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0D1FBA3D9F49A0BC4273403E3006BE"/>
        </w:placeholder>
        <w:text/>
      </w:sdtPr>
      <w:sdtEndPr/>
      <w:sdtContent>
        <w:p w:rsidRPr="009B062B" w:rsidR="00AF30DD" w:rsidP="00D51F50" w:rsidRDefault="00AF30DD" w14:paraId="24C6E8D4" w14:textId="77777777">
          <w:pPr>
            <w:pStyle w:val="Rubrik1"/>
            <w:spacing w:after="300"/>
          </w:pPr>
          <w:r w:rsidRPr="009B062B">
            <w:t>Förslag till riksdagsbeslut</w:t>
          </w:r>
        </w:p>
      </w:sdtContent>
    </w:sdt>
    <w:sdt>
      <w:sdtPr>
        <w:alias w:val="Yrkande 1"/>
        <w:tag w:val="5a11cbb0-d042-40f6-b02d-193adc2fdbb4"/>
        <w:id w:val="-1897039737"/>
        <w:lock w:val="sdtLocked"/>
      </w:sdtPr>
      <w:sdtEndPr/>
      <w:sdtContent>
        <w:p w:rsidR="00F0736F" w:rsidRDefault="00755164" w14:paraId="24C6E8D5" w14:textId="77777777">
          <w:pPr>
            <w:pStyle w:val="Frslagstext"/>
            <w:numPr>
              <w:ilvl w:val="0"/>
              <w:numId w:val="0"/>
            </w:numPr>
          </w:pPr>
          <w:r>
            <w:t>Riksdagen ställer sig bakom det som anförs i motionen om att utreda vilka fler tjänster som kan inkluderas i RUT-systemet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08CF49B3CB47D7A4CE4231A1B6679A"/>
        </w:placeholder>
        <w:text/>
      </w:sdtPr>
      <w:sdtEndPr/>
      <w:sdtContent>
        <w:p w:rsidRPr="009B062B" w:rsidR="006D79C9" w:rsidP="00333E95" w:rsidRDefault="006D79C9" w14:paraId="24C6E8D6" w14:textId="77777777">
          <w:pPr>
            <w:pStyle w:val="Rubrik1"/>
          </w:pPr>
          <w:r>
            <w:t>Motivering</w:t>
          </w:r>
        </w:p>
      </w:sdtContent>
    </w:sdt>
    <w:p w:rsidRPr="00B60123" w:rsidR="00B60123" w:rsidP="00B60123" w:rsidRDefault="00B60123" w14:paraId="24C6E8D7" w14:textId="34744A85">
      <w:pPr>
        <w:pStyle w:val="Normalutanindragellerluft"/>
      </w:pPr>
      <w:r>
        <w:t xml:space="preserve">Möjligheten till skatteavdrag för </w:t>
      </w:r>
      <w:r w:rsidRPr="00B60123">
        <w:t>RUT</w:t>
      </w:r>
      <w:r>
        <w:t>-tjänster (r</w:t>
      </w:r>
      <w:r w:rsidRPr="00B60123">
        <w:t>engöring, underhåll och tvätt</w:t>
      </w:r>
      <w:r>
        <w:t>)</w:t>
      </w:r>
      <w:r w:rsidRPr="00B60123">
        <w:t xml:space="preserve"> är en väldigt framgångsrik reform som har resulterat i fler arbetstillfällen. Samtidigt finns det många tjänster som inte omfattas av RUT men som är lämpliga för detta. RUT kan utan problem utökas med kulturella tjänster som ex musik vid en 50-årsfest eller andra tjänster som </w:t>
      </w:r>
      <w:r>
        <w:t xml:space="preserve">till </w:t>
      </w:r>
      <w:r w:rsidR="00D51F50">
        <w:t xml:space="preserve">exempel </w:t>
      </w:r>
      <w:r w:rsidRPr="00B60123" w:rsidR="00D51F50">
        <w:t>hjälp</w:t>
      </w:r>
      <w:r w:rsidRPr="00B60123">
        <w:t xml:space="preserve"> med att ta hand om husdjur när husse och/eller matte är bortresta eller jobbar. Ett annat område som bör öppnas upp för RUT är trädgårds</w:t>
      </w:r>
      <w:r w:rsidR="003F1A62">
        <w:softHyphen/>
      </w:r>
      <w:bookmarkStart w:name="_GoBack" w:id="1"/>
      <w:bookmarkEnd w:id="1"/>
      <w:r w:rsidRPr="00B60123">
        <w:t>skötsel</w:t>
      </w:r>
      <w:r w:rsidR="007530BF">
        <w:t xml:space="preserve"> till exempel </w:t>
      </w:r>
      <w:r w:rsidRPr="007530BF" w:rsidR="007530BF">
        <w:t>planteringsarbeten eller anläggning av gräsmatta</w:t>
      </w:r>
      <w:r w:rsidR="007530BF">
        <w:t xml:space="preserve">, </w:t>
      </w:r>
      <w:r w:rsidRPr="007530BF" w:rsidR="007530BF">
        <w:t>anläggning, underhåll och reparation av murar, uppfarter, båtbryggor, staket eller trädgårdsgångar. Exempel på sådana anläggningsarbeten är sten- och plattläggning samt asfaltering.</w:t>
      </w:r>
      <w:r w:rsidRPr="00B60123">
        <w:t xml:space="preserve"> </w:t>
      </w:r>
    </w:p>
    <w:p w:rsidRPr="00B60123" w:rsidR="00BB6339" w:rsidP="00B60123" w:rsidRDefault="00B60123" w14:paraId="24C6E8D8" w14:textId="77777777">
      <w:r w:rsidRPr="00B60123">
        <w:t xml:space="preserve">Regeringen bör tillsätta en utredning som ser över vilka tjänster som kan lyftas in i RUT-systemet. </w:t>
      </w:r>
    </w:p>
    <w:sdt>
      <w:sdtPr>
        <w:rPr>
          <w:i/>
          <w:noProof/>
        </w:rPr>
        <w:alias w:val="CC_Underskrifter"/>
        <w:tag w:val="CC_Underskrifter"/>
        <w:id w:val="583496634"/>
        <w:lock w:val="sdtContentLocked"/>
        <w:placeholder>
          <w:docPart w:val="2B4291B40C7A4CC29FB7FD8E08803DFC"/>
        </w:placeholder>
      </w:sdtPr>
      <w:sdtEndPr>
        <w:rPr>
          <w:i w:val="0"/>
          <w:noProof w:val="0"/>
        </w:rPr>
      </w:sdtEndPr>
      <w:sdtContent>
        <w:p w:rsidR="00D51F50" w:rsidP="007E6F5A" w:rsidRDefault="00D51F50" w14:paraId="24C6E8D9" w14:textId="77777777"/>
        <w:p w:rsidRPr="008E0FE2" w:rsidR="004801AC" w:rsidP="007E6F5A" w:rsidRDefault="003F1A62" w14:paraId="24C6E8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5128D0" w:rsidRDefault="005128D0" w14:paraId="24C6E8DE" w14:textId="77777777"/>
    <w:sectPr w:rsidR="005128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E8E0" w14:textId="77777777" w:rsidR="0067123E" w:rsidRDefault="0067123E" w:rsidP="000C1CAD">
      <w:pPr>
        <w:spacing w:line="240" w:lineRule="auto"/>
      </w:pPr>
      <w:r>
        <w:separator/>
      </w:r>
    </w:p>
  </w:endnote>
  <w:endnote w:type="continuationSeparator" w:id="0">
    <w:p w14:paraId="24C6E8E1" w14:textId="77777777" w:rsidR="0067123E" w:rsidRDefault="00671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E8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E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E8EF" w14:textId="77777777" w:rsidR="00262EA3" w:rsidRPr="007E6F5A" w:rsidRDefault="00262EA3" w:rsidP="007E6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E8DE" w14:textId="77777777" w:rsidR="0067123E" w:rsidRDefault="0067123E" w:rsidP="000C1CAD">
      <w:pPr>
        <w:spacing w:line="240" w:lineRule="auto"/>
      </w:pPr>
      <w:r>
        <w:separator/>
      </w:r>
    </w:p>
  </w:footnote>
  <w:footnote w:type="continuationSeparator" w:id="0">
    <w:p w14:paraId="24C6E8DF" w14:textId="77777777" w:rsidR="0067123E" w:rsidRDefault="006712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C6E8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C6E8F1" wp14:anchorId="24C6E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A62" w14:paraId="24C6E8F4" w14:textId="77777777">
                          <w:pPr>
                            <w:jc w:val="right"/>
                          </w:pPr>
                          <w:sdt>
                            <w:sdtPr>
                              <w:alias w:val="CC_Noformat_Partikod"/>
                              <w:tag w:val="CC_Noformat_Partikod"/>
                              <w:id w:val="-53464382"/>
                              <w:placeholder>
                                <w:docPart w:val="5F5F01B27C464458B83D1FD1FBFA073B"/>
                              </w:placeholder>
                              <w:text/>
                            </w:sdtPr>
                            <w:sdtEndPr/>
                            <w:sdtContent>
                              <w:r w:rsidR="00B60123">
                                <w:t>KD</w:t>
                              </w:r>
                            </w:sdtContent>
                          </w:sdt>
                          <w:sdt>
                            <w:sdtPr>
                              <w:alias w:val="CC_Noformat_Partinummer"/>
                              <w:tag w:val="CC_Noformat_Partinummer"/>
                              <w:id w:val="-1709555926"/>
                              <w:placeholder>
                                <w:docPart w:val="D2D1159B54DF44E1B97E2D12DA6222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C6E8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A62" w14:paraId="24C6E8F4" w14:textId="77777777">
                    <w:pPr>
                      <w:jc w:val="right"/>
                    </w:pPr>
                    <w:sdt>
                      <w:sdtPr>
                        <w:alias w:val="CC_Noformat_Partikod"/>
                        <w:tag w:val="CC_Noformat_Partikod"/>
                        <w:id w:val="-53464382"/>
                        <w:placeholder>
                          <w:docPart w:val="5F5F01B27C464458B83D1FD1FBFA073B"/>
                        </w:placeholder>
                        <w:text/>
                      </w:sdtPr>
                      <w:sdtEndPr/>
                      <w:sdtContent>
                        <w:r w:rsidR="00B60123">
                          <w:t>KD</w:t>
                        </w:r>
                      </w:sdtContent>
                    </w:sdt>
                    <w:sdt>
                      <w:sdtPr>
                        <w:alias w:val="CC_Noformat_Partinummer"/>
                        <w:tag w:val="CC_Noformat_Partinummer"/>
                        <w:id w:val="-1709555926"/>
                        <w:placeholder>
                          <w:docPart w:val="D2D1159B54DF44E1B97E2D12DA6222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C6E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C6E8E4" w14:textId="77777777">
    <w:pPr>
      <w:jc w:val="right"/>
    </w:pPr>
  </w:p>
  <w:p w:rsidR="00262EA3" w:rsidP="00776B74" w:rsidRDefault="00262EA3" w14:paraId="24C6E8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A62" w14:paraId="24C6E8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6E8F3" wp14:anchorId="24C6E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A62" w14:paraId="24C6E8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012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F1A62" w14:paraId="24C6E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A62" w14:paraId="24C6E8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:760</w:t>
        </w:r>
      </w:sdtContent>
    </w:sdt>
  </w:p>
  <w:p w:rsidR="00262EA3" w:rsidP="00E03A3D" w:rsidRDefault="003F1A62" w14:paraId="24C6E8EC"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4328BB" w14:paraId="24C6E8ED" w14:textId="0D8D63DE">
        <w:pPr>
          <w:pStyle w:val="FSHRub2"/>
        </w:pPr>
        <w:r>
          <w:t>F</w:t>
        </w:r>
        <w:r w:rsidR="00755164">
          <w:t>ler tjänster i RUT</w:t>
        </w:r>
      </w:p>
    </w:sdtContent>
  </w:sdt>
  <w:sdt>
    <w:sdtPr>
      <w:alias w:val="CC_Boilerplate_3"/>
      <w:tag w:val="CC_Boilerplate_3"/>
      <w:id w:val="1606463544"/>
      <w:lock w:val="sdtContentLocked"/>
      <w15:appearance w15:val="hidden"/>
      <w:text w:multiLine="1"/>
    </w:sdtPr>
    <w:sdtEndPr/>
    <w:sdtContent>
      <w:p w:rsidR="00262EA3" w:rsidP="00283E0F" w:rsidRDefault="00262EA3" w14:paraId="24C6E8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01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D0"/>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62"/>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BB"/>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8D0"/>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4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23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0BF"/>
    <w:rsid w:val="00753410"/>
    <w:rsid w:val="007534E9"/>
    <w:rsid w:val="00754668"/>
    <w:rsid w:val="00755164"/>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5A"/>
    <w:rsid w:val="007E6F88"/>
    <w:rsid w:val="007E7007"/>
    <w:rsid w:val="007E7298"/>
    <w:rsid w:val="007E7717"/>
    <w:rsid w:val="007E7F25"/>
    <w:rsid w:val="007F0212"/>
    <w:rsid w:val="007F0655"/>
    <w:rsid w:val="007F177B"/>
    <w:rsid w:val="007F1E8E"/>
    <w:rsid w:val="007F22A4"/>
    <w:rsid w:val="007F246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2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44A"/>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5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36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6E8D3"/>
  <w15:chartTrackingRefBased/>
  <w15:docId w15:val="{03740CBB-BC36-4C68-ADF6-C3CA939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02887">
      <w:bodyDiv w:val="1"/>
      <w:marLeft w:val="0"/>
      <w:marRight w:val="0"/>
      <w:marTop w:val="0"/>
      <w:marBottom w:val="0"/>
      <w:divBdr>
        <w:top w:val="none" w:sz="0" w:space="0" w:color="auto"/>
        <w:left w:val="none" w:sz="0" w:space="0" w:color="auto"/>
        <w:bottom w:val="none" w:sz="0" w:space="0" w:color="auto"/>
        <w:right w:val="none" w:sz="0" w:space="0" w:color="auto"/>
      </w:divBdr>
      <w:divsChild>
        <w:div w:id="2089881578">
          <w:marLeft w:val="0"/>
          <w:marRight w:val="0"/>
          <w:marTop w:val="0"/>
          <w:marBottom w:val="420"/>
          <w:divBdr>
            <w:top w:val="none" w:sz="0" w:space="0" w:color="auto"/>
            <w:left w:val="none" w:sz="0" w:space="0" w:color="auto"/>
            <w:bottom w:val="none" w:sz="0" w:space="0" w:color="auto"/>
            <w:right w:val="none" w:sz="0" w:space="0" w:color="auto"/>
          </w:divBdr>
          <w:divsChild>
            <w:div w:id="856237779">
              <w:marLeft w:val="0"/>
              <w:marRight w:val="0"/>
              <w:marTop w:val="0"/>
              <w:marBottom w:val="0"/>
              <w:divBdr>
                <w:top w:val="none" w:sz="0" w:space="0" w:color="auto"/>
                <w:left w:val="none" w:sz="0" w:space="0" w:color="auto"/>
                <w:bottom w:val="none" w:sz="0" w:space="0" w:color="auto"/>
                <w:right w:val="none" w:sz="0" w:space="0" w:color="auto"/>
              </w:divBdr>
              <w:divsChild>
                <w:div w:id="631597952">
                  <w:marLeft w:val="0"/>
                  <w:marRight w:val="0"/>
                  <w:marTop w:val="0"/>
                  <w:marBottom w:val="0"/>
                  <w:divBdr>
                    <w:top w:val="none" w:sz="0" w:space="0" w:color="auto"/>
                    <w:left w:val="none" w:sz="0" w:space="0" w:color="auto"/>
                    <w:bottom w:val="none" w:sz="0" w:space="0" w:color="auto"/>
                    <w:right w:val="none" w:sz="0" w:space="0" w:color="auto"/>
                  </w:divBdr>
                  <w:divsChild>
                    <w:div w:id="1248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0D1FBA3D9F49A0BC4273403E3006BE"/>
        <w:category>
          <w:name w:val="Allmänt"/>
          <w:gallery w:val="placeholder"/>
        </w:category>
        <w:types>
          <w:type w:val="bbPlcHdr"/>
        </w:types>
        <w:behaviors>
          <w:behavior w:val="content"/>
        </w:behaviors>
        <w:guid w:val="{1B1D646D-3BC7-424B-8846-3DCD2F894ABA}"/>
      </w:docPartPr>
      <w:docPartBody>
        <w:p w:rsidR="000241BA" w:rsidRDefault="005D623C">
          <w:pPr>
            <w:pStyle w:val="D10D1FBA3D9F49A0BC4273403E3006BE"/>
          </w:pPr>
          <w:r w:rsidRPr="005A0A93">
            <w:rPr>
              <w:rStyle w:val="Platshllartext"/>
            </w:rPr>
            <w:t>Förslag till riksdagsbeslut</w:t>
          </w:r>
        </w:p>
      </w:docPartBody>
    </w:docPart>
    <w:docPart>
      <w:docPartPr>
        <w:name w:val="FA08CF49B3CB47D7A4CE4231A1B6679A"/>
        <w:category>
          <w:name w:val="Allmänt"/>
          <w:gallery w:val="placeholder"/>
        </w:category>
        <w:types>
          <w:type w:val="bbPlcHdr"/>
        </w:types>
        <w:behaviors>
          <w:behavior w:val="content"/>
        </w:behaviors>
        <w:guid w:val="{911BF8B6-DC41-4360-B0EF-2B7BE48177C8}"/>
      </w:docPartPr>
      <w:docPartBody>
        <w:p w:rsidR="000241BA" w:rsidRDefault="005D623C">
          <w:pPr>
            <w:pStyle w:val="FA08CF49B3CB47D7A4CE4231A1B6679A"/>
          </w:pPr>
          <w:r w:rsidRPr="005A0A93">
            <w:rPr>
              <w:rStyle w:val="Platshllartext"/>
            </w:rPr>
            <w:t>Motivering</w:t>
          </w:r>
        </w:p>
      </w:docPartBody>
    </w:docPart>
    <w:docPart>
      <w:docPartPr>
        <w:name w:val="5F5F01B27C464458B83D1FD1FBFA073B"/>
        <w:category>
          <w:name w:val="Allmänt"/>
          <w:gallery w:val="placeholder"/>
        </w:category>
        <w:types>
          <w:type w:val="bbPlcHdr"/>
        </w:types>
        <w:behaviors>
          <w:behavior w:val="content"/>
        </w:behaviors>
        <w:guid w:val="{273EBC13-83FA-41A6-A95E-6B3B275DBA32}"/>
      </w:docPartPr>
      <w:docPartBody>
        <w:p w:rsidR="000241BA" w:rsidRDefault="005D623C">
          <w:pPr>
            <w:pStyle w:val="5F5F01B27C464458B83D1FD1FBFA073B"/>
          </w:pPr>
          <w:r>
            <w:rPr>
              <w:rStyle w:val="Platshllartext"/>
            </w:rPr>
            <w:t xml:space="preserve"> </w:t>
          </w:r>
        </w:p>
      </w:docPartBody>
    </w:docPart>
    <w:docPart>
      <w:docPartPr>
        <w:name w:val="D2D1159B54DF44E1B97E2D12DA6222AD"/>
        <w:category>
          <w:name w:val="Allmänt"/>
          <w:gallery w:val="placeholder"/>
        </w:category>
        <w:types>
          <w:type w:val="bbPlcHdr"/>
        </w:types>
        <w:behaviors>
          <w:behavior w:val="content"/>
        </w:behaviors>
        <w:guid w:val="{E1A33612-6E4B-4A12-BBCE-3CD6E58894AE}"/>
      </w:docPartPr>
      <w:docPartBody>
        <w:p w:rsidR="000241BA" w:rsidRDefault="005D623C">
          <w:pPr>
            <w:pStyle w:val="D2D1159B54DF44E1B97E2D12DA6222AD"/>
          </w:pPr>
          <w:r>
            <w:t xml:space="preserve"> </w:t>
          </w:r>
        </w:p>
      </w:docPartBody>
    </w:docPart>
    <w:docPart>
      <w:docPartPr>
        <w:name w:val="2B4291B40C7A4CC29FB7FD8E08803DFC"/>
        <w:category>
          <w:name w:val="Allmänt"/>
          <w:gallery w:val="placeholder"/>
        </w:category>
        <w:types>
          <w:type w:val="bbPlcHdr"/>
        </w:types>
        <w:behaviors>
          <w:behavior w:val="content"/>
        </w:behaviors>
        <w:guid w:val="{87A02FAB-FF13-4E96-B611-304581A52C60}"/>
      </w:docPartPr>
      <w:docPartBody>
        <w:p w:rsidR="000619C6" w:rsidRDefault="000619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BA"/>
    <w:rsid w:val="000241BA"/>
    <w:rsid w:val="000619C6"/>
    <w:rsid w:val="005D623C"/>
    <w:rsid w:val="008F0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D1FBA3D9F49A0BC4273403E3006BE">
    <w:name w:val="D10D1FBA3D9F49A0BC4273403E3006BE"/>
  </w:style>
  <w:style w:type="paragraph" w:customStyle="1" w:styleId="806414EFEF1042A4830C2DACB55C1007">
    <w:name w:val="806414EFEF1042A4830C2DACB55C10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87FECEB9F64922ADF656B968DD4CA2">
    <w:name w:val="0987FECEB9F64922ADF656B968DD4CA2"/>
  </w:style>
  <w:style w:type="paragraph" w:customStyle="1" w:styleId="FA08CF49B3CB47D7A4CE4231A1B6679A">
    <w:name w:val="FA08CF49B3CB47D7A4CE4231A1B6679A"/>
  </w:style>
  <w:style w:type="paragraph" w:customStyle="1" w:styleId="A8E319D9FDA841E9A7AFF7A50C0C0831">
    <w:name w:val="A8E319D9FDA841E9A7AFF7A50C0C0831"/>
  </w:style>
  <w:style w:type="paragraph" w:customStyle="1" w:styleId="9E5D6C0454384B329B9EBF21B771D936">
    <w:name w:val="9E5D6C0454384B329B9EBF21B771D936"/>
  </w:style>
  <w:style w:type="paragraph" w:customStyle="1" w:styleId="5F5F01B27C464458B83D1FD1FBFA073B">
    <w:name w:val="5F5F01B27C464458B83D1FD1FBFA073B"/>
  </w:style>
  <w:style w:type="paragraph" w:customStyle="1" w:styleId="D2D1159B54DF44E1B97E2D12DA6222AD">
    <w:name w:val="D2D1159B54DF44E1B97E2D12DA622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B66F5-9957-4093-8750-245217A9D8BB}"/>
</file>

<file path=customXml/itemProps2.xml><?xml version="1.0" encoding="utf-8"?>
<ds:datastoreItem xmlns:ds="http://schemas.openxmlformats.org/officeDocument/2006/customXml" ds:itemID="{8708115B-55E6-462F-B7DB-FE6A7EEBCF8E}"/>
</file>

<file path=customXml/itemProps3.xml><?xml version="1.0" encoding="utf-8"?>
<ds:datastoreItem xmlns:ds="http://schemas.openxmlformats.org/officeDocument/2006/customXml" ds:itemID="{139EB38F-331C-4155-8BAB-F19BA352B74D}"/>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943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