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3C11" w:rsidRPr="00D741A0" w:rsidRDefault="00093C11">
      <w:pPr>
        <w:pStyle w:val="Frslagsrubrik"/>
      </w:pPr>
      <w:r w:rsidRPr="00D741A0">
        <w:t>Förslag till riksdagsbeslut</w:t>
      </w:r>
    </w:p>
    <w:p w:rsidR="00093C11" w:rsidRPr="00D741A0" w:rsidRDefault="00093C11">
      <w:pPr>
        <w:pStyle w:val="Hemstlatt"/>
        <w:ind w:left="0"/>
      </w:pPr>
      <w:r w:rsidRPr="00D741A0">
        <w:t>Riksdagen tillkännager för regeringen som sin mening vad som anförs i motionen om behovet av upprustning av väg 161, 162 och 171 i Bohuslän.</w:t>
      </w:r>
    </w:p>
    <w:p w:rsidR="00093C11" w:rsidRPr="00D741A0" w:rsidRDefault="00093C11">
      <w:pPr>
        <w:pStyle w:val="Rubrik1"/>
      </w:pPr>
      <w:r w:rsidRPr="00D741A0">
        <w:t>Motivering</w:t>
      </w:r>
    </w:p>
    <w:p w:rsidR="00093C11" w:rsidRPr="00D741A0" w:rsidRDefault="00093C11">
      <w:r w:rsidRPr="00D741A0">
        <w:t>Väg 161, 162 och 171, i närheten av Uddevalla, Lysekil, Munkedal och Kungshamn/Smögen är olyckornas vägar. Vägarna är på vissa sträckor smala och med låg standard och trafikintensiteten är mycket hög, särskilt somma</w:t>
      </w:r>
      <w:r w:rsidRPr="00D741A0">
        <w:t>r</w:t>
      </w:r>
      <w:r w:rsidRPr="00D741A0">
        <w:t>tid. Trafiken väntas öka ytterligare i framtiden. För de oskyddade trafikante</w:t>
      </w:r>
      <w:r w:rsidRPr="00D741A0">
        <w:t>r</w:t>
      </w:r>
      <w:r w:rsidRPr="00D741A0">
        <w:t>na, fotgängare och cyklister, är risken för olyckor ännu mycket större. På båda dessa vägsträckor är det många skolelever som reser med skolbuss varje dag och dessutom många som pendlar med bil. I tillägg kommer en omfatta</w:t>
      </w:r>
      <w:r w:rsidRPr="00D741A0">
        <w:t>n</w:t>
      </w:r>
      <w:r w:rsidRPr="00D741A0">
        <w:t>de kollektivtrafik.</w:t>
      </w:r>
    </w:p>
    <w:p w:rsidR="00093C11" w:rsidRPr="00D741A0" w:rsidRDefault="00093C11">
      <w:pPr>
        <w:pStyle w:val="Normaltindrag"/>
      </w:pPr>
      <w:r w:rsidRPr="00D741A0">
        <w:t>Sträckan Rotviksbro–Färjeläget Finnsbo/Skår (vägnr 161) är särskilt utsatt, liksom Gläborg–Hallinden (nr 162) samt Hallinden–Kungshamn (nr 171). Trafikverket har glädjande nog inlett ett för</w:t>
      </w:r>
      <w:r w:rsidRPr="00D741A0">
        <w:t>arbete för att förbättra standarden och trafiksäkerheten på vissa sträckor, men vi vet att vägprojekt tar många år från förstudie till färdig väg. Under tiden kommer det växande antalet traf</w:t>
      </w:r>
      <w:r w:rsidRPr="00D741A0">
        <w:t>i</w:t>
      </w:r>
      <w:r w:rsidRPr="00D741A0">
        <w:t>kanter att vara utsatta för stora olycksrisker, och olyckor med allvarlig utgång kommer att inträffa. Liv måste räddas. En tidigareläggning av upprustningen är också en vinst för kustsamhällenas befolkning och turismen genom att de snabbare kan nå väg E6.</w:t>
      </w:r>
    </w:p>
    <w:p w:rsidR="00093C11" w:rsidRPr="00D741A0" w:rsidRDefault="00093C11">
      <w:pPr>
        <w:pStyle w:val="Normaltindrag"/>
      </w:pPr>
      <w:r w:rsidRPr="00D741A0">
        <w:t>Det är därför synnerligen angeläget att arbetet bedrivs med högst</w:t>
      </w:r>
      <w:r w:rsidRPr="00D741A0">
        <w:t>a kapac</w:t>
      </w:r>
      <w:r w:rsidRPr="00D741A0">
        <w:t>i</w:t>
      </w:r>
      <w:r w:rsidRPr="00D741A0">
        <w:t>tet.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41A0">
        <w:trPr>
          <w:cantSplit/>
        </w:trPr>
        <w:tc>
          <w:tcPr>
            <w:tcW w:w="3046" w:type="dxa"/>
          </w:tcPr>
          <w:p w:rsidR="00093C11" w:rsidRPr="00D741A0" w:rsidRDefault="00093C11">
            <w:pPr>
              <w:pStyle w:val="UnderskriftDatum"/>
              <w:spacing w:before="240"/>
            </w:pPr>
            <w:r w:rsidRPr="00D741A0">
              <w:t>Stockholm den 2 oktober 2012</w:t>
            </w:r>
          </w:p>
        </w:tc>
        <w:tc>
          <w:tcPr>
            <w:tcW w:w="3047" w:type="dxa"/>
          </w:tcPr>
          <w:p w:rsidR="00093C11" w:rsidRPr="00D741A0" w:rsidRDefault="00093C11">
            <w:pPr>
              <w:pStyle w:val="Underskrifter"/>
              <w:spacing w:before="240"/>
            </w:pPr>
          </w:p>
        </w:tc>
      </w:tr>
      <w:tr w:rsidR="00000000" w:rsidRPr="00D741A0">
        <w:trPr>
          <w:cantSplit/>
        </w:trPr>
        <w:tc>
          <w:tcPr>
            <w:tcW w:w="3046" w:type="dxa"/>
          </w:tcPr>
          <w:p w:rsidR="00093C11" w:rsidRPr="00D741A0" w:rsidRDefault="00093C11">
            <w:pPr>
              <w:pStyle w:val="Underskrifter"/>
            </w:pPr>
            <w:r w:rsidRPr="00D741A0">
              <w:t>Roland Utbult (KD)</w:t>
            </w:r>
          </w:p>
        </w:tc>
        <w:tc>
          <w:tcPr>
            <w:tcW w:w="3046" w:type="dxa"/>
          </w:tcPr>
          <w:p w:rsidR="00093C11" w:rsidRPr="00D741A0" w:rsidRDefault="00093C11">
            <w:pPr>
              <w:pStyle w:val="Underskrifter"/>
            </w:pPr>
          </w:p>
        </w:tc>
      </w:tr>
    </w:tbl>
    <w:p w:rsidR="00093C11" w:rsidRPr="00D741A0" w:rsidRDefault="00093C11">
      <w:pPr>
        <w:pStyle w:val="Normaltindrag"/>
      </w:pPr>
    </w:p>
    <w:sectPr w:rsidR="00093C11" w:rsidRPr="00D741A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3C11" w:rsidRPr="00D741A0" w:rsidRDefault="00093C11">
      <w:r w:rsidRPr="00D741A0">
        <w:separator/>
      </w:r>
    </w:p>
  </w:endnote>
  <w:endnote w:type="continuationSeparator" w:id="0">
    <w:p w:rsidR="00093C11" w:rsidRPr="00D741A0" w:rsidRDefault="00093C11">
      <w:r w:rsidRPr="00D741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C11" w:rsidRPr="00D741A0" w:rsidRDefault="00D741A0">
    <w:pPr>
      <w:pStyle w:val="Sidfot"/>
    </w:pPr>
    <w:r w:rsidRPr="00D741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09945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C11" w:rsidRDefault="00093C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93C11" w:rsidRDefault="00093C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C11" w:rsidRPr="00D741A0" w:rsidRDefault="00D741A0">
    <w:pPr>
      <w:pStyle w:val="Sidfot"/>
    </w:pPr>
    <w:r w:rsidRPr="00D741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77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C11" w:rsidRDefault="00093C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93C11" w:rsidRDefault="00093C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C11" w:rsidRPr="00D741A0" w:rsidRDefault="00D741A0">
    <w:pPr>
      <w:pStyle w:val="Sidfot"/>
    </w:pPr>
    <w:r w:rsidRPr="00D741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806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C11" w:rsidRDefault="00093C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93C11" w:rsidRDefault="00093C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3C11" w:rsidRPr="00D741A0" w:rsidRDefault="00093C11">
      <w:r w:rsidRPr="00D741A0">
        <w:separator/>
      </w:r>
    </w:p>
  </w:footnote>
  <w:footnote w:type="continuationSeparator" w:id="0">
    <w:p w:rsidR="00093C11" w:rsidRPr="00D741A0" w:rsidRDefault="00093C11">
      <w:r w:rsidRPr="00D741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C11" w:rsidRPr="00D741A0" w:rsidRDefault="00D741A0">
    <w:pPr>
      <w:pStyle w:val="Sidhuvud"/>
    </w:pPr>
    <w:r w:rsidRPr="00D741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14961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C11" w:rsidRDefault="00093C1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93C11" w:rsidRDefault="00093C1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C11" w:rsidRPr="00D741A0" w:rsidRDefault="00D741A0">
    <w:pPr>
      <w:pStyle w:val="Sidhuvud"/>
    </w:pPr>
    <w:r w:rsidRPr="00D741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63398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3C11" w:rsidRDefault="00093C1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93C11" w:rsidRDefault="00093C1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T221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C11" w:rsidRPr="00D741A0" w:rsidRDefault="00093C11">
    <w:pPr>
      <w:pStyle w:val="FSHNormal"/>
      <w:tabs>
        <w:tab w:val="right" w:pos="5840"/>
      </w:tabs>
    </w:pPr>
    <w:r w:rsidRPr="00D741A0">
      <w:br/>
    </w:r>
    <w:r w:rsidRPr="00D741A0">
      <w:fldChar w:fldCharType="begin" w:fldLock="1"/>
    </w:r>
    <w:r w:rsidRPr="00D741A0">
      <w:instrText xml:space="preserve"> DOCPROPERTY</w:instrText>
    </w:r>
    <w:r w:rsidRPr="00D741A0">
      <w:rPr>
        <w:sz w:val="18"/>
      </w:rPr>
      <w:instrText xml:space="preserve"> "YearUser" *\charformat </w:instrText>
    </w:r>
    <w:r w:rsidRPr="00D741A0">
      <w:fldChar w:fldCharType="separate"/>
    </w:r>
    <w:r w:rsidRPr="00D741A0">
      <w:t>2012/13</w:t>
    </w:r>
    <w:r w:rsidRPr="00D741A0">
      <w:fldChar w:fldCharType="end"/>
    </w:r>
    <w:r w:rsidRPr="00D741A0">
      <w:t xml:space="preserve"> </w:t>
    </w:r>
    <w:r w:rsidRPr="00D741A0">
      <w:tab/>
      <w:t xml:space="preserve">mnr: </w:t>
    </w:r>
    <w:r w:rsidRPr="00D741A0">
      <w:fldChar w:fldCharType="begin" w:fldLock="1"/>
    </w:r>
    <w:r w:rsidRPr="00D741A0">
      <w:instrText xml:space="preserve"> DOCPROPERTY</w:instrText>
    </w:r>
    <w:r w:rsidRPr="00D741A0">
      <w:rPr>
        <w:sz w:val="18"/>
      </w:rPr>
      <w:instrText xml:space="preserve"> "Motionsnummer" *\charformat </w:instrText>
    </w:r>
    <w:r w:rsidRPr="00D741A0">
      <w:fldChar w:fldCharType="separate"/>
    </w:r>
    <w:r w:rsidRPr="00D741A0">
      <w:t>T221</w:t>
    </w:r>
    <w:r w:rsidRPr="00D741A0">
      <w:fldChar w:fldCharType="end"/>
    </w:r>
    <w:r w:rsidRPr="00D741A0">
      <w:br/>
    </w:r>
    <w:r w:rsidRPr="00D741A0">
      <w:fldChar w:fldCharType="begin" w:fldLock="1"/>
    </w:r>
    <w:r w:rsidRPr="00D741A0">
      <w:instrText xml:space="preserve"> DOCPROPERTY</w:instrText>
    </w:r>
    <w:r w:rsidRPr="00D741A0">
      <w:rPr>
        <w:sz w:val="18"/>
      </w:rPr>
      <w:instrText xml:space="preserve"> "Samling" *\charformat </w:instrText>
    </w:r>
    <w:r w:rsidRPr="00D741A0">
      <w:fldChar w:fldCharType="end"/>
    </w:r>
    <w:r w:rsidRPr="00D741A0">
      <w:tab/>
      <w:t xml:space="preserve">pnr: </w:t>
    </w:r>
    <w:r w:rsidRPr="00D741A0">
      <w:fldChar w:fldCharType="begin" w:fldLock="1"/>
    </w:r>
    <w:r w:rsidRPr="00D741A0">
      <w:instrText xml:space="preserve"> DOCPROPERTY</w:instrText>
    </w:r>
    <w:r w:rsidRPr="00D741A0">
      <w:rPr>
        <w:sz w:val="18"/>
      </w:rPr>
      <w:instrText xml:space="preserve"> "Partinummer" *\charformat </w:instrText>
    </w:r>
    <w:r w:rsidRPr="00D741A0">
      <w:fldChar w:fldCharType="separate"/>
    </w:r>
    <w:r w:rsidRPr="00D741A0">
      <w:t>KD619</w:t>
    </w:r>
    <w:r w:rsidRPr="00D741A0">
      <w:fldChar w:fldCharType="end"/>
    </w:r>
  </w:p>
  <w:p w:rsidR="00093C11" w:rsidRPr="00D741A0" w:rsidRDefault="00093C11">
    <w:pPr>
      <w:pStyle w:val="FSHRub1"/>
    </w:pPr>
    <w:r w:rsidRPr="00D741A0">
      <w:t>Motion till riksdagen</w:t>
    </w:r>
    <w:r w:rsidRPr="00D741A0">
      <w:br/>
    </w:r>
    <w:r w:rsidRPr="00D741A0">
      <w:fldChar w:fldCharType="begin" w:fldLock="1"/>
    </w:r>
    <w:r w:rsidRPr="00D741A0">
      <w:instrText xml:space="preserve"> DOCPROPERTY "YearUser" *\charformat </w:instrText>
    </w:r>
    <w:r w:rsidRPr="00D741A0">
      <w:fldChar w:fldCharType="separate"/>
    </w:r>
    <w:r w:rsidRPr="00D741A0">
      <w:t>2012/13</w:t>
    </w:r>
    <w:r w:rsidRPr="00D741A0">
      <w:fldChar w:fldCharType="end"/>
    </w:r>
    <w:r w:rsidRPr="00D741A0">
      <w:t>:</w:t>
    </w:r>
    <w:r w:rsidRPr="00D741A0">
      <w:fldChar w:fldCharType="begin" w:fldLock="1"/>
    </w:r>
    <w:r w:rsidRPr="00D741A0">
      <w:instrText xml:space="preserve"> DOCPROPERTY "Motionsnummer" *\charformat </w:instrText>
    </w:r>
    <w:r w:rsidRPr="00D741A0">
      <w:fldChar w:fldCharType="separate"/>
    </w:r>
    <w:r w:rsidRPr="00D741A0">
      <w:t>T221</w:t>
    </w:r>
    <w:r w:rsidRPr="00D741A0">
      <w:fldChar w:fldCharType="end"/>
    </w:r>
  </w:p>
  <w:p w:rsidR="00093C11" w:rsidRPr="00D741A0" w:rsidRDefault="00093C11">
    <w:pPr>
      <w:pStyle w:val="FSHNormalS5"/>
    </w:pPr>
    <w:r w:rsidRPr="00D741A0">
      <w:fldChar w:fldCharType="begin" w:fldLock="1"/>
    </w:r>
    <w:r w:rsidRPr="00D741A0">
      <w:instrText xml:space="preserve"> DOCPROPERTY "MotionarText" *\charformat </w:instrText>
    </w:r>
    <w:r w:rsidRPr="00D741A0">
      <w:fldChar w:fldCharType="separate"/>
    </w:r>
    <w:r w:rsidRPr="00D741A0">
      <w:t>av Roland Utbult (KD)</w:t>
    </w:r>
    <w:r w:rsidRPr="00D741A0">
      <w:fldChar w:fldCharType="end"/>
    </w:r>
    <w:r w:rsidRPr="00D741A0">
      <w:br/>
    </w:r>
    <w:r w:rsidRPr="00D741A0">
      <w:fldChar w:fldCharType="begin" w:fldLock="1"/>
    </w:r>
    <w:r w:rsidRPr="00D741A0">
      <w:instrText xml:space="preserve"> DOCPROPERTY "SvarFrasKort" *\charformat </w:instrText>
    </w:r>
    <w:r w:rsidRPr="00D741A0">
      <w:fldChar w:fldCharType="end"/>
    </w:r>
  </w:p>
  <w:p w:rsidR="00093C11" w:rsidRPr="00D741A0" w:rsidRDefault="00093C11">
    <w:pPr>
      <w:pStyle w:val="FSHTitel"/>
    </w:pPr>
    <w:r w:rsidRPr="00D741A0">
      <w:fldChar w:fldCharType="begin" w:fldLock="1"/>
    </w:r>
    <w:r w:rsidRPr="00D741A0">
      <w:instrText xml:space="preserve"> DOCPROPERTY</w:instrText>
    </w:r>
    <w:r w:rsidRPr="00D741A0">
      <w:rPr>
        <w:sz w:val="18"/>
      </w:rPr>
      <w:instrText xml:space="preserve"> "RubrikSvar" *\charformat </w:instrText>
    </w:r>
    <w:r w:rsidRPr="00D741A0">
      <w:fldChar w:fldCharType="separate"/>
    </w:r>
    <w:r w:rsidRPr="00D741A0">
      <w:t>Upprustning av olyckornas vägar</w:t>
    </w:r>
    <w:r w:rsidRPr="00D741A0">
      <w:fldChar w:fldCharType="end"/>
    </w:r>
  </w:p>
  <w:p w:rsidR="00093C11" w:rsidRPr="00D741A0" w:rsidRDefault="00093C11">
    <w:pPr>
      <w:pStyle w:val="Normal00"/>
    </w:pPr>
  </w:p>
  <w:p w:rsidR="00093C11" w:rsidRPr="00D741A0" w:rsidRDefault="00093C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08486917">
    <w:abstractNumId w:val="13"/>
  </w:num>
  <w:num w:numId="2" w16cid:durableId="2016150047">
    <w:abstractNumId w:val="11"/>
  </w:num>
  <w:num w:numId="3" w16cid:durableId="434594877">
    <w:abstractNumId w:val="14"/>
  </w:num>
  <w:num w:numId="4" w16cid:durableId="957300354">
    <w:abstractNumId w:val="8"/>
  </w:num>
  <w:num w:numId="5" w16cid:durableId="1249385327">
    <w:abstractNumId w:val="3"/>
  </w:num>
  <w:num w:numId="6" w16cid:durableId="708267296">
    <w:abstractNumId w:val="2"/>
  </w:num>
  <w:num w:numId="7" w16cid:durableId="8454660">
    <w:abstractNumId w:val="1"/>
  </w:num>
  <w:num w:numId="8" w16cid:durableId="130442179">
    <w:abstractNumId w:val="0"/>
  </w:num>
  <w:num w:numId="9" w16cid:durableId="2073044945">
    <w:abstractNumId w:val="9"/>
  </w:num>
  <w:num w:numId="10" w16cid:durableId="935288421">
    <w:abstractNumId w:val="7"/>
  </w:num>
  <w:num w:numId="11" w16cid:durableId="330454481">
    <w:abstractNumId w:val="6"/>
  </w:num>
  <w:num w:numId="12" w16cid:durableId="2135173755">
    <w:abstractNumId w:val="5"/>
  </w:num>
  <w:num w:numId="13" w16cid:durableId="1796210911">
    <w:abstractNumId w:val="4"/>
  </w:num>
  <w:num w:numId="14" w16cid:durableId="517039304">
    <w:abstractNumId w:val="16"/>
  </w:num>
  <w:num w:numId="15" w16cid:durableId="673189192">
    <w:abstractNumId w:val="12"/>
  </w:num>
  <w:num w:numId="16" w16cid:durableId="7704730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D38A1045-A591-4E79-9F3B-BC768B4D5688}"/>
  </w:docVars>
  <w:rsids>
    <w:rsidRoot w:val="00CA7E3C"/>
    <w:rsid w:val="00093C11"/>
    <w:rsid w:val="00CA7E3C"/>
    <w:rsid w:val="00D741A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B0E639-BF34-4B83-AE53-DB4052B3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1296</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KD619</vt:lpstr>
    </vt:vector>
  </TitlesOfParts>
  <Company>Riksdagen</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KD619</dc:title>
  <dc:subject>KD619</dc:subject>
  <dc:creator>Riksdagen</dc:creator>
  <cp:keywords>Riksdagen</cp:keywords>
  <dc:description>Större EAN, fria namnval (prtimotion etc), a4-funktionen, nya v-loggan, grönmarkering, basdialogen mm</dc:description>
  <cp:lastModifiedBy>Lars Brink</cp:lastModifiedBy>
  <cp:revision>2</cp:revision>
  <cp:lastPrinted>2012-11-22T09:16:00Z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Upprustning av olyckornas 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olyckornas 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Utbult (KD)</vt:lpwstr>
  </property>
  <property fmtid="{D5CDD505-2E9C-101B-9397-08002B2CF9AE}" pid="26" name="MotionarLista">
    <vt:lpwstr>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20122013000000750068000006190069</vt:lpwstr>
  </property>
  <property fmtid="{D5CDD505-2E9C-101B-9397-08002B2CF9AE}" pid="47" name="datum">
    <vt:lpwstr>121002</vt:lpwstr>
  </property>
  <property fmtid="{D5CDD505-2E9C-101B-9397-08002B2CF9AE}" pid="48" name="avsändar-e-post">
    <vt:lpwstr>inger.strombom@riksdagen.se</vt:lpwstr>
  </property>
  <property fmtid="{D5CDD505-2E9C-101B-9397-08002B2CF9AE}" pid="49" name="id">
    <vt:lpwstr>20122013000000750068000006190069</vt:lpwstr>
  </property>
  <property fmtid="{D5CDD505-2E9C-101B-9397-08002B2CF9AE}" pid="50" name="nummer">
    <vt:lpwstr>221</vt:lpwstr>
  </property>
  <property fmtid="{D5CDD505-2E9C-101B-9397-08002B2CF9AE}" pid="51" name="utskottsbeteckning">
    <vt:lpwstr>T</vt:lpwstr>
  </property>
  <property fmtid="{D5CDD505-2E9C-101B-9397-08002B2CF9AE}" pid="52" name="GlobalUID">
    <vt:lpwstr>{FD132589-E07B-422E-8885-C105707B7CD8}</vt:lpwstr>
  </property>
  <property fmtid="{D5CDD505-2E9C-101B-9397-08002B2CF9AE}" pid="53" name="Överföringar">
    <vt:i4>0</vt:i4>
  </property>
  <property fmtid="{D5CDD505-2E9C-101B-9397-08002B2CF9AE}" pid="54" name="Checksum">
    <vt:lpwstr>*1009321729514*</vt:lpwstr>
  </property>
  <property fmtid="{D5CDD505-2E9C-101B-9397-08002B2CF9AE}" pid="55" name="skuggnummer">
    <vt:lpwstr>404</vt:lpwstr>
  </property>
  <property fmtid="{D5CDD505-2E9C-101B-9397-08002B2CF9AE}" pid="56" name="urixVersion">
    <vt:lpwstr>4.6.0.0</vt:lpwstr>
  </property>
  <property fmtid="{D5CDD505-2E9C-101B-9397-08002B2CF9AE}" pid="57" name="urixOrigin">
    <vt:lpwstr>121122 10:16:52.841</vt:lpwstr>
  </property>
  <property fmtid="{D5CDD505-2E9C-101B-9397-08002B2CF9AE}" pid="58" name="urixGuid">
    <vt:lpwstr>{340D1BB7-D8FC-4803-89C1-C9D15552E322}</vt:lpwstr>
  </property>
</Properties>
</file>