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62E8" w:rsidRPr="00726915" w:rsidRDefault="002962E8" w:rsidP="00467F32">
      <w:pPr>
        <w:spacing w:line="300" w:lineRule="exact"/>
        <w:ind w:right="-193"/>
        <w:jc w:val="both"/>
        <w:rPr>
          <w:color w:val="000000"/>
          <w:sz w:val="22"/>
          <w:szCs w:val="22"/>
        </w:rPr>
      </w:pPr>
      <w:r w:rsidRPr="00726915">
        <w:rPr>
          <w:b/>
          <w:bCs/>
          <w:color w:val="000000"/>
          <w:sz w:val="22"/>
          <w:szCs w:val="22"/>
        </w:rPr>
        <w:t>REGERINGSKANSLIET</w:t>
      </w:r>
      <w:r w:rsidR="00467F32" w:rsidRPr="00726915">
        <w:rPr>
          <w:color w:val="000000"/>
          <w:sz w:val="24"/>
          <w:szCs w:val="24"/>
        </w:rPr>
        <w:tab/>
      </w:r>
      <w:r w:rsidR="00467F32" w:rsidRPr="00726915">
        <w:rPr>
          <w:color w:val="000000"/>
          <w:sz w:val="24"/>
          <w:szCs w:val="24"/>
        </w:rPr>
        <w:tab/>
      </w:r>
      <w:r w:rsidR="00467F32" w:rsidRPr="00726915">
        <w:rPr>
          <w:color w:val="000000"/>
          <w:sz w:val="24"/>
          <w:szCs w:val="24"/>
        </w:rPr>
        <w:tab/>
      </w:r>
      <w:r w:rsidR="00467F32" w:rsidRPr="00726915">
        <w:rPr>
          <w:color w:val="000000"/>
          <w:sz w:val="24"/>
          <w:szCs w:val="24"/>
        </w:rPr>
        <w:tab/>
      </w:r>
      <w:r w:rsidR="00467F32" w:rsidRPr="00726915">
        <w:rPr>
          <w:color w:val="000000"/>
          <w:sz w:val="22"/>
          <w:szCs w:val="22"/>
        </w:rPr>
        <w:t xml:space="preserve">Kommenterad </w:t>
      </w:r>
      <w:r w:rsidRPr="00726915">
        <w:rPr>
          <w:color w:val="000000"/>
          <w:sz w:val="22"/>
          <w:szCs w:val="22"/>
        </w:rPr>
        <w:t>dagordning</w:t>
      </w:r>
      <w:r w:rsidR="00467F32" w:rsidRPr="00726915">
        <w:rPr>
          <w:b/>
          <w:color w:val="000000"/>
          <w:sz w:val="22"/>
          <w:szCs w:val="22"/>
        </w:rPr>
        <w:t xml:space="preserve"> </w:t>
      </w:r>
    </w:p>
    <w:p w:rsidR="002962E8" w:rsidRPr="00726915" w:rsidRDefault="00577264">
      <w:pPr>
        <w:spacing w:line="300" w:lineRule="exact"/>
        <w:jc w:val="both"/>
        <w:rPr>
          <w:color w:val="000000"/>
          <w:sz w:val="22"/>
          <w:szCs w:val="22"/>
        </w:rPr>
      </w:pPr>
      <w:r w:rsidRPr="00726915">
        <w:rPr>
          <w:color w:val="000000"/>
          <w:sz w:val="22"/>
          <w:szCs w:val="22"/>
        </w:rPr>
        <w:t>Utrikesdepartementet</w:t>
      </w:r>
      <w:r w:rsidRPr="00726915">
        <w:rPr>
          <w:color w:val="000000"/>
          <w:sz w:val="22"/>
          <w:szCs w:val="22"/>
        </w:rPr>
        <w:tab/>
      </w:r>
      <w:r w:rsidRPr="00726915">
        <w:rPr>
          <w:color w:val="000000"/>
          <w:sz w:val="22"/>
          <w:szCs w:val="22"/>
        </w:rPr>
        <w:tab/>
      </w:r>
      <w:r w:rsidRPr="00726915">
        <w:rPr>
          <w:color w:val="000000"/>
          <w:sz w:val="22"/>
          <w:szCs w:val="22"/>
        </w:rPr>
        <w:tab/>
      </w:r>
      <w:r w:rsidRPr="00726915">
        <w:rPr>
          <w:color w:val="000000"/>
          <w:sz w:val="22"/>
          <w:szCs w:val="22"/>
        </w:rPr>
        <w:tab/>
      </w:r>
      <w:r w:rsidRPr="00726915">
        <w:rPr>
          <w:color w:val="000000"/>
          <w:sz w:val="22"/>
          <w:szCs w:val="22"/>
        </w:rPr>
        <w:tab/>
      </w:r>
      <w:r w:rsidR="002962E8" w:rsidRPr="00726915">
        <w:rPr>
          <w:color w:val="000000"/>
          <w:sz w:val="22"/>
          <w:szCs w:val="22"/>
        </w:rPr>
        <w:t>Ministerrådet</w:t>
      </w:r>
      <w:r w:rsidR="00467F32" w:rsidRPr="00726915">
        <w:rPr>
          <w:b/>
          <w:color w:val="000000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786"/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577264" w:rsidRPr="00726915" w:rsidTr="005772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77264" w:rsidRPr="00726915" w:rsidRDefault="00577264" w:rsidP="00577264">
            <w:pPr>
              <w:tabs>
                <w:tab w:val="left" w:pos="284"/>
              </w:tabs>
              <w:spacing w:line="300" w:lineRule="exact"/>
              <w:jc w:val="both"/>
              <w:rPr>
                <w:color w:val="000000"/>
                <w:sz w:val="18"/>
                <w:szCs w:val="18"/>
              </w:rPr>
            </w:pPr>
            <w:r w:rsidRPr="00726915">
              <w:rPr>
                <w:color w:val="000000"/>
                <w:sz w:val="18"/>
                <w:szCs w:val="18"/>
              </w:rPr>
              <w:t>Enheten för Europeiska unionen</w:t>
            </w:r>
          </w:p>
          <w:p w:rsidR="00577264" w:rsidRPr="00726915" w:rsidRDefault="00577264" w:rsidP="00577264">
            <w:pPr>
              <w:pStyle w:val="Avsndare"/>
              <w:framePr w:w="0" w:hRule="auto" w:hSpace="0" w:wrap="auto" w:vAnchor="margin" w:hAnchor="text" w:xAlign="left" w:yAlign="inline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</w:tr>
    </w:tbl>
    <w:p w:rsidR="002962E8" w:rsidRPr="00726915" w:rsidRDefault="002962E8">
      <w:pPr>
        <w:spacing w:line="300" w:lineRule="exact"/>
        <w:jc w:val="both"/>
        <w:rPr>
          <w:color w:val="000000"/>
          <w:sz w:val="24"/>
          <w:szCs w:val="24"/>
        </w:rPr>
      </w:pPr>
    </w:p>
    <w:p w:rsidR="002962E8" w:rsidRPr="00726915" w:rsidRDefault="002962E8" w:rsidP="00577264">
      <w:pPr>
        <w:spacing w:line="300" w:lineRule="exact"/>
        <w:jc w:val="both"/>
        <w:rPr>
          <w:b/>
          <w:sz w:val="24"/>
          <w:szCs w:val="24"/>
          <w:u w:val="single"/>
        </w:rPr>
      </w:pPr>
      <w:r w:rsidRPr="00726915">
        <w:rPr>
          <w:color w:val="000000"/>
          <w:sz w:val="24"/>
          <w:szCs w:val="24"/>
        </w:rPr>
        <w:tab/>
      </w:r>
      <w:r w:rsidRPr="00726915">
        <w:rPr>
          <w:color w:val="000000"/>
          <w:sz w:val="24"/>
          <w:szCs w:val="24"/>
        </w:rPr>
        <w:tab/>
      </w:r>
      <w:r w:rsidRPr="00726915">
        <w:rPr>
          <w:color w:val="000000"/>
          <w:sz w:val="24"/>
          <w:szCs w:val="24"/>
        </w:rPr>
        <w:tab/>
      </w:r>
      <w:r w:rsidRPr="00726915">
        <w:rPr>
          <w:color w:val="000000"/>
          <w:sz w:val="24"/>
          <w:szCs w:val="24"/>
        </w:rPr>
        <w:tab/>
      </w:r>
    </w:p>
    <w:p w:rsidR="00B27CE1" w:rsidRPr="00726915" w:rsidRDefault="00B27CE1" w:rsidP="00A11440">
      <w:pPr>
        <w:pStyle w:val="UDrubrik"/>
        <w:ind w:left="1418"/>
        <w:rPr>
          <w:rFonts w:ascii="Times New Roman" w:hAnsi="Times New Roman"/>
          <w:sz w:val="24"/>
          <w:szCs w:val="24"/>
          <w:u w:val="single"/>
        </w:rPr>
      </w:pPr>
    </w:p>
    <w:p w:rsidR="00B27CE1" w:rsidRPr="00726915" w:rsidRDefault="00B27CE1" w:rsidP="00A11440">
      <w:pPr>
        <w:pStyle w:val="UDrubrik"/>
        <w:ind w:left="1418"/>
        <w:rPr>
          <w:rFonts w:ascii="Times New Roman" w:hAnsi="Times New Roman"/>
          <w:sz w:val="24"/>
          <w:szCs w:val="24"/>
          <w:u w:val="single"/>
        </w:rPr>
      </w:pPr>
    </w:p>
    <w:p w:rsidR="00B27CE1" w:rsidRPr="00726915" w:rsidRDefault="00B27CE1" w:rsidP="00A11440">
      <w:pPr>
        <w:pStyle w:val="UDrubrik"/>
        <w:ind w:left="1418"/>
        <w:rPr>
          <w:rFonts w:ascii="Times New Roman" w:hAnsi="Times New Roman"/>
          <w:sz w:val="24"/>
          <w:szCs w:val="24"/>
          <w:u w:val="single"/>
        </w:rPr>
      </w:pPr>
    </w:p>
    <w:p w:rsidR="002962E8" w:rsidRPr="00726915" w:rsidRDefault="002962E8" w:rsidP="00B27CE1">
      <w:pPr>
        <w:pStyle w:val="UDrubrik"/>
        <w:jc w:val="center"/>
        <w:rPr>
          <w:rFonts w:ascii="Times New Roman" w:hAnsi="Times New Roman"/>
          <w:sz w:val="24"/>
          <w:szCs w:val="24"/>
          <w:u w:val="single"/>
        </w:rPr>
      </w:pPr>
      <w:r w:rsidRPr="00726915">
        <w:rPr>
          <w:rFonts w:ascii="Times New Roman" w:hAnsi="Times New Roman"/>
          <w:sz w:val="24"/>
          <w:szCs w:val="24"/>
          <w:u w:val="single"/>
        </w:rPr>
        <w:t xml:space="preserve">Kommenterad dagordning för </w:t>
      </w:r>
      <w:r w:rsidR="00395724" w:rsidRPr="00726915">
        <w:rPr>
          <w:rFonts w:ascii="Times New Roman" w:hAnsi="Times New Roman"/>
          <w:sz w:val="24"/>
          <w:szCs w:val="24"/>
          <w:u w:val="single"/>
        </w:rPr>
        <w:t>råd</w:t>
      </w:r>
      <w:r w:rsidR="00007E19" w:rsidRPr="00726915">
        <w:rPr>
          <w:rFonts w:ascii="Times New Roman" w:hAnsi="Times New Roman"/>
          <w:sz w:val="24"/>
          <w:szCs w:val="24"/>
          <w:u w:val="single"/>
        </w:rPr>
        <w:t>et för yttre förbindelser den 13 augusti</w:t>
      </w:r>
      <w:r w:rsidR="007309FE" w:rsidRPr="00726915">
        <w:rPr>
          <w:rFonts w:ascii="Times New Roman" w:hAnsi="Times New Roman"/>
          <w:sz w:val="24"/>
          <w:szCs w:val="24"/>
          <w:u w:val="single"/>
        </w:rPr>
        <w:t xml:space="preserve"> 2008</w:t>
      </w:r>
    </w:p>
    <w:p w:rsidR="00395724" w:rsidRPr="00726915" w:rsidRDefault="00395724" w:rsidP="00395724">
      <w:pPr>
        <w:pStyle w:val="Rubrik1"/>
        <w:spacing w:line="320" w:lineRule="exact"/>
        <w:rPr>
          <w:rFonts w:ascii="Times New Roman" w:hAnsi="Times New Roman" w:cs="Times New Roman"/>
          <w:sz w:val="28"/>
          <w:szCs w:val="28"/>
        </w:rPr>
      </w:pPr>
      <w:bookmarkStart w:id="0" w:name="_Toc128393595"/>
    </w:p>
    <w:bookmarkEnd w:id="0"/>
    <w:p w:rsidR="00007E19" w:rsidRPr="00726915" w:rsidRDefault="00007E19" w:rsidP="00007E19">
      <w:pPr>
        <w:pStyle w:val="Rubrik1"/>
        <w:spacing w:before="60"/>
        <w:rPr>
          <w:rFonts w:ascii="Times New Roman" w:hAnsi="Times New Roman" w:cs="Times New Roman"/>
          <w:sz w:val="28"/>
          <w:szCs w:val="28"/>
        </w:rPr>
      </w:pPr>
      <w:r w:rsidRPr="00726915">
        <w:rPr>
          <w:rFonts w:ascii="Times New Roman" w:hAnsi="Times New Roman" w:cs="Times New Roman"/>
          <w:sz w:val="28"/>
          <w:szCs w:val="28"/>
        </w:rPr>
        <w:t>Georgien</w:t>
      </w:r>
    </w:p>
    <w:p w:rsidR="00007E19" w:rsidRPr="00726915" w:rsidRDefault="00007E19" w:rsidP="00007E19">
      <w:pPr>
        <w:pStyle w:val="Rubrik1"/>
        <w:spacing w:before="60"/>
        <w:rPr>
          <w:rFonts w:ascii="Times New Roman" w:hAnsi="Times New Roman" w:cs="Times New Roman"/>
          <w:b w:val="0"/>
          <w:i/>
          <w:sz w:val="24"/>
          <w:szCs w:val="24"/>
        </w:rPr>
      </w:pPr>
      <w:r w:rsidRPr="00726915">
        <w:rPr>
          <w:rFonts w:ascii="Times New Roman" w:hAnsi="Times New Roman" w:cs="Times New Roman"/>
          <w:b w:val="0"/>
          <w:i/>
          <w:sz w:val="24"/>
          <w:szCs w:val="24"/>
        </w:rPr>
        <w:t>Diskussions- och eventuell beslutspunkt.</w:t>
      </w:r>
    </w:p>
    <w:p w:rsidR="00007E19" w:rsidRPr="00726915" w:rsidRDefault="00007E19" w:rsidP="00007E19">
      <w:pPr>
        <w:pStyle w:val="Rubrik1"/>
        <w:spacing w:before="60"/>
        <w:rPr>
          <w:rFonts w:ascii="Times New Roman" w:hAnsi="Times New Roman" w:cs="Times New Roman"/>
          <w:b w:val="0"/>
          <w:sz w:val="24"/>
          <w:szCs w:val="24"/>
        </w:rPr>
      </w:pPr>
      <w:r w:rsidRPr="00726915">
        <w:rPr>
          <w:rFonts w:ascii="Times New Roman" w:hAnsi="Times New Roman" w:cs="Times New Roman"/>
          <w:b w:val="0"/>
          <w:sz w:val="24"/>
          <w:szCs w:val="24"/>
        </w:rPr>
        <w:t>Den 13 augusti hålls ett extrainsatt möte i GAERC med anledning av situationen i Georgien i syfte att diskutera händelseutvecklingen. Mötet kan även komma att inbegripa en diskussion om EU:s reaktion och eventuella gemensamma åtgärder från EU:s sida till följd av det ryska angreppet.</w:t>
      </w:r>
    </w:p>
    <w:p w:rsidR="00007E19" w:rsidRPr="00726915" w:rsidRDefault="00007E19" w:rsidP="00007E19"/>
    <w:p w:rsidR="00007E19" w:rsidRPr="00726915" w:rsidRDefault="00007E19" w:rsidP="00007E19">
      <w:pPr>
        <w:pStyle w:val="Rubrik1"/>
        <w:spacing w:before="60"/>
        <w:rPr>
          <w:rFonts w:ascii="Times New Roman" w:hAnsi="Times New Roman" w:cs="Times New Roman"/>
          <w:sz w:val="24"/>
          <w:szCs w:val="24"/>
        </w:rPr>
      </w:pPr>
      <w:r w:rsidRPr="00726915">
        <w:rPr>
          <w:rFonts w:ascii="Times New Roman" w:hAnsi="Times New Roman" w:cs="Times New Roman"/>
          <w:sz w:val="24"/>
          <w:szCs w:val="24"/>
        </w:rPr>
        <w:t>Regeringens ståndpunkt inför diskussionerna:</w:t>
      </w:r>
    </w:p>
    <w:p w:rsidR="00007E19" w:rsidRPr="00726915" w:rsidRDefault="00007E19" w:rsidP="00007E19">
      <w:pPr>
        <w:pStyle w:val="Rubrik1"/>
        <w:spacing w:before="60"/>
        <w:rPr>
          <w:rFonts w:ascii="Times New Roman" w:hAnsi="Times New Roman" w:cs="Times New Roman"/>
          <w:b w:val="0"/>
          <w:sz w:val="24"/>
          <w:szCs w:val="24"/>
        </w:rPr>
      </w:pPr>
      <w:r w:rsidRPr="00726915">
        <w:rPr>
          <w:rFonts w:ascii="Times New Roman" w:hAnsi="Times New Roman" w:cs="Times New Roman"/>
          <w:b w:val="0"/>
          <w:sz w:val="24"/>
          <w:szCs w:val="24"/>
        </w:rPr>
        <w:t>EU bör fortsatt uppmana Ryssland att acceptera Georgiens erbjudande om eldupphör, omedelbart gå med på vapenvila och bereda tillträde för hjälpinsatser i de drabbade områdena. De ryska bombningarna och den ryska marinblockaden måste upphöra omedelbart och rysk trupp dra sig tillbaka från georgiskt territorium.</w:t>
      </w:r>
    </w:p>
    <w:p w:rsidR="00007E19" w:rsidRPr="00726915" w:rsidRDefault="00007E19" w:rsidP="00007E19">
      <w:pPr>
        <w:pStyle w:val="Rubrik1"/>
        <w:spacing w:before="60"/>
        <w:rPr>
          <w:rFonts w:ascii="Times New Roman" w:hAnsi="Times New Roman" w:cs="Times New Roman"/>
          <w:b w:val="0"/>
          <w:sz w:val="24"/>
          <w:szCs w:val="24"/>
        </w:rPr>
      </w:pPr>
    </w:p>
    <w:p w:rsidR="00007E19" w:rsidRPr="00726915" w:rsidRDefault="00007E19" w:rsidP="00007E19">
      <w:pPr>
        <w:pStyle w:val="Rubrik1"/>
        <w:spacing w:before="60"/>
        <w:rPr>
          <w:rFonts w:ascii="Times New Roman" w:hAnsi="Times New Roman" w:cs="Times New Roman"/>
          <w:b w:val="0"/>
          <w:sz w:val="24"/>
          <w:szCs w:val="24"/>
        </w:rPr>
      </w:pPr>
      <w:r w:rsidRPr="00726915">
        <w:rPr>
          <w:rFonts w:ascii="Times New Roman" w:hAnsi="Times New Roman" w:cs="Times New Roman"/>
          <w:b w:val="0"/>
          <w:sz w:val="24"/>
          <w:szCs w:val="24"/>
        </w:rPr>
        <w:t xml:space="preserve">Civilbefolkningens lidande måste få ett omedelbart slut. Alla parter uppmanas respektera de folkrättsliga principerna om distinktion mellan civila och militära mål samt proportionalitet. </w:t>
      </w:r>
    </w:p>
    <w:p w:rsidR="00007E19" w:rsidRPr="00726915" w:rsidRDefault="00007E19" w:rsidP="00007E19">
      <w:pPr>
        <w:pStyle w:val="Rubrik1"/>
        <w:spacing w:before="60"/>
        <w:rPr>
          <w:rFonts w:ascii="Times New Roman" w:hAnsi="Times New Roman" w:cs="Times New Roman"/>
          <w:b w:val="0"/>
          <w:sz w:val="24"/>
          <w:szCs w:val="24"/>
        </w:rPr>
      </w:pPr>
    </w:p>
    <w:p w:rsidR="00007E19" w:rsidRPr="00726915" w:rsidRDefault="00007E19" w:rsidP="00007E19">
      <w:pPr>
        <w:pStyle w:val="Rubrik1"/>
        <w:spacing w:before="60"/>
        <w:rPr>
          <w:rFonts w:ascii="Times New Roman" w:hAnsi="Times New Roman" w:cs="Times New Roman"/>
          <w:b w:val="0"/>
          <w:sz w:val="24"/>
          <w:szCs w:val="24"/>
        </w:rPr>
      </w:pPr>
      <w:r w:rsidRPr="00726915">
        <w:rPr>
          <w:rFonts w:ascii="Times New Roman" w:hAnsi="Times New Roman" w:cs="Times New Roman"/>
          <w:b w:val="0"/>
          <w:sz w:val="24"/>
          <w:szCs w:val="24"/>
        </w:rPr>
        <w:t>EU bör uppmana Ryssland att medverka i direkta samtal med Georgien och samarbeta med internationella ansträngningar för att nå vapenvila.</w:t>
      </w:r>
    </w:p>
    <w:p w:rsidR="00007E19" w:rsidRPr="00726915" w:rsidRDefault="00007E19" w:rsidP="00007E19">
      <w:pPr>
        <w:pStyle w:val="Rubrik1"/>
        <w:spacing w:before="60"/>
        <w:rPr>
          <w:rFonts w:ascii="Times New Roman" w:hAnsi="Times New Roman" w:cs="Times New Roman"/>
          <w:b w:val="0"/>
          <w:sz w:val="24"/>
          <w:szCs w:val="24"/>
        </w:rPr>
      </w:pPr>
    </w:p>
    <w:p w:rsidR="00275BC4" w:rsidRPr="00726915" w:rsidRDefault="00007E19" w:rsidP="00007E19">
      <w:pPr>
        <w:pStyle w:val="Rubrik1"/>
        <w:spacing w:before="60"/>
        <w:rPr>
          <w:rFonts w:ascii="Times New Roman" w:hAnsi="Times New Roman" w:cs="Times New Roman"/>
          <w:b w:val="0"/>
          <w:sz w:val="24"/>
          <w:szCs w:val="24"/>
        </w:rPr>
      </w:pPr>
      <w:r w:rsidRPr="00726915">
        <w:rPr>
          <w:rFonts w:ascii="Times New Roman" w:hAnsi="Times New Roman" w:cs="Times New Roman"/>
          <w:b w:val="0"/>
          <w:sz w:val="24"/>
          <w:szCs w:val="24"/>
        </w:rPr>
        <w:t>EU bör upprepa sitt starka stöd för Georgiens suveränitet och territoriella integritet inom de internationellt erkända gränserna och uppmana Ryssland att respektera detta.</w:t>
      </w:r>
    </w:p>
    <w:sectPr w:rsidR="00275BC4" w:rsidRPr="00726915">
      <w:footerReference w:type="default" r:id="rId7"/>
      <w:pgSz w:w="11906" w:h="16838"/>
      <w:pgMar w:top="1440" w:right="1797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635C" w:rsidRPr="00726915" w:rsidRDefault="0081635C">
      <w:r w:rsidRPr="00726915">
        <w:separator/>
      </w:r>
    </w:p>
  </w:endnote>
  <w:endnote w:type="continuationSeparator" w:id="0">
    <w:p w:rsidR="0081635C" w:rsidRPr="00726915" w:rsidRDefault="0081635C">
      <w:r w:rsidRPr="007269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9FE" w:rsidRPr="00726915" w:rsidRDefault="007309FE">
    <w:pPr>
      <w:pStyle w:val="Sidfot"/>
      <w:framePr w:wrap="auto" w:vAnchor="text" w:hAnchor="margin" w:xAlign="right" w:y="1"/>
      <w:rPr>
        <w:rStyle w:val="Sidnummer"/>
      </w:rPr>
    </w:pPr>
    <w:r w:rsidRPr="00726915">
      <w:rPr>
        <w:rStyle w:val="Sidnummer"/>
      </w:rPr>
      <w:fldChar w:fldCharType="begin" w:fldLock="1"/>
    </w:r>
    <w:r w:rsidRPr="00726915">
      <w:rPr>
        <w:rStyle w:val="Sidnummer"/>
      </w:rPr>
      <w:instrText xml:space="preserve">PAGE  </w:instrText>
    </w:r>
    <w:r w:rsidRPr="00726915">
      <w:rPr>
        <w:rStyle w:val="Sidnummer"/>
      </w:rPr>
      <w:fldChar w:fldCharType="separate"/>
    </w:r>
    <w:r w:rsidRPr="00726915">
      <w:rPr>
        <w:rStyle w:val="Sidnummer"/>
      </w:rPr>
      <w:t>1</w:t>
    </w:r>
    <w:r w:rsidRPr="00726915">
      <w:rPr>
        <w:rStyle w:val="Sidnummer"/>
      </w:rPr>
      <w:fldChar w:fldCharType="end"/>
    </w:r>
  </w:p>
  <w:p w:rsidR="007309FE" w:rsidRPr="00726915" w:rsidRDefault="007309FE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635C" w:rsidRPr="00726915" w:rsidRDefault="0081635C">
      <w:r w:rsidRPr="00726915">
        <w:separator/>
      </w:r>
    </w:p>
  </w:footnote>
  <w:footnote w:type="continuationSeparator" w:id="0">
    <w:p w:rsidR="0081635C" w:rsidRPr="00726915" w:rsidRDefault="0081635C">
      <w:r w:rsidRPr="0072691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B2AAF2C"/>
    <w:lvl w:ilvl="0">
      <w:numFmt w:val="decimal"/>
      <w:lvlText w:val="*"/>
      <w:lvlJc w:val="left"/>
    </w:lvl>
  </w:abstractNum>
  <w:abstractNum w:abstractNumId="1" w15:restartNumberingAfterBreak="0">
    <w:nsid w:val="01457059"/>
    <w:multiLevelType w:val="hybridMultilevel"/>
    <w:tmpl w:val="C6BA4EA2"/>
    <w:lvl w:ilvl="0" w:tplc="040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03A15810"/>
    <w:multiLevelType w:val="hybridMultilevel"/>
    <w:tmpl w:val="295E488E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3C127F7"/>
    <w:multiLevelType w:val="hybridMultilevel"/>
    <w:tmpl w:val="CF1E47F6"/>
    <w:lvl w:ilvl="0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070215E9"/>
    <w:multiLevelType w:val="hybridMultilevel"/>
    <w:tmpl w:val="7F2C48A0"/>
    <w:lvl w:ilvl="0" w:tplc="2514B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9662D"/>
    <w:multiLevelType w:val="hybridMultilevel"/>
    <w:tmpl w:val="DB7E0D8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AE05D95"/>
    <w:multiLevelType w:val="hybridMultilevel"/>
    <w:tmpl w:val="EC40F9A8"/>
    <w:lvl w:ilvl="0" w:tplc="040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0C931CF3"/>
    <w:multiLevelType w:val="hybridMultilevel"/>
    <w:tmpl w:val="5B621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C62646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rigGarmnd BT" w:eastAsia="Times New Roman" w:hAnsi="OrigGarmnd BT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87B80"/>
    <w:multiLevelType w:val="hybridMultilevel"/>
    <w:tmpl w:val="05087524"/>
    <w:lvl w:ilvl="0" w:tplc="D37A888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4221076"/>
    <w:multiLevelType w:val="hybridMultilevel"/>
    <w:tmpl w:val="80DE3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74780"/>
    <w:multiLevelType w:val="hybridMultilevel"/>
    <w:tmpl w:val="9F922096"/>
    <w:lvl w:ilvl="0" w:tplc="040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1F4E3E10"/>
    <w:multiLevelType w:val="multilevel"/>
    <w:tmpl w:val="DFA41446"/>
    <w:lvl w:ilvl="0">
      <w:start w:val="1"/>
      <w:numFmt w:val="decimal"/>
      <w:lvlText w:val="%1."/>
      <w:lvlJc w:val="left"/>
      <w:pPr>
        <w:tabs>
          <w:tab w:val="num" w:pos="2513"/>
        </w:tabs>
        <w:ind w:left="251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12" w15:restartNumberingAfterBreak="0">
    <w:nsid w:val="20EA57AC"/>
    <w:multiLevelType w:val="hybridMultilevel"/>
    <w:tmpl w:val="3A46132A"/>
    <w:lvl w:ilvl="0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286034F1"/>
    <w:multiLevelType w:val="hybridMultilevel"/>
    <w:tmpl w:val="436C153E"/>
    <w:lvl w:ilvl="0" w:tplc="49EC3FC8">
      <w:start w:val="4"/>
      <w:numFmt w:val="bullet"/>
      <w:lvlText w:val="-"/>
      <w:lvlJc w:val="left"/>
      <w:pPr>
        <w:tabs>
          <w:tab w:val="num" w:pos="1793"/>
        </w:tabs>
        <w:ind w:left="1793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13"/>
        </w:tabs>
        <w:ind w:left="251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33"/>
        </w:tabs>
        <w:ind w:left="323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53"/>
        </w:tabs>
        <w:ind w:left="395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73"/>
        </w:tabs>
        <w:ind w:left="467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93"/>
        </w:tabs>
        <w:ind w:left="539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13"/>
        </w:tabs>
        <w:ind w:left="611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33"/>
        </w:tabs>
        <w:ind w:left="683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53"/>
        </w:tabs>
        <w:ind w:left="7553" w:hanging="360"/>
      </w:pPr>
      <w:rPr>
        <w:rFonts w:ascii="Wingdings" w:hAnsi="Wingdings" w:hint="default"/>
      </w:rPr>
    </w:lvl>
  </w:abstractNum>
  <w:abstractNum w:abstractNumId="14" w15:restartNumberingAfterBreak="0">
    <w:nsid w:val="2C0F048B"/>
    <w:multiLevelType w:val="hybridMultilevel"/>
    <w:tmpl w:val="FB881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35477"/>
    <w:multiLevelType w:val="hybridMultilevel"/>
    <w:tmpl w:val="44B413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3C3A8B"/>
    <w:multiLevelType w:val="hybridMultilevel"/>
    <w:tmpl w:val="33082648"/>
    <w:lvl w:ilvl="0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7" w15:restartNumberingAfterBreak="0">
    <w:nsid w:val="3B974A0F"/>
    <w:multiLevelType w:val="hybridMultilevel"/>
    <w:tmpl w:val="3A08A0D0"/>
    <w:lvl w:ilvl="0" w:tplc="CC683122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3D4A0066"/>
    <w:multiLevelType w:val="hybridMultilevel"/>
    <w:tmpl w:val="0AFCE5A4"/>
    <w:lvl w:ilvl="0" w:tplc="5504F7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87809"/>
    <w:multiLevelType w:val="hybridMultilevel"/>
    <w:tmpl w:val="9440F676"/>
    <w:lvl w:ilvl="0" w:tplc="041D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0" w15:restartNumberingAfterBreak="0">
    <w:nsid w:val="42712608"/>
    <w:multiLevelType w:val="hybridMultilevel"/>
    <w:tmpl w:val="5462B4A8"/>
    <w:lvl w:ilvl="0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4331766C"/>
    <w:multiLevelType w:val="hybridMultilevel"/>
    <w:tmpl w:val="D28864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06A29"/>
    <w:multiLevelType w:val="hybridMultilevel"/>
    <w:tmpl w:val="E40A0020"/>
    <w:lvl w:ilvl="0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3" w15:restartNumberingAfterBreak="0">
    <w:nsid w:val="44ED0017"/>
    <w:multiLevelType w:val="hybridMultilevel"/>
    <w:tmpl w:val="D5664DD2"/>
    <w:lvl w:ilvl="0" w:tplc="47029104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D23F1"/>
    <w:multiLevelType w:val="hybridMultilevel"/>
    <w:tmpl w:val="409AD44E"/>
    <w:lvl w:ilvl="0" w:tplc="5504F76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86B6C82"/>
    <w:multiLevelType w:val="hybridMultilevel"/>
    <w:tmpl w:val="016CF3E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967C3"/>
    <w:multiLevelType w:val="hybridMultilevel"/>
    <w:tmpl w:val="BFD86346"/>
    <w:lvl w:ilvl="0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4A991FE7"/>
    <w:multiLevelType w:val="hybridMultilevel"/>
    <w:tmpl w:val="131A1DAC"/>
    <w:lvl w:ilvl="0" w:tplc="040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8" w15:restartNumberingAfterBreak="0">
    <w:nsid w:val="4ACA5B6F"/>
    <w:multiLevelType w:val="hybridMultilevel"/>
    <w:tmpl w:val="D55CD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130B2"/>
    <w:multiLevelType w:val="hybridMultilevel"/>
    <w:tmpl w:val="CA8C1A8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925E38"/>
    <w:multiLevelType w:val="hybridMultilevel"/>
    <w:tmpl w:val="AB265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D2B0E"/>
    <w:multiLevelType w:val="hybridMultilevel"/>
    <w:tmpl w:val="DF42A4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BD7D20"/>
    <w:multiLevelType w:val="hybridMultilevel"/>
    <w:tmpl w:val="FDF41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76393"/>
    <w:multiLevelType w:val="hybridMultilevel"/>
    <w:tmpl w:val="85D24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872E7"/>
    <w:multiLevelType w:val="hybridMultilevel"/>
    <w:tmpl w:val="6A80205E"/>
    <w:lvl w:ilvl="0" w:tplc="041D0017">
      <w:start w:val="1"/>
      <w:numFmt w:val="lowerLetter"/>
      <w:lvlText w:val="%1)"/>
      <w:lvlJc w:val="left"/>
      <w:pPr>
        <w:tabs>
          <w:tab w:val="num" w:pos="2513"/>
        </w:tabs>
        <w:ind w:left="251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35" w15:restartNumberingAfterBreak="0">
    <w:nsid w:val="65831B1C"/>
    <w:multiLevelType w:val="hybridMultilevel"/>
    <w:tmpl w:val="90DEF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81008"/>
    <w:multiLevelType w:val="hybridMultilevel"/>
    <w:tmpl w:val="835E1FF8"/>
    <w:lvl w:ilvl="0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7" w15:restartNumberingAfterBreak="0">
    <w:nsid w:val="6CAC59DD"/>
    <w:multiLevelType w:val="hybridMultilevel"/>
    <w:tmpl w:val="998C01FA"/>
    <w:lvl w:ilvl="0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8" w15:restartNumberingAfterBreak="0">
    <w:nsid w:val="6CBB056B"/>
    <w:multiLevelType w:val="hybridMultilevel"/>
    <w:tmpl w:val="100637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B3427"/>
    <w:multiLevelType w:val="hybridMultilevel"/>
    <w:tmpl w:val="E518696C"/>
    <w:lvl w:ilvl="0" w:tplc="CC683122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74E59"/>
    <w:multiLevelType w:val="hybridMultilevel"/>
    <w:tmpl w:val="B818264A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CC2B39"/>
    <w:multiLevelType w:val="hybridMultilevel"/>
    <w:tmpl w:val="EB362B8A"/>
    <w:lvl w:ilvl="0" w:tplc="040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42" w15:restartNumberingAfterBreak="0">
    <w:nsid w:val="77ED2355"/>
    <w:multiLevelType w:val="hybridMultilevel"/>
    <w:tmpl w:val="71CC3B14"/>
    <w:lvl w:ilvl="0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43" w15:restartNumberingAfterBreak="0">
    <w:nsid w:val="7B624322"/>
    <w:multiLevelType w:val="hybridMultilevel"/>
    <w:tmpl w:val="7B54AA54"/>
    <w:lvl w:ilvl="0" w:tplc="040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num w:numId="1" w16cid:durableId="50937619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920" w:hanging="360"/>
        </w:pPr>
        <w:rPr>
          <w:rFonts w:ascii="Symbol" w:hAnsi="Symbol" w:hint="default"/>
        </w:rPr>
      </w:lvl>
    </w:lvlOverride>
  </w:num>
  <w:num w:numId="2" w16cid:durableId="1311596515">
    <w:abstractNumId w:val="31"/>
  </w:num>
  <w:num w:numId="3" w16cid:durableId="1247882793">
    <w:abstractNumId w:val="42"/>
  </w:num>
  <w:num w:numId="4" w16cid:durableId="257182313">
    <w:abstractNumId w:val="1"/>
  </w:num>
  <w:num w:numId="5" w16cid:durableId="1453554144">
    <w:abstractNumId w:val="3"/>
  </w:num>
  <w:num w:numId="6" w16cid:durableId="1583446787">
    <w:abstractNumId w:val="30"/>
  </w:num>
  <w:num w:numId="7" w16cid:durableId="78403493">
    <w:abstractNumId w:val="43"/>
  </w:num>
  <w:num w:numId="8" w16cid:durableId="193007370">
    <w:abstractNumId w:val="36"/>
  </w:num>
  <w:num w:numId="9" w16cid:durableId="942230618">
    <w:abstractNumId w:val="14"/>
  </w:num>
  <w:num w:numId="10" w16cid:durableId="1290866467">
    <w:abstractNumId w:val="10"/>
  </w:num>
  <w:num w:numId="11" w16cid:durableId="1889224440">
    <w:abstractNumId w:val="16"/>
  </w:num>
  <w:num w:numId="12" w16cid:durableId="1520199688">
    <w:abstractNumId w:val="41"/>
  </w:num>
  <w:num w:numId="13" w16cid:durableId="1178425520">
    <w:abstractNumId w:val="26"/>
  </w:num>
  <w:num w:numId="14" w16cid:durableId="492571233">
    <w:abstractNumId w:val="35"/>
  </w:num>
  <w:num w:numId="15" w16cid:durableId="1784811449">
    <w:abstractNumId w:val="20"/>
  </w:num>
  <w:num w:numId="16" w16cid:durableId="1612856032">
    <w:abstractNumId w:val="6"/>
  </w:num>
  <w:num w:numId="17" w16cid:durableId="1496990131">
    <w:abstractNumId w:val="12"/>
  </w:num>
  <w:num w:numId="18" w16cid:durableId="728499546">
    <w:abstractNumId w:val="27"/>
  </w:num>
  <w:num w:numId="19" w16cid:durableId="1708096">
    <w:abstractNumId w:val="37"/>
  </w:num>
  <w:num w:numId="20" w16cid:durableId="314070775">
    <w:abstractNumId w:val="2"/>
  </w:num>
  <w:num w:numId="21" w16cid:durableId="2143959107">
    <w:abstractNumId w:val="38"/>
  </w:num>
  <w:num w:numId="22" w16cid:durableId="453253224">
    <w:abstractNumId w:val="33"/>
  </w:num>
  <w:num w:numId="23" w16cid:durableId="1902865509">
    <w:abstractNumId w:val="25"/>
  </w:num>
  <w:num w:numId="24" w16cid:durableId="827745906">
    <w:abstractNumId w:val="15"/>
  </w:num>
  <w:num w:numId="25" w16cid:durableId="1708330774">
    <w:abstractNumId w:val="9"/>
  </w:num>
  <w:num w:numId="26" w16cid:durableId="2136212758">
    <w:abstractNumId w:val="28"/>
  </w:num>
  <w:num w:numId="27" w16cid:durableId="1377581036">
    <w:abstractNumId w:val="22"/>
  </w:num>
  <w:num w:numId="28" w16cid:durableId="486822809">
    <w:abstractNumId w:val="21"/>
  </w:num>
  <w:num w:numId="29" w16cid:durableId="1435058020">
    <w:abstractNumId w:val="17"/>
  </w:num>
  <w:num w:numId="30" w16cid:durableId="291909319">
    <w:abstractNumId w:val="39"/>
  </w:num>
  <w:num w:numId="31" w16cid:durableId="1067534079">
    <w:abstractNumId w:val="29"/>
  </w:num>
  <w:num w:numId="32" w16cid:durableId="1944026434">
    <w:abstractNumId w:val="7"/>
  </w:num>
  <w:num w:numId="33" w16cid:durableId="320542279">
    <w:abstractNumId w:val="32"/>
  </w:num>
  <w:num w:numId="34" w16cid:durableId="1637293299">
    <w:abstractNumId w:val="18"/>
  </w:num>
  <w:num w:numId="35" w16cid:durableId="1264070100">
    <w:abstractNumId w:val="23"/>
  </w:num>
  <w:num w:numId="36" w16cid:durableId="1438716734">
    <w:abstractNumId w:val="19"/>
  </w:num>
  <w:num w:numId="37" w16cid:durableId="1664429127">
    <w:abstractNumId w:val="34"/>
  </w:num>
  <w:num w:numId="38" w16cid:durableId="1455440136">
    <w:abstractNumId w:val="24"/>
  </w:num>
  <w:num w:numId="39" w16cid:durableId="89206116">
    <w:abstractNumId w:val="13"/>
  </w:num>
  <w:num w:numId="40" w16cid:durableId="462238097">
    <w:abstractNumId w:val="11"/>
  </w:num>
  <w:num w:numId="41" w16cid:durableId="1106925101">
    <w:abstractNumId w:val="40"/>
  </w:num>
  <w:num w:numId="42" w16cid:durableId="1201433668">
    <w:abstractNumId w:val="5"/>
  </w:num>
  <w:num w:numId="43" w16cid:durableId="1297759849">
    <w:abstractNumId w:val="4"/>
  </w:num>
  <w:num w:numId="44" w16cid:durableId="300810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2E"/>
    <w:rsid w:val="000013D2"/>
    <w:rsid w:val="00007E19"/>
    <w:rsid w:val="0001213C"/>
    <w:rsid w:val="00013CEE"/>
    <w:rsid w:val="00017A2C"/>
    <w:rsid w:val="00022F96"/>
    <w:rsid w:val="000231D1"/>
    <w:rsid w:val="0002534C"/>
    <w:rsid w:val="0002622B"/>
    <w:rsid w:val="00031A39"/>
    <w:rsid w:val="00032AD9"/>
    <w:rsid w:val="00036B72"/>
    <w:rsid w:val="00037300"/>
    <w:rsid w:val="0004483E"/>
    <w:rsid w:val="00047281"/>
    <w:rsid w:val="0005037C"/>
    <w:rsid w:val="00050F6A"/>
    <w:rsid w:val="000515B2"/>
    <w:rsid w:val="000624C7"/>
    <w:rsid w:val="000646F4"/>
    <w:rsid w:val="00065D82"/>
    <w:rsid w:val="00066C28"/>
    <w:rsid w:val="0006705E"/>
    <w:rsid w:val="00070B61"/>
    <w:rsid w:val="00072960"/>
    <w:rsid w:val="00076BEC"/>
    <w:rsid w:val="000814B6"/>
    <w:rsid w:val="00083F34"/>
    <w:rsid w:val="00084164"/>
    <w:rsid w:val="000863A6"/>
    <w:rsid w:val="0009088F"/>
    <w:rsid w:val="00092A0C"/>
    <w:rsid w:val="0009769D"/>
    <w:rsid w:val="00097CCF"/>
    <w:rsid w:val="000A256E"/>
    <w:rsid w:val="000A53A0"/>
    <w:rsid w:val="000B23C9"/>
    <w:rsid w:val="000B6169"/>
    <w:rsid w:val="000C17DF"/>
    <w:rsid w:val="000C493B"/>
    <w:rsid w:val="000C51F3"/>
    <w:rsid w:val="000C5504"/>
    <w:rsid w:val="000D036B"/>
    <w:rsid w:val="000D0FBE"/>
    <w:rsid w:val="000E010F"/>
    <w:rsid w:val="000E7F28"/>
    <w:rsid w:val="000F2694"/>
    <w:rsid w:val="000F2D84"/>
    <w:rsid w:val="000F2DA7"/>
    <w:rsid w:val="000F311C"/>
    <w:rsid w:val="00102B08"/>
    <w:rsid w:val="00102C6E"/>
    <w:rsid w:val="0010712D"/>
    <w:rsid w:val="00107266"/>
    <w:rsid w:val="0010781B"/>
    <w:rsid w:val="00113198"/>
    <w:rsid w:val="00114E0B"/>
    <w:rsid w:val="0012140D"/>
    <w:rsid w:val="00122D96"/>
    <w:rsid w:val="00123030"/>
    <w:rsid w:val="00123185"/>
    <w:rsid w:val="001243AA"/>
    <w:rsid w:val="00130695"/>
    <w:rsid w:val="00135667"/>
    <w:rsid w:val="001441DE"/>
    <w:rsid w:val="0014588C"/>
    <w:rsid w:val="00147013"/>
    <w:rsid w:val="001475E4"/>
    <w:rsid w:val="001549BB"/>
    <w:rsid w:val="00165017"/>
    <w:rsid w:val="00166FD2"/>
    <w:rsid w:val="00171F2E"/>
    <w:rsid w:val="00172BC7"/>
    <w:rsid w:val="001737AA"/>
    <w:rsid w:val="00177277"/>
    <w:rsid w:val="001841A6"/>
    <w:rsid w:val="00191947"/>
    <w:rsid w:val="0019366C"/>
    <w:rsid w:val="001956C5"/>
    <w:rsid w:val="00197E56"/>
    <w:rsid w:val="001B548F"/>
    <w:rsid w:val="001B739C"/>
    <w:rsid w:val="001C28A4"/>
    <w:rsid w:val="001C506E"/>
    <w:rsid w:val="001C6DE8"/>
    <w:rsid w:val="001D14E2"/>
    <w:rsid w:val="001D38F1"/>
    <w:rsid w:val="001D4FB3"/>
    <w:rsid w:val="001D7197"/>
    <w:rsid w:val="001E5199"/>
    <w:rsid w:val="001E63FE"/>
    <w:rsid w:val="001E6F75"/>
    <w:rsid w:val="001F0CB8"/>
    <w:rsid w:val="001F10C7"/>
    <w:rsid w:val="001F12EC"/>
    <w:rsid w:val="001F686C"/>
    <w:rsid w:val="001F720E"/>
    <w:rsid w:val="001F75F4"/>
    <w:rsid w:val="0020272B"/>
    <w:rsid w:val="002030F1"/>
    <w:rsid w:val="002043CC"/>
    <w:rsid w:val="00205C9D"/>
    <w:rsid w:val="00207554"/>
    <w:rsid w:val="00211D6B"/>
    <w:rsid w:val="0021597E"/>
    <w:rsid w:val="00216B1E"/>
    <w:rsid w:val="00226029"/>
    <w:rsid w:val="002300A9"/>
    <w:rsid w:val="0023107D"/>
    <w:rsid w:val="00231161"/>
    <w:rsid w:val="0023574B"/>
    <w:rsid w:val="00235CCB"/>
    <w:rsid w:val="00240E92"/>
    <w:rsid w:val="00241688"/>
    <w:rsid w:val="002418C3"/>
    <w:rsid w:val="00245752"/>
    <w:rsid w:val="002537AB"/>
    <w:rsid w:val="00256A2E"/>
    <w:rsid w:val="002621FD"/>
    <w:rsid w:val="00272FB9"/>
    <w:rsid w:val="00274C49"/>
    <w:rsid w:val="00275BC4"/>
    <w:rsid w:val="002760F6"/>
    <w:rsid w:val="0027738D"/>
    <w:rsid w:val="00282A00"/>
    <w:rsid w:val="00283F92"/>
    <w:rsid w:val="002962E8"/>
    <w:rsid w:val="002A1844"/>
    <w:rsid w:val="002A3A7B"/>
    <w:rsid w:val="002A5370"/>
    <w:rsid w:val="002B11BF"/>
    <w:rsid w:val="002B3897"/>
    <w:rsid w:val="002B459B"/>
    <w:rsid w:val="002C29F7"/>
    <w:rsid w:val="002C4224"/>
    <w:rsid w:val="002C7ABD"/>
    <w:rsid w:val="002D535E"/>
    <w:rsid w:val="002D57FE"/>
    <w:rsid w:val="002E06B5"/>
    <w:rsid w:val="002E41CA"/>
    <w:rsid w:val="002E676B"/>
    <w:rsid w:val="002E6E42"/>
    <w:rsid w:val="002E7875"/>
    <w:rsid w:val="002E7FEB"/>
    <w:rsid w:val="002F16ED"/>
    <w:rsid w:val="002F194C"/>
    <w:rsid w:val="002F5367"/>
    <w:rsid w:val="003011FA"/>
    <w:rsid w:val="00304C76"/>
    <w:rsid w:val="00304E74"/>
    <w:rsid w:val="00306204"/>
    <w:rsid w:val="003064F7"/>
    <w:rsid w:val="003066C3"/>
    <w:rsid w:val="00307DE6"/>
    <w:rsid w:val="00311187"/>
    <w:rsid w:val="00311313"/>
    <w:rsid w:val="0031539D"/>
    <w:rsid w:val="003163AD"/>
    <w:rsid w:val="0032008E"/>
    <w:rsid w:val="00320322"/>
    <w:rsid w:val="00336F5E"/>
    <w:rsid w:val="003370C4"/>
    <w:rsid w:val="0034086F"/>
    <w:rsid w:val="0034169C"/>
    <w:rsid w:val="00353544"/>
    <w:rsid w:val="00355F78"/>
    <w:rsid w:val="00361EBD"/>
    <w:rsid w:val="00364C95"/>
    <w:rsid w:val="00365ECA"/>
    <w:rsid w:val="00366B6A"/>
    <w:rsid w:val="00370855"/>
    <w:rsid w:val="00370A14"/>
    <w:rsid w:val="00372509"/>
    <w:rsid w:val="00377C54"/>
    <w:rsid w:val="0038229F"/>
    <w:rsid w:val="0038439B"/>
    <w:rsid w:val="00384648"/>
    <w:rsid w:val="00387932"/>
    <w:rsid w:val="00392BF6"/>
    <w:rsid w:val="00395724"/>
    <w:rsid w:val="00397853"/>
    <w:rsid w:val="00397BA2"/>
    <w:rsid w:val="003A29EE"/>
    <w:rsid w:val="003A38C3"/>
    <w:rsid w:val="003A56AD"/>
    <w:rsid w:val="003A56B6"/>
    <w:rsid w:val="003A5C23"/>
    <w:rsid w:val="003A64FC"/>
    <w:rsid w:val="003A77D5"/>
    <w:rsid w:val="003B1514"/>
    <w:rsid w:val="003B5F60"/>
    <w:rsid w:val="003B704C"/>
    <w:rsid w:val="003C4FD5"/>
    <w:rsid w:val="003C64EA"/>
    <w:rsid w:val="003C7BEE"/>
    <w:rsid w:val="003D364D"/>
    <w:rsid w:val="003D4721"/>
    <w:rsid w:val="003D4B67"/>
    <w:rsid w:val="003D6687"/>
    <w:rsid w:val="003E0ECE"/>
    <w:rsid w:val="003E10EA"/>
    <w:rsid w:val="003E1AF2"/>
    <w:rsid w:val="003E6E95"/>
    <w:rsid w:val="003E6EC7"/>
    <w:rsid w:val="003F0B9C"/>
    <w:rsid w:val="003F1551"/>
    <w:rsid w:val="003F4DC0"/>
    <w:rsid w:val="00401EBE"/>
    <w:rsid w:val="00407D03"/>
    <w:rsid w:val="0041165E"/>
    <w:rsid w:val="004156F0"/>
    <w:rsid w:val="004177B0"/>
    <w:rsid w:val="00421E2F"/>
    <w:rsid w:val="00427FCF"/>
    <w:rsid w:val="00430E11"/>
    <w:rsid w:val="004320FD"/>
    <w:rsid w:val="00432139"/>
    <w:rsid w:val="00440A9A"/>
    <w:rsid w:val="004430F6"/>
    <w:rsid w:val="004437D8"/>
    <w:rsid w:val="0044416A"/>
    <w:rsid w:val="00452DD4"/>
    <w:rsid w:val="00454775"/>
    <w:rsid w:val="00454F93"/>
    <w:rsid w:val="00461510"/>
    <w:rsid w:val="00461C5C"/>
    <w:rsid w:val="00464CF0"/>
    <w:rsid w:val="00465766"/>
    <w:rsid w:val="00467F32"/>
    <w:rsid w:val="0047036D"/>
    <w:rsid w:val="00470B09"/>
    <w:rsid w:val="004741F2"/>
    <w:rsid w:val="00477DE5"/>
    <w:rsid w:val="00482159"/>
    <w:rsid w:val="004857B7"/>
    <w:rsid w:val="00490D99"/>
    <w:rsid w:val="00491AEC"/>
    <w:rsid w:val="00492C2D"/>
    <w:rsid w:val="00494244"/>
    <w:rsid w:val="00494977"/>
    <w:rsid w:val="0049559A"/>
    <w:rsid w:val="00496F5B"/>
    <w:rsid w:val="00497B70"/>
    <w:rsid w:val="004A0B47"/>
    <w:rsid w:val="004A3240"/>
    <w:rsid w:val="004A689C"/>
    <w:rsid w:val="004A6EDC"/>
    <w:rsid w:val="004B774D"/>
    <w:rsid w:val="004C016D"/>
    <w:rsid w:val="004C1F2C"/>
    <w:rsid w:val="004C4093"/>
    <w:rsid w:val="004C66D6"/>
    <w:rsid w:val="004E2C70"/>
    <w:rsid w:val="004E3A0F"/>
    <w:rsid w:val="004E3ED9"/>
    <w:rsid w:val="004E7383"/>
    <w:rsid w:val="004F665F"/>
    <w:rsid w:val="00504988"/>
    <w:rsid w:val="00504D82"/>
    <w:rsid w:val="0051568A"/>
    <w:rsid w:val="005173B7"/>
    <w:rsid w:val="0052129D"/>
    <w:rsid w:val="00523382"/>
    <w:rsid w:val="00523C5F"/>
    <w:rsid w:val="0052424B"/>
    <w:rsid w:val="005255D1"/>
    <w:rsid w:val="005268AD"/>
    <w:rsid w:val="00526945"/>
    <w:rsid w:val="00526A5C"/>
    <w:rsid w:val="0053396A"/>
    <w:rsid w:val="00535DF4"/>
    <w:rsid w:val="00542F69"/>
    <w:rsid w:val="00545348"/>
    <w:rsid w:val="0054677C"/>
    <w:rsid w:val="005512DF"/>
    <w:rsid w:val="00551FA0"/>
    <w:rsid w:val="0055205E"/>
    <w:rsid w:val="00556EFC"/>
    <w:rsid w:val="00560162"/>
    <w:rsid w:val="005607BA"/>
    <w:rsid w:val="005608E9"/>
    <w:rsid w:val="005609F0"/>
    <w:rsid w:val="005671D2"/>
    <w:rsid w:val="00567C1F"/>
    <w:rsid w:val="00570A44"/>
    <w:rsid w:val="00571185"/>
    <w:rsid w:val="00571C0C"/>
    <w:rsid w:val="00575570"/>
    <w:rsid w:val="00575B00"/>
    <w:rsid w:val="00576620"/>
    <w:rsid w:val="00577264"/>
    <w:rsid w:val="0057795B"/>
    <w:rsid w:val="00581B5A"/>
    <w:rsid w:val="00584687"/>
    <w:rsid w:val="00586029"/>
    <w:rsid w:val="00590AC4"/>
    <w:rsid w:val="00594858"/>
    <w:rsid w:val="0059570C"/>
    <w:rsid w:val="00595B0E"/>
    <w:rsid w:val="005B059F"/>
    <w:rsid w:val="005B10A6"/>
    <w:rsid w:val="005B114C"/>
    <w:rsid w:val="005B3872"/>
    <w:rsid w:val="005B71FC"/>
    <w:rsid w:val="005D0CFA"/>
    <w:rsid w:val="005D1EB9"/>
    <w:rsid w:val="005D5AD0"/>
    <w:rsid w:val="005D64E2"/>
    <w:rsid w:val="005E0B9F"/>
    <w:rsid w:val="005E3116"/>
    <w:rsid w:val="005F4222"/>
    <w:rsid w:val="005F4646"/>
    <w:rsid w:val="005F597F"/>
    <w:rsid w:val="00601426"/>
    <w:rsid w:val="006049E7"/>
    <w:rsid w:val="00611E14"/>
    <w:rsid w:val="00612951"/>
    <w:rsid w:val="00613815"/>
    <w:rsid w:val="006142A2"/>
    <w:rsid w:val="006175F8"/>
    <w:rsid w:val="006209D4"/>
    <w:rsid w:val="00621F44"/>
    <w:rsid w:val="0062239A"/>
    <w:rsid w:val="0062727C"/>
    <w:rsid w:val="006307D6"/>
    <w:rsid w:val="00630824"/>
    <w:rsid w:val="006311F6"/>
    <w:rsid w:val="0063264F"/>
    <w:rsid w:val="0063344D"/>
    <w:rsid w:val="0063628E"/>
    <w:rsid w:val="0063772F"/>
    <w:rsid w:val="006401DC"/>
    <w:rsid w:val="00640772"/>
    <w:rsid w:val="00643DA6"/>
    <w:rsid w:val="0064461E"/>
    <w:rsid w:val="00646BCB"/>
    <w:rsid w:val="00650A92"/>
    <w:rsid w:val="00663031"/>
    <w:rsid w:val="006666F3"/>
    <w:rsid w:val="00667861"/>
    <w:rsid w:val="006708C2"/>
    <w:rsid w:val="00674D5D"/>
    <w:rsid w:val="0068075F"/>
    <w:rsid w:val="00684818"/>
    <w:rsid w:val="00686096"/>
    <w:rsid w:val="00687F67"/>
    <w:rsid w:val="0069356F"/>
    <w:rsid w:val="006A1490"/>
    <w:rsid w:val="006A23ED"/>
    <w:rsid w:val="006A5426"/>
    <w:rsid w:val="006A6EF5"/>
    <w:rsid w:val="006B4B06"/>
    <w:rsid w:val="006C76A8"/>
    <w:rsid w:val="006D1EAD"/>
    <w:rsid w:val="006D44A1"/>
    <w:rsid w:val="006D44DC"/>
    <w:rsid w:val="006E0264"/>
    <w:rsid w:val="006E3A8F"/>
    <w:rsid w:val="006E602F"/>
    <w:rsid w:val="006F17F4"/>
    <w:rsid w:val="006F5EF0"/>
    <w:rsid w:val="006F62CF"/>
    <w:rsid w:val="00703E95"/>
    <w:rsid w:val="007049ED"/>
    <w:rsid w:val="00706A35"/>
    <w:rsid w:val="00706A84"/>
    <w:rsid w:val="00710D95"/>
    <w:rsid w:val="0071182C"/>
    <w:rsid w:val="00716E23"/>
    <w:rsid w:val="007178BD"/>
    <w:rsid w:val="0072096A"/>
    <w:rsid w:val="00722F99"/>
    <w:rsid w:val="0072484B"/>
    <w:rsid w:val="007266FB"/>
    <w:rsid w:val="00726915"/>
    <w:rsid w:val="00727F8F"/>
    <w:rsid w:val="007309FE"/>
    <w:rsid w:val="007322A5"/>
    <w:rsid w:val="00737D55"/>
    <w:rsid w:val="007405A5"/>
    <w:rsid w:val="00741CA2"/>
    <w:rsid w:val="00751493"/>
    <w:rsid w:val="007562FC"/>
    <w:rsid w:val="0075633E"/>
    <w:rsid w:val="007653A7"/>
    <w:rsid w:val="00765719"/>
    <w:rsid w:val="00773EFB"/>
    <w:rsid w:val="00781024"/>
    <w:rsid w:val="007814B0"/>
    <w:rsid w:val="007819D6"/>
    <w:rsid w:val="0078336C"/>
    <w:rsid w:val="0078503A"/>
    <w:rsid w:val="0078604F"/>
    <w:rsid w:val="00790B95"/>
    <w:rsid w:val="007927E3"/>
    <w:rsid w:val="007A3015"/>
    <w:rsid w:val="007A59A2"/>
    <w:rsid w:val="007A5DA2"/>
    <w:rsid w:val="007A7486"/>
    <w:rsid w:val="007A7DED"/>
    <w:rsid w:val="007B7E62"/>
    <w:rsid w:val="007C11BE"/>
    <w:rsid w:val="007C2F02"/>
    <w:rsid w:val="007C35B2"/>
    <w:rsid w:val="007C63FA"/>
    <w:rsid w:val="007D31F8"/>
    <w:rsid w:val="007D538E"/>
    <w:rsid w:val="007D59F9"/>
    <w:rsid w:val="007D61DC"/>
    <w:rsid w:val="007D6CDF"/>
    <w:rsid w:val="007E2055"/>
    <w:rsid w:val="007E2E41"/>
    <w:rsid w:val="007E7D9D"/>
    <w:rsid w:val="007F2E78"/>
    <w:rsid w:val="007F533F"/>
    <w:rsid w:val="007F5BC5"/>
    <w:rsid w:val="00800247"/>
    <w:rsid w:val="0080169E"/>
    <w:rsid w:val="00807008"/>
    <w:rsid w:val="00807701"/>
    <w:rsid w:val="00813264"/>
    <w:rsid w:val="00813685"/>
    <w:rsid w:val="0081635C"/>
    <w:rsid w:val="008231DC"/>
    <w:rsid w:val="008239E8"/>
    <w:rsid w:val="00824DD8"/>
    <w:rsid w:val="00832CAA"/>
    <w:rsid w:val="00833D37"/>
    <w:rsid w:val="008358F6"/>
    <w:rsid w:val="00850A5E"/>
    <w:rsid w:val="00856C61"/>
    <w:rsid w:val="0086697E"/>
    <w:rsid w:val="0087404D"/>
    <w:rsid w:val="00874FDA"/>
    <w:rsid w:val="00875CEF"/>
    <w:rsid w:val="00876EC2"/>
    <w:rsid w:val="00882192"/>
    <w:rsid w:val="008864DF"/>
    <w:rsid w:val="00886945"/>
    <w:rsid w:val="00886977"/>
    <w:rsid w:val="00892C4F"/>
    <w:rsid w:val="00893FA1"/>
    <w:rsid w:val="008972C8"/>
    <w:rsid w:val="008A1072"/>
    <w:rsid w:val="008A25B4"/>
    <w:rsid w:val="008A3030"/>
    <w:rsid w:val="008A37EB"/>
    <w:rsid w:val="008A7115"/>
    <w:rsid w:val="008C01DF"/>
    <w:rsid w:val="008C0D2B"/>
    <w:rsid w:val="008C1303"/>
    <w:rsid w:val="008C24AF"/>
    <w:rsid w:val="008C5120"/>
    <w:rsid w:val="008C5B03"/>
    <w:rsid w:val="008C73E6"/>
    <w:rsid w:val="008D14FD"/>
    <w:rsid w:val="008D50D7"/>
    <w:rsid w:val="008D5D69"/>
    <w:rsid w:val="008D5E47"/>
    <w:rsid w:val="008D6CB5"/>
    <w:rsid w:val="008D6D30"/>
    <w:rsid w:val="008E0B6B"/>
    <w:rsid w:val="008E2444"/>
    <w:rsid w:val="008E2468"/>
    <w:rsid w:val="008E5058"/>
    <w:rsid w:val="008F143C"/>
    <w:rsid w:val="008F27D2"/>
    <w:rsid w:val="008F50AA"/>
    <w:rsid w:val="00900216"/>
    <w:rsid w:val="00902DC5"/>
    <w:rsid w:val="009038A3"/>
    <w:rsid w:val="00906421"/>
    <w:rsid w:val="00907162"/>
    <w:rsid w:val="00910AAB"/>
    <w:rsid w:val="00911AC9"/>
    <w:rsid w:val="00912CDB"/>
    <w:rsid w:val="0091369B"/>
    <w:rsid w:val="00916E96"/>
    <w:rsid w:val="00920F14"/>
    <w:rsid w:val="00923ED9"/>
    <w:rsid w:val="00926C05"/>
    <w:rsid w:val="009369DF"/>
    <w:rsid w:val="009433B4"/>
    <w:rsid w:val="00946699"/>
    <w:rsid w:val="00953D49"/>
    <w:rsid w:val="00954F5B"/>
    <w:rsid w:val="00955B39"/>
    <w:rsid w:val="00956751"/>
    <w:rsid w:val="009575D2"/>
    <w:rsid w:val="00964681"/>
    <w:rsid w:val="00965D51"/>
    <w:rsid w:val="00967186"/>
    <w:rsid w:val="00970E47"/>
    <w:rsid w:val="009733B2"/>
    <w:rsid w:val="00975B75"/>
    <w:rsid w:val="009769F2"/>
    <w:rsid w:val="00981D87"/>
    <w:rsid w:val="009822B3"/>
    <w:rsid w:val="0098306F"/>
    <w:rsid w:val="00983CAD"/>
    <w:rsid w:val="00992539"/>
    <w:rsid w:val="009A0C24"/>
    <w:rsid w:val="009A1A1F"/>
    <w:rsid w:val="009A327D"/>
    <w:rsid w:val="009A3787"/>
    <w:rsid w:val="009A7199"/>
    <w:rsid w:val="009A755B"/>
    <w:rsid w:val="009C230C"/>
    <w:rsid w:val="009C29CE"/>
    <w:rsid w:val="009D0950"/>
    <w:rsid w:val="009D0F55"/>
    <w:rsid w:val="009F4579"/>
    <w:rsid w:val="009F657E"/>
    <w:rsid w:val="009F6FE3"/>
    <w:rsid w:val="009F7368"/>
    <w:rsid w:val="009F7E1C"/>
    <w:rsid w:val="00A03245"/>
    <w:rsid w:val="00A05AC5"/>
    <w:rsid w:val="00A061E1"/>
    <w:rsid w:val="00A07255"/>
    <w:rsid w:val="00A07278"/>
    <w:rsid w:val="00A07523"/>
    <w:rsid w:val="00A11440"/>
    <w:rsid w:val="00A15435"/>
    <w:rsid w:val="00A15BB3"/>
    <w:rsid w:val="00A23671"/>
    <w:rsid w:val="00A27516"/>
    <w:rsid w:val="00A31E28"/>
    <w:rsid w:val="00A3379A"/>
    <w:rsid w:val="00A33833"/>
    <w:rsid w:val="00A40673"/>
    <w:rsid w:val="00A40751"/>
    <w:rsid w:val="00A43476"/>
    <w:rsid w:val="00A50204"/>
    <w:rsid w:val="00A50A2C"/>
    <w:rsid w:val="00A57D69"/>
    <w:rsid w:val="00A66216"/>
    <w:rsid w:val="00A709BE"/>
    <w:rsid w:val="00A713CC"/>
    <w:rsid w:val="00A76075"/>
    <w:rsid w:val="00A77B5F"/>
    <w:rsid w:val="00A8122F"/>
    <w:rsid w:val="00A84716"/>
    <w:rsid w:val="00A847E8"/>
    <w:rsid w:val="00A912EB"/>
    <w:rsid w:val="00A9164F"/>
    <w:rsid w:val="00A944A6"/>
    <w:rsid w:val="00A96855"/>
    <w:rsid w:val="00AA08E4"/>
    <w:rsid w:val="00AA18BA"/>
    <w:rsid w:val="00AA236C"/>
    <w:rsid w:val="00AA34BF"/>
    <w:rsid w:val="00AA57D3"/>
    <w:rsid w:val="00AA636B"/>
    <w:rsid w:val="00AB205F"/>
    <w:rsid w:val="00AB4030"/>
    <w:rsid w:val="00AB5720"/>
    <w:rsid w:val="00AB6AD9"/>
    <w:rsid w:val="00AB7C3C"/>
    <w:rsid w:val="00AB7D12"/>
    <w:rsid w:val="00AC2481"/>
    <w:rsid w:val="00AC39A5"/>
    <w:rsid w:val="00AC4C15"/>
    <w:rsid w:val="00AC6124"/>
    <w:rsid w:val="00AD06C8"/>
    <w:rsid w:val="00AD12B4"/>
    <w:rsid w:val="00AD46FF"/>
    <w:rsid w:val="00AD4E66"/>
    <w:rsid w:val="00AD5D4A"/>
    <w:rsid w:val="00AE12D8"/>
    <w:rsid w:val="00AE7B01"/>
    <w:rsid w:val="00AF67ED"/>
    <w:rsid w:val="00B03548"/>
    <w:rsid w:val="00B05570"/>
    <w:rsid w:val="00B1143E"/>
    <w:rsid w:val="00B14703"/>
    <w:rsid w:val="00B16026"/>
    <w:rsid w:val="00B17BAA"/>
    <w:rsid w:val="00B212FE"/>
    <w:rsid w:val="00B2354D"/>
    <w:rsid w:val="00B23873"/>
    <w:rsid w:val="00B24D3D"/>
    <w:rsid w:val="00B24D9B"/>
    <w:rsid w:val="00B2670A"/>
    <w:rsid w:val="00B267F4"/>
    <w:rsid w:val="00B27A22"/>
    <w:rsid w:val="00B27CE1"/>
    <w:rsid w:val="00B307B1"/>
    <w:rsid w:val="00B33D60"/>
    <w:rsid w:val="00B36134"/>
    <w:rsid w:val="00B36E62"/>
    <w:rsid w:val="00B37966"/>
    <w:rsid w:val="00B4434C"/>
    <w:rsid w:val="00B447CA"/>
    <w:rsid w:val="00B45335"/>
    <w:rsid w:val="00B47F56"/>
    <w:rsid w:val="00B52EE1"/>
    <w:rsid w:val="00B551CF"/>
    <w:rsid w:val="00B56B7E"/>
    <w:rsid w:val="00B6126C"/>
    <w:rsid w:val="00B623EE"/>
    <w:rsid w:val="00B66FAD"/>
    <w:rsid w:val="00B73448"/>
    <w:rsid w:val="00B74BAB"/>
    <w:rsid w:val="00B759CB"/>
    <w:rsid w:val="00B769A6"/>
    <w:rsid w:val="00B80C24"/>
    <w:rsid w:val="00B84D0E"/>
    <w:rsid w:val="00B85F56"/>
    <w:rsid w:val="00B863FF"/>
    <w:rsid w:val="00B8787E"/>
    <w:rsid w:val="00BA0734"/>
    <w:rsid w:val="00BA234F"/>
    <w:rsid w:val="00BA74A3"/>
    <w:rsid w:val="00BA7623"/>
    <w:rsid w:val="00BA7682"/>
    <w:rsid w:val="00BB0A73"/>
    <w:rsid w:val="00BB1C64"/>
    <w:rsid w:val="00BB3A73"/>
    <w:rsid w:val="00BC56EC"/>
    <w:rsid w:val="00BC66C4"/>
    <w:rsid w:val="00BD328B"/>
    <w:rsid w:val="00BD4498"/>
    <w:rsid w:val="00BD61DB"/>
    <w:rsid w:val="00BE17A2"/>
    <w:rsid w:val="00BE1AA4"/>
    <w:rsid w:val="00BE1DFE"/>
    <w:rsid w:val="00BE3915"/>
    <w:rsid w:val="00BE3DD5"/>
    <w:rsid w:val="00BE5304"/>
    <w:rsid w:val="00BE55C5"/>
    <w:rsid w:val="00BF2038"/>
    <w:rsid w:val="00BF3101"/>
    <w:rsid w:val="00BF32BF"/>
    <w:rsid w:val="00BF52BC"/>
    <w:rsid w:val="00BF7B4D"/>
    <w:rsid w:val="00C11784"/>
    <w:rsid w:val="00C120D3"/>
    <w:rsid w:val="00C124EF"/>
    <w:rsid w:val="00C12E21"/>
    <w:rsid w:val="00C15506"/>
    <w:rsid w:val="00C16706"/>
    <w:rsid w:val="00C173D2"/>
    <w:rsid w:val="00C25F99"/>
    <w:rsid w:val="00C307A6"/>
    <w:rsid w:val="00C3366C"/>
    <w:rsid w:val="00C36244"/>
    <w:rsid w:val="00C37168"/>
    <w:rsid w:val="00C40347"/>
    <w:rsid w:val="00C43A06"/>
    <w:rsid w:val="00C459BF"/>
    <w:rsid w:val="00C46C08"/>
    <w:rsid w:val="00C5094D"/>
    <w:rsid w:val="00C56BD6"/>
    <w:rsid w:val="00C630C0"/>
    <w:rsid w:val="00C63CC3"/>
    <w:rsid w:val="00C67A8C"/>
    <w:rsid w:val="00C67DF1"/>
    <w:rsid w:val="00C71BCF"/>
    <w:rsid w:val="00C73042"/>
    <w:rsid w:val="00C76F46"/>
    <w:rsid w:val="00C77CBE"/>
    <w:rsid w:val="00C800B2"/>
    <w:rsid w:val="00C81385"/>
    <w:rsid w:val="00C81EF4"/>
    <w:rsid w:val="00C87947"/>
    <w:rsid w:val="00C94E77"/>
    <w:rsid w:val="00C975C9"/>
    <w:rsid w:val="00CA0753"/>
    <w:rsid w:val="00CA2DC1"/>
    <w:rsid w:val="00CA69CE"/>
    <w:rsid w:val="00CA7EDD"/>
    <w:rsid w:val="00CB4703"/>
    <w:rsid w:val="00CB6F0B"/>
    <w:rsid w:val="00CB71F8"/>
    <w:rsid w:val="00CB723E"/>
    <w:rsid w:val="00CC1620"/>
    <w:rsid w:val="00CC3CF6"/>
    <w:rsid w:val="00CC53ED"/>
    <w:rsid w:val="00CD6318"/>
    <w:rsid w:val="00CE2CF1"/>
    <w:rsid w:val="00CE6D7C"/>
    <w:rsid w:val="00CE7855"/>
    <w:rsid w:val="00CF2FE2"/>
    <w:rsid w:val="00CF4DB1"/>
    <w:rsid w:val="00CF542B"/>
    <w:rsid w:val="00D011BF"/>
    <w:rsid w:val="00D01EFF"/>
    <w:rsid w:val="00D0306E"/>
    <w:rsid w:val="00D1331C"/>
    <w:rsid w:val="00D13320"/>
    <w:rsid w:val="00D14420"/>
    <w:rsid w:val="00D14C61"/>
    <w:rsid w:val="00D15CE0"/>
    <w:rsid w:val="00D16C4C"/>
    <w:rsid w:val="00D3457F"/>
    <w:rsid w:val="00D41E4F"/>
    <w:rsid w:val="00D43908"/>
    <w:rsid w:val="00D45234"/>
    <w:rsid w:val="00D601CA"/>
    <w:rsid w:val="00D627E7"/>
    <w:rsid w:val="00D636F7"/>
    <w:rsid w:val="00D64E52"/>
    <w:rsid w:val="00D65FB8"/>
    <w:rsid w:val="00D66EEE"/>
    <w:rsid w:val="00D70FC4"/>
    <w:rsid w:val="00D71E83"/>
    <w:rsid w:val="00D726D5"/>
    <w:rsid w:val="00D733B3"/>
    <w:rsid w:val="00D73410"/>
    <w:rsid w:val="00D74E37"/>
    <w:rsid w:val="00D752B7"/>
    <w:rsid w:val="00D82695"/>
    <w:rsid w:val="00D875EA"/>
    <w:rsid w:val="00D911BE"/>
    <w:rsid w:val="00D9403C"/>
    <w:rsid w:val="00DA09DA"/>
    <w:rsid w:val="00DA1756"/>
    <w:rsid w:val="00DA320B"/>
    <w:rsid w:val="00DA4382"/>
    <w:rsid w:val="00DA4E88"/>
    <w:rsid w:val="00DA5AD7"/>
    <w:rsid w:val="00DB0956"/>
    <w:rsid w:val="00DB09A1"/>
    <w:rsid w:val="00DB3DB4"/>
    <w:rsid w:val="00DB6593"/>
    <w:rsid w:val="00DB6853"/>
    <w:rsid w:val="00DB7BB1"/>
    <w:rsid w:val="00DC11B9"/>
    <w:rsid w:val="00DC2C05"/>
    <w:rsid w:val="00DC4A93"/>
    <w:rsid w:val="00DC4C86"/>
    <w:rsid w:val="00DC5210"/>
    <w:rsid w:val="00DC5C20"/>
    <w:rsid w:val="00DD0770"/>
    <w:rsid w:val="00DD2DFB"/>
    <w:rsid w:val="00DD3017"/>
    <w:rsid w:val="00DE1AD1"/>
    <w:rsid w:val="00DE233F"/>
    <w:rsid w:val="00DE240B"/>
    <w:rsid w:val="00DE450A"/>
    <w:rsid w:val="00DE569A"/>
    <w:rsid w:val="00DE6AE4"/>
    <w:rsid w:val="00DF05A7"/>
    <w:rsid w:val="00DF0A66"/>
    <w:rsid w:val="00DF0DA0"/>
    <w:rsid w:val="00DF7D93"/>
    <w:rsid w:val="00E00E17"/>
    <w:rsid w:val="00E06B46"/>
    <w:rsid w:val="00E075D2"/>
    <w:rsid w:val="00E11AE0"/>
    <w:rsid w:val="00E12986"/>
    <w:rsid w:val="00E13A49"/>
    <w:rsid w:val="00E14B04"/>
    <w:rsid w:val="00E175F6"/>
    <w:rsid w:val="00E2520A"/>
    <w:rsid w:val="00E25C72"/>
    <w:rsid w:val="00E309B3"/>
    <w:rsid w:val="00E30CBA"/>
    <w:rsid w:val="00E31003"/>
    <w:rsid w:val="00E327A6"/>
    <w:rsid w:val="00E3401D"/>
    <w:rsid w:val="00E35BD7"/>
    <w:rsid w:val="00E36ADF"/>
    <w:rsid w:val="00E37359"/>
    <w:rsid w:val="00E43DF7"/>
    <w:rsid w:val="00E4635E"/>
    <w:rsid w:val="00E52AA0"/>
    <w:rsid w:val="00E579A6"/>
    <w:rsid w:val="00E617DE"/>
    <w:rsid w:val="00E61A44"/>
    <w:rsid w:val="00E62602"/>
    <w:rsid w:val="00E667F3"/>
    <w:rsid w:val="00E6755A"/>
    <w:rsid w:val="00E67E3E"/>
    <w:rsid w:val="00E70A8E"/>
    <w:rsid w:val="00E71306"/>
    <w:rsid w:val="00E7146D"/>
    <w:rsid w:val="00E7193B"/>
    <w:rsid w:val="00E8045A"/>
    <w:rsid w:val="00E80696"/>
    <w:rsid w:val="00E80F27"/>
    <w:rsid w:val="00E83545"/>
    <w:rsid w:val="00E84612"/>
    <w:rsid w:val="00E848F0"/>
    <w:rsid w:val="00E919DE"/>
    <w:rsid w:val="00E94B97"/>
    <w:rsid w:val="00E9573C"/>
    <w:rsid w:val="00EA0287"/>
    <w:rsid w:val="00EA1A58"/>
    <w:rsid w:val="00EA79DF"/>
    <w:rsid w:val="00EB3887"/>
    <w:rsid w:val="00EB7346"/>
    <w:rsid w:val="00EC0020"/>
    <w:rsid w:val="00EC77DA"/>
    <w:rsid w:val="00ED6427"/>
    <w:rsid w:val="00ED6888"/>
    <w:rsid w:val="00EE1230"/>
    <w:rsid w:val="00EE7ED2"/>
    <w:rsid w:val="00EF486F"/>
    <w:rsid w:val="00EF7E95"/>
    <w:rsid w:val="00F0080E"/>
    <w:rsid w:val="00F01EF2"/>
    <w:rsid w:val="00F030C0"/>
    <w:rsid w:val="00F044EB"/>
    <w:rsid w:val="00F0560D"/>
    <w:rsid w:val="00F11C80"/>
    <w:rsid w:val="00F12F9A"/>
    <w:rsid w:val="00F2263F"/>
    <w:rsid w:val="00F23949"/>
    <w:rsid w:val="00F24DAF"/>
    <w:rsid w:val="00F2549B"/>
    <w:rsid w:val="00F255CD"/>
    <w:rsid w:val="00F27D98"/>
    <w:rsid w:val="00F32194"/>
    <w:rsid w:val="00F33107"/>
    <w:rsid w:val="00F37256"/>
    <w:rsid w:val="00F52846"/>
    <w:rsid w:val="00F609EF"/>
    <w:rsid w:val="00F6137F"/>
    <w:rsid w:val="00F62E4C"/>
    <w:rsid w:val="00F6382B"/>
    <w:rsid w:val="00F70AA1"/>
    <w:rsid w:val="00F81C69"/>
    <w:rsid w:val="00F839E8"/>
    <w:rsid w:val="00F85574"/>
    <w:rsid w:val="00F855EF"/>
    <w:rsid w:val="00F92AD0"/>
    <w:rsid w:val="00F95BCE"/>
    <w:rsid w:val="00F96809"/>
    <w:rsid w:val="00FA06C6"/>
    <w:rsid w:val="00FA1A4B"/>
    <w:rsid w:val="00FA5E46"/>
    <w:rsid w:val="00FA72D8"/>
    <w:rsid w:val="00FB0348"/>
    <w:rsid w:val="00FB1CF2"/>
    <w:rsid w:val="00FB1F7A"/>
    <w:rsid w:val="00FB3836"/>
    <w:rsid w:val="00FC4E42"/>
    <w:rsid w:val="00FD0FB5"/>
    <w:rsid w:val="00FD412D"/>
    <w:rsid w:val="00FD7264"/>
    <w:rsid w:val="00FD777C"/>
    <w:rsid w:val="00FE4D3D"/>
    <w:rsid w:val="00FF0568"/>
    <w:rsid w:val="00FF2350"/>
    <w:rsid w:val="00FF2E81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9E8E6-23E4-4E04-877A-AC546655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sv-SE"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styleId="Sidnummer">
    <w:name w:val="page number"/>
    <w:basedOn w:val="Standardstycketeckensnitt"/>
  </w:style>
  <w:style w:type="paragraph" w:styleId="Sidfot">
    <w:name w:val="footer"/>
    <w:basedOn w:val="Normal"/>
    <w:pPr>
      <w:tabs>
        <w:tab w:val="center" w:pos="4153"/>
        <w:tab w:val="right" w:pos="8306"/>
      </w:tabs>
    </w:pPr>
    <w:rPr>
      <w:sz w:val="24"/>
    </w:rPr>
  </w:style>
  <w:style w:type="paragraph" w:styleId="Brdtext">
    <w:name w:val="Body Text"/>
    <w:basedOn w:val="Normal"/>
    <w:link w:val="BrdtextChar"/>
    <w:pPr>
      <w:spacing w:line="320" w:lineRule="exact"/>
    </w:pPr>
    <w:rPr>
      <w:rFonts w:ascii="Garamond" w:hAnsi="Garamond"/>
      <w:sz w:val="24"/>
    </w:r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  <w:rPr>
      <w:rFonts w:ascii="OrigGarmnd BT" w:hAnsi="OrigGarmnd BT"/>
      <w:sz w:val="24"/>
    </w:rPr>
  </w:style>
  <w:style w:type="paragraph" w:styleId="Fotnotstext">
    <w:name w:val="footnote text"/>
    <w:basedOn w:val="Normal"/>
    <w:semiHidden/>
    <w:pPr>
      <w:spacing w:line="320" w:lineRule="atLeast"/>
    </w:pPr>
    <w:rPr>
      <w:rFonts w:ascii="OrigGarmnd BT" w:hAnsi="OrigGarmnd BT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UDrubrik">
    <w:name w:val="UDrubrik"/>
    <w:basedOn w:val="Normal"/>
    <w:next w:val="Normal"/>
    <w:pPr>
      <w:spacing w:line="320" w:lineRule="exact"/>
    </w:pPr>
    <w:rPr>
      <w:rFonts w:ascii="Arial" w:hAnsi="Arial"/>
      <w:b/>
      <w:sz w:val="22"/>
    </w:rPr>
  </w:style>
  <w:style w:type="paragraph" w:customStyle="1" w:styleId="PlainText">
    <w:name w:val="Plain Text"/>
    <w:basedOn w:val="Normal"/>
    <w:rPr>
      <w:rFonts w:ascii="Courier New" w:hAnsi="Courier New"/>
    </w:rPr>
  </w:style>
  <w:style w:type="paragraph" w:customStyle="1" w:styleId="RKrubrik">
    <w:name w:val="RKrubrik"/>
    <w:basedOn w:val="RKnormal"/>
    <w:pPr>
      <w:tabs>
        <w:tab w:val="clear" w:pos="2835"/>
        <w:tab w:val="left" w:pos="3260"/>
      </w:tabs>
      <w:spacing w:line="240" w:lineRule="auto"/>
    </w:pPr>
    <w:rPr>
      <w:rFonts w:ascii="Garamond" w:hAnsi="Garamond"/>
      <w:b/>
    </w:rPr>
  </w:style>
  <w:style w:type="paragraph" w:customStyle="1" w:styleId="EntRefer">
    <w:name w:val="EntRefer"/>
    <w:basedOn w:val="Normal"/>
    <w:pPr>
      <w:widowControl w:val="0"/>
    </w:pPr>
    <w:rPr>
      <w:b/>
      <w:sz w:val="24"/>
    </w:rPr>
  </w:style>
  <w:style w:type="paragraph" w:styleId="Sidhuvud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OrigGarmnd BT" w:hAnsi="OrigGarmnd BT"/>
      <w:sz w:val="24"/>
    </w:rPr>
  </w:style>
  <w:style w:type="paragraph" w:customStyle="1" w:styleId="Enhetnamn">
    <w:name w:val="Enhetnamn"/>
    <w:basedOn w:val="Normal"/>
    <w:pPr>
      <w:overflowPunct/>
      <w:autoSpaceDE/>
      <w:autoSpaceDN/>
      <w:adjustRightInd/>
      <w:spacing w:after="260"/>
      <w:textAlignment w:val="auto"/>
    </w:pPr>
    <w:rPr>
      <w:rFonts w:ascii="TradeGothic" w:hAnsi="TradeGothic"/>
      <w:i/>
      <w:sz w:val="18"/>
    </w:rPr>
  </w:style>
  <w:style w:type="paragraph" w:customStyle="1" w:styleId="Namnenhet">
    <w:name w:val="Namnenhet"/>
    <w:basedOn w:val="Normal"/>
    <w:pPr>
      <w:framePr w:h="2183" w:wrap="notBeside" w:vAnchor="text" w:hAnchor="page" w:x="1447" w:y="1"/>
      <w:spacing w:line="260" w:lineRule="exact"/>
    </w:pPr>
    <w:rPr>
      <w:rFonts w:ascii="TradeGothic" w:hAnsi="TradeGothic"/>
      <w:i/>
      <w:sz w:val="18"/>
    </w:rPr>
  </w:style>
  <w:style w:type="character" w:customStyle="1" w:styleId="arial12px1">
    <w:name w:val="arial_12px1"/>
    <w:basedOn w:val="Standardstycketeckensnitt"/>
    <w:rPr>
      <w:rFonts w:ascii="Arial" w:hAnsi="Arial"/>
      <w:color w:val="000000"/>
      <w:sz w:val="18"/>
    </w:rPr>
  </w:style>
  <w:style w:type="character" w:customStyle="1" w:styleId="articletxt1">
    <w:name w:val="articletxt1"/>
    <w:basedOn w:val="Standardstycketeckensnitt"/>
    <w:rPr>
      <w:rFonts w:ascii="Tahoma" w:hAnsi="Tahoma"/>
      <w:color w:val="000000"/>
      <w:sz w:val="16"/>
      <w:u w:val="none"/>
    </w:rPr>
  </w:style>
  <w:style w:type="character" w:customStyle="1" w:styleId="text3">
    <w:name w:val="text3"/>
    <w:basedOn w:val="Standardstycketeckensnitt"/>
    <w:rPr>
      <w:rFonts w:ascii="Verdana" w:hAnsi="Verdana"/>
      <w:color w:val="auto"/>
      <w:spacing w:val="225"/>
      <w:sz w:val="17"/>
    </w:rPr>
  </w:style>
  <w:style w:type="paragraph" w:customStyle="1" w:styleId="BodyText2">
    <w:name w:val="Body Text 2"/>
    <w:basedOn w:val="Normal"/>
    <w:pPr>
      <w:tabs>
        <w:tab w:val="left" w:pos="3828"/>
        <w:tab w:val="left" w:pos="4253"/>
        <w:tab w:val="left" w:pos="9071"/>
        <w:tab w:val="left" w:pos="10487"/>
        <w:tab w:val="left" w:pos="11338"/>
      </w:tabs>
      <w:suppressAutoHyphens/>
      <w:ind w:left="4253" w:hanging="4253"/>
    </w:pPr>
    <w:rPr>
      <w:rFonts w:ascii="Garamond" w:hAnsi="Garamond"/>
      <w:sz w:val="24"/>
    </w:rPr>
  </w:style>
  <w:style w:type="paragraph" w:customStyle="1" w:styleId="Brdtext1">
    <w:name w:val="Brödtext1"/>
    <w:basedOn w:val="Normal"/>
    <w:link w:val="Brdtext1Char"/>
    <w:rsid w:val="00DB6853"/>
    <w:pPr>
      <w:overflowPunct/>
      <w:autoSpaceDE/>
      <w:autoSpaceDN/>
      <w:adjustRightInd/>
      <w:spacing w:line="320" w:lineRule="exact"/>
      <w:textAlignment w:val="auto"/>
    </w:pPr>
    <w:rPr>
      <w:rFonts w:ascii="OrigGarmnd BT" w:hAnsi="OrigGarmnd BT"/>
      <w:sz w:val="24"/>
    </w:rPr>
  </w:style>
  <w:style w:type="character" w:customStyle="1" w:styleId="Brdtext1Char">
    <w:name w:val="Brödtext1 Char"/>
    <w:basedOn w:val="Standardstycketeckensnitt"/>
    <w:link w:val="Brdtext1"/>
    <w:rsid w:val="00DB6853"/>
    <w:rPr>
      <w:rFonts w:ascii="OrigGarmnd BT" w:hAnsi="OrigGarmnd BT"/>
      <w:sz w:val="24"/>
      <w:lang w:val="sv-SE" w:eastAsia="en-US" w:bidi="ar-SA"/>
    </w:rPr>
  </w:style>
  <w:style w:type="character" w:customStyle="1" w:styleId="RKnormalChar">
    <w:name w:val="RKnormal Char"/>
    <w:basedOn w:val="Standardstycketeckensnitt"/>
    <w:link w:val="RKnormal"/>
    <w:rsid w:val="00D82695"/>
    <w:rPr>
      <w:rFonts w:ascii="OrigGarmnd BT" w:hAnsi="OrigGarmnd BT"/>
      <w:sz w:val="24"/>
      <w:lang w:val="sv-SE" w:eastAsia="en-US" w:bidi="ar-SA"/>
    </w:rPr>
  </w:style>
  <w:style w:type="character" w:customStyle="1" w:styleId="BrdtextChar">
    <w:name w:val="Brödtext Char"/>
    <w:basedOn w:val="Standardstycketeckensnitt"/>
    <w:link w:val="Brdtext"/>
    <w:rsid w:val="00727F8F"/>
    <w:rPr>
      <w:rFonts w:ascii="Garamond" w:hAnsi="Garamond"/>
      <w:sz w:val="24"/>
      <w:lang w:val="sv-SE" w:eastAsia="en-US" w:bidi="ar-SA"/>
    </w:rPr>
  </w:style>
  <w:style w:type="paragraph" w:customStyle="1" w:styleId="Avsndare">
    <w:name w:val="Avsändare"/>
    <w:basedOn w:val="Normal"/>
    <w:rsid w:val="001D38F1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1212</Characters>
  <Application>Microsoft Office Word</Application>
  <DocSecurity>4</DocSecurity>
  <Lines>33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REGERINGSKANSLIET</vt:lpstr>
    </vt:vector>
  </TitlesOfParts>
  <Company>UD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REGERINGSKANSLIET</dc:title>
  <dc:subject>REGERINGSKANSLIET</dc:subject>
  <dc:creator>Riksdagen</dc:creator>
  <cp:keywords>Riksdagen</cp:keywords>
  <dc:description/>
  <cp:lastModifiedBy>Lars Brink</cp:lastModifiedBy>
  <cp:revision>2</cp:revision>
  <cp:lastPrinted>2008-07-10T13:07:00Z</cp:lastPrinted>
  <dcterms:created xsi:type="dcterms:W3CDTF">2025-12-17T13:16:00Z</dcterms:created>
  <dcterms:modified xsi:type="dcterms:W3CDTF">2025-12-17T13:16:00Z</dcterms:modified>
</cp:coreProperties>
</file>