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E0786" w:rsidP="00DA0661">
      <w:pPr>
        <w:pStyle w:val="Title"/>
      </w:pPr>
      <w:bookmarkStart w:id="0" w:name="Start"/>
      <w:bookmarkEnd w:id="0"/>
      <w:r>
        <w:t>Svar på fråga 2023/24:288 av Annika Hirvonen (MP)</w:t>
      </w:r>
      <w:r>
        <w:br/>
        <w:t>Utredning om att göra människor statslösa</w:t>
      </w:r>
    </w:p>
    <w:p w:rsidR="008E0786" w:rsidP="008E0786">
      <w:pPr>
        <w:pStyle w:val="BodyText"/>
      </w:pPr>
      <w:r>
        <w:t>Annika Hirvonen har frågat mig</w:t>
      </w:r>
      <w:r w:rsidRPr="008E0786">
        <w:t xml:space="preserve"> </w:t>
      </w:r>
      <w:r>
        <w:t>om frågan att göra människor statslösa nu utreds inom ramen för 2023 års fri- och rättighetskommitté eller på något annat sätt.</w:t>
      </w:r>
    </w:p>
    <w:p w:rsidR="0071733C" w:rsidP="0071733C">
      <w:pPr>
        <w:pStyle w:val="BodyText"/>
      </w:pPr>
      <w:r>
        <w:t>Regeringen</w:t>
      </w:r>
      <w:r w:rsidR="008E0786">
        <w:t xml:space="preserve"> </w:t>
      </w:r>
      <w:r>
        <w:t xml:space="preserve">tillsatte i somras </w:t>
      </w:r>
      <w:r w:rsidR="008E0786">
        <w:t>en parlamentariskt sammansatt kommitté, 2023</w:t>
      </w:r>
      <w:r w:rsidR="000B6C64">
        <w:t> </w:t>
      </w:r>
      <w:r w:rsidR="008E0786">
        <w:t xml:space="preserve">års fri- och rättighetskommitté, </w:t>
      </w:r>
      <w:r>
        <w:t>för</w:t>
      </w:r>
      <w:r w:rsidR="008E0786">
        <w:t xml:space="preserve"> att utreda några frågor om det skydd för grundläggande fri- och rättigheter som gäller enligt 2 kap. regeringsformen. </w:t>
      </w:r>
      <w:r w:rsidR="00A94A25">
        <w:t xml:space="preserve">Kommittén ska överväga om detta skydd i vissa delar bör ändras och om helt nya grundläggande fri- och rättigheter bör införas. </w:t>
      </w:r>
    </w:p>
    <w:p w:rsidR="00E93FEE" w:rsidP="007835AB">
      <w:pPr>
        <w:pStyle w:val="BodyText"/>
      </w:pPr>
      <w:r>
        <w:t xml:space="preserve">I </w:t>
      </w:r>
      <w:r w:rsidR="0071733C">
        <w:t xml:space="preserve">kommitténs </w:t>
      </w:r>
      <w:r>
        <w:t>uppdrag ingår</w:t>
      </w:r>
      <w:r w:rsidR="00A94A25">
        <w:t xml:space="preserve"> </w:t>
      </w:r>
      <w:r w:rsidR="0071733C">
        <w:t>flera deluppdrag</w:t>
      </w:r>
      <w:r w:rsidR="00D45483">
        <w:t>,</w:t>
      </w:r>
      <w:r w:rsidR="0071733C">
        <w:t xml:space="preserve"> däribland det som Annika Hirvonen nämner och som rör </w:t>
      </w:r>
      <w:r w:rsidR="007835AB">
        <w:t xml:space="preserve">grundlagsskyddet för </w:t>
      </w:r>
      <w:r>
        <w:t>rätten till medborgarskap</w:t>
      </w:r>
      <w:r w:rsidR="00A94A25">
        <w:t xml:space="preserve">. </w:t>
      </w:r>
      <w:r w:rsidR="0071733C">
        <w:t xml:space="preserve">Av kommittédirektiven framgår att kommittén ska </w:t>
      </w:r>
      <w:r w:rsidR="00A94A25">
        <w:t xml:space="preserve">bedöma om </w:t>
      </w:r>
      <w:r w:rsidR="007835AB">
        <w:t>detta grundlagsskydd</w:t>
      </w:r>
      <w:r w:rsidR="0071733C">
        <w:t xml:space="preserve"> </w:t>
      </w:r>
      <w:r>
        <w:t>bör ändras för att möjliggöra återkallelse av medborgarskap för den med dubbla medborgarskap som har begått systemhotande brottslighet, brott mot mänskligheten eller vissa andra internationella brott eller andra mycket allvarliga brott, eller vars medborgarskap förvärvats till följd av oriktiga uppgifter eller genom annat otillbörligt förfarande.</w:t>
      </w:r>
      <w:r w:rsidR="0071733C">
        <w:t xml:space="preserve"> </w:t>
      </w:r>
    </w:p>
    <w:p w:rsidR="00A77A21" w:rsidP="007835AB">
      <w:pPr>
        <w:pStyle w:val="BodyText"/>
      </w:pPr>
      <w:r>
        <w:t xml:space="preserve">Det ligger förvisso i sakens natur att det ytterst ankommer på kommittén, i vilken samtliga riksdagspartier finns representerade, att överväga vilka förslag som ska lämnas. Men några </w:t>
      </w:r>
      <w:r w:rsidR="005F5F74">
        <w:t>andra</w:t>
      </w:r>
      <w:r>
        <w:t xml:space="preserve"> direktiv </w:t>
      </w:r>
      <w:r>
        <w:t xml:space="preserve">än de ovan angivna </w:t>
      </w:r>
      <w:r>
        <w:t>har kommittén inte fått</w:t>
      </w:r>
      <w:r>
        <w:t xml:space="preserve">, och den aktuella frågan utreds inte heller på annat sätt. </w:t>
      </w:r>
      <w:r>
        <w:t xml:space="preserve">Det gäller även om det </w:t>
      </w:r>
      <w:r w:rsidR="00BC0368">
        <w:t xml:space="preserve">i och för sig </w:t>
      </w:r>
      <w:r>
        <w:t xml:space="preserve">skulle vara förenligt med Sveriges folkrättsliga förpliktelser </w:t>
      </w:r>
      <w:r w:rsidR="007835AB">
        <w:t xml:space="preserve">enligt den europeiska konventionen den </w:t>
      </w:r>
      <w:r w:rsidR="007835AB">
        <w:t>6</w:t>
      </w:r>
      <w:r w:rsidR="000B6C64">
        <w:t> </w:t>
      </w:r>
      <w:r w:rsidR="007835AB">
        <w:t xml:space="preserve">november 1997 om medborgarskap </w:t>
      </w:r>
      <w:r>
        <w:t xml:space="preserve">att </w:t>
      </w:r>
      <w:r w:rsidR="005F5F74">
        <w:t>göra en person</w:t>
      </w:r>
      <w:r w:rsidR="007835AB">
        <w:t xml:space="preserve"> </w:t>
      </w:r>
      <w:r w:rsidR="00BC0368">
        <w:t xml:space="preserve">statslös om </w:t>
      </w:r>
      <w:r w:rsidR="005F5F74">
        <w:t>medborgarskap</w:t>
      </w:r>
      <w:r w:rsidR="00BC0368">
        <w:t>et förvärvats</w:t>
      </w:r>
      <w:r w:rsidR="005F5F74">
        <w:t xml:space="preserve"> </w:t>
      </w:r>
      <w:r w:rsidR="007835AB">
        <w:t>till följd av oriktiga uppgifter</w:t>
      </w:r>
      <w:r w:rsidR="005F5F74">
        <w:t>, bedrägligt beteende och liknande</w:t>
      </w:r>
      <w:r w:rsidR="00BC0368">
        <w:t>.</w:t>
      </w:r>
      <w:r w:rsidR="005F5F74">
        <w:t xml:space="preserve"> </w:t>
      </w:r>
    </w:p>
    <w:p w:rsidR="00BC0368" w:rsidP="007835AB">
      <w:pPr>
        <w:pStyle w:val="BodyText"/>
      </w:pPr>
      <w:r>
        <w:t>Det övergripande s</w:t>
      </w:r>
      <w:r w:rsidR="005F5F74">
        <w:t xml:space="preserve">yftet med kommitténs samlade uppdrag är att möjliggöra för Sverige att ta ytterligare steg för att stärka fri- och rättighetsskyddet och i förlängningen därmed också utveckla och stärka den svenska rättsstaten. </w:t>
      </w:r>
    </w:p>
    <w:p w:rsidR="005F5F74" w:rsidP="007835AB">
      <w:pPr>
        <w:pStyle w:val="BodyText"/>
      </w:pPr>
      <w:r>
        <w:t xml:space="preserve">Jag ser </w:t>
      </w:r>
      <w:r w:rsidR="00BC0368">
        <w:t xml:space="preserve">givetvis </w:t>
      </w:r>
      <w:r>
        <w:t xml:space="preserve">fram emot att så småningom få ta del av vad kommittén har kommit fram till. </w:t>
      </w:r>
    </w:p>
    <w:p w:rsidR="008E0786" w:rsidP="006A12F1">
      <w:pPr>
        <w:pStyle w:val="BodyText"/>
      </w:pPr>
      <w:r>
        <w:t xml:space="preserve">Stockholm den </w:t>
      </w:r>
      <w:sdt>
        <w:sdtPr>
          <w:id w:val="-1225218591"/>
          <w:placeholder>
            <w:docPart w:val="7BA04CDCEF4443EC9A1D44ADE3425852"/>
          </w:placeholder>
          <w:dataBinding w:xpath="/ns0:DocumentInfo[1]/ns0:BaseInfo[1]/ns0:HeaderDate[1]" w:storeItemID="{F7742826-D5A3-40C1-8B60-8C40AAA64A04}" w:prefixMappings="xmlns:ns0='http://lp/documentinfo/RK' "/>
          <w:date w:fullDate="2023-11-29T00:00:00Z">
            <w:dateFormat w:val="d MMMM yyyy"/>
            <w:lid w:val="sv-SE"/>
            <w:storeMappedDataAs w:val="dateTime"/>
            <w:calendar w:val="gregorian"/>
          </w:date>
        </w:sdtPr>
        <w:sdtContent>
          <w:r>
            <w:t>29 november 2023</w:t>
          </w:r>
        </w:sdtContent>
      </w:sdt>
    </w:p>
    <w:p w:rsidR="00196003" w:rsidP="00196003">
      <w:pPr>
        <w:pStyle w:val="BodyText"/>
      </w:pPr>
    </w:p>
    <w:p w:rsidR="00196003" w:rsidP="00196003">
      <w:pPr>
        <w:pStyle w:val="BodyText"/>
      </w:pPr>
      <w:r>
        <w:t>Gunnar Strömmer</w:t>
      </w:r>
    </w:p>
    <w:p w:rsidR="008E0786" w:rsidP="004E7A8F">
      <w:pPr>
        <w:pStyle w:val="Brdtextutanavstnd"/>
      </w:pPr>
    </w:p>
    <w:p w:rsidR="008E0786" w:rsidP="004E7A8F">
      <w:pPr>
        <w:pStyle w:val="Brdtextutanavstnd"/>
      </w:pPr>
    </w:p>
    <w:p w:rsidR="008E0786" w:rsidP="00422A41">
      <w:pPr>
        <w:pStyle w:val="BodyText"/>
      </w:pPr>
    </w:p>
    <w:p w:rsidR="008E078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E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E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E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E0786" w:rsidRPr="007D73AB">
          <w:pPr>
            <w:pStyle w:val="Header"/>
          </w:pPr>
        </w:p>
      </w:tc>
      <w:tc>
        <w:tcPr>
          <w:tcW w:w="3170" w:type="dxa"/>
          <w:vAlign w:val="bottom"/>
        </w:tcPr>
        <w:p w:rsidR="008E0786" w:rsidRPr="007D73AB" w:rsidP="00340DE0">
          <w:pPr>
            <w:pStyle w:val="Header"/>
          </w:pPr>
        </w:p>
      </w:tc>
      <w:tc>
        <w:tcPr>
          <w:tcW w:w="1134" w:type="dxa"/>
        </w:tcPr>
        <w:p w:rsidR="008E078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E078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E0786" w:rsidRPr="00710A6C" w:rsidP="00EE3C0F">
          <w:pPr>
            <w:pStyle w:val="Header"/>
            <w:rPr>
              <w:b/>
            </w:rPr>
          </w:pPr>
        </w:p>
        <w:p w:rsidR="008E0786" w:rsidP="00EE3C0F">
          <w:pPr>
            <w:pStyle w:val="Header"/>
          </w:pPr>
        </w:p>
        <w:p w:rsidR="008E0786" w:rsidP="00EE3C0F">
          <w:pPr>
            <w:pStyle w:val="Header"/>
          </w:pPr>
        </w:p>
        <w:p w:rsidR="008E0786" w:rsidP="00EE3C0F">
          <w:pPr>
            <w:pStyle w:val="Header"/>
          </w:pPr>
        </w:p>
        <w:sdt>
          <w:sdtPr>
            <w:alias w:val="Dnr"/>
            <w:tag w:val="ccRKShow_Dnr"/>
            <w:id w:val="-829283628"/>
            <w:placeholder>
              <w:docPart w:val="25F0DC63FC434D718FE57D11B90AECE0"/>
            </w:placeholder>
            <w:dataBinding w:xpath="/ns0:DocumentInfo[1]/ns0:BaseInfo[1]/ns0:Dnr[1]" w:storeItemID="{F7742826-D5A3-40C1-8B60-8C40AAA64A04}" w:prefixMappings="xmlns:ns0='http://lp/documentinfo/RK' "/>
            <w:text/>
          </w:sdtPr>
          <w:sdtContent>
            <w:p w:rsidR="008E0786" w:rsidP="00EE3C0F">
              <w:pPr>
                <w:pStyle w:val="Header"/>
              </w:pPr>
              <w:r w:rsidRPr="00BC0368">
                <w:t>Ju2023/02609</w:t>
              </w:r>
            </w:p>
          </w:sdtContent>
        </w:sdt>
        <w:sdt>
          <w:sdtPr>
            <w:alias w:val="DocNumber"/>
            <w:tag w:val="DocNumber"/>
            <w:id w:val="1726028884"/>
            <w:placeholder>
              <w:docPart w:val="D3DFEC9EE6D4444C8F6756C3C9B5CF2E"/>
            </w:placeholder>
            <w:showingPlcHdr/>
            <w:dataBinding w:xpath="/ns0:DocumentInfo[1]/ns0:BaseInfo[1]/ns0:DocNumber[1]" w:storeItemID="{F7742826-D5A3-40C1-8B60-8C40AAA64A04}" w:prefixMappings="xmlns:ns0='http://lp/documentinfo/RK' "/>
            <w:text/>
          </w:sdtPr>
          <w:sdtContent>
            <w:p w:rsidR="008E0786" w:rsidP="00EE3C0F">
              <w:pPr>
                <w:pStyle w:val="Header"/>
              </w:pPr>
              <w:r>
                <w:rPr>
                  <w:rStyle w:val="PlaceholderText"/>
                </w:rPr>
                <w:t xml:space="preserve"> </w:t>
              </w:r>
            </w:p>
          </w:sdtContent>
        </w:sdt>
        <w:p w:rsidR="008E0786" w:rsidP="00EE3C0F">
          <w:pPr>
            <w:pStyle w:val="Header"/>
          </w:pPr>
        </w:p>
      </w:tc>
      <w:tc>
        <w:tcPr>
          <w:tcW w:w="1134" w:type="dxa"/>
        </w:tcPr>
        <w:p w:rsidR="008E0786" w:rsidP="0094502D">
          <w:pPr>
            <w:pStyle w:val="Header"/>
          </w:pPr>
        </w:p>
        <w:p w:rsidR="008E078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9E70723A7CC4FF0984CBF9B254B88F0"/>
          </w:placeholder>
          <w:richText/>
        </w:sdtPr>
        <w:sdtEndPr>
          <w:rPr>
            <w:b w:val="0"/>
          </w:rPr>
        </w:sdtEndPr>
        <w:sdtContent>
          <w:tc>
            <w:tcPr>
              <w:tcW w:w="5534" w:type="dxa"/>
              <w:tcMar>
                <w:right w:w="1134" w:type="dxa"/>
              </w:tcMar>
            </w:tcPr>
            <w:p w:rsidR="006A7ECF" w:rsidRPr="006A7ECF" w:rsidP="00340DE0">
              <w:pPr>
                <w:pStyle w:val="Header"/>
                <w:rPr>
                  <w:b/>
                </w:rPr>
              </w:pPr>
              <w:r w:rsidRPr="006A7ECF">
                <w:rPr>
                  <w:b/>
                </w:rPr>
                <w:t>Justitiedepartementet</w:t>
              </w:r>
            </w:p>
            <w:p w:rsidR="008E0786" w:rsidRPr="00340DE0" w:rsidP="00340DE0">
              <w:pPr>
                <w:pStyle w:val="Header"/>
              </w:pPr>
              <w:r w:rsidRPr="006A7ECF">
                <w:t>Justitieministern</w:t>
              </w:r>
            </w:p>
          </w:tc>
        </w:sdtContent>
      </w:sdt>
      <w:sdt>
        <w:sdtPr>
          <w:alias w:val="Recipient"/>
          <w:tag w:val="ccRKShow_Recipient"/>
          <w:id w:val="-28344517"/>
          <w:placeholder>
            <w:docPart w:val="C22B9E6B85E948E2B33902D4A9E1CF44"/>
          </w:placeholder>
          <w:dataBinding w:xpath="/ns0:DocumentInfo[1]/ns0:BaseInfo[1]/ns0:Recipient[1]" w:storeItemID="{F7742826-D5A3-40C1-8B60-8C40AAA64A04}" w:prefixMappings="xmlns:ns0='http://lp/documentinfo/RK' "/>
          <w:text w:multiLine="1"/>
        </w:sdtPr>
        <w:sdtContent>
          <w:tc>
            <w:tcPr>
              <w:tcW w:w="3170" w:type="dxa"/>
            </w:tcPr>
            <w:p w:rsidR="008E0786" w:rsidP="00547B89">
              <w:pPr>
                <w:pStyle w:val="Header"/>
              </w:pPr>
              <w:r>
                <w:t>Till riksdagen</w:t>
              </w:r>
            </w:p>
          </w:tc>
        </w:sdtContent>
      </w:sdt>
      <w:tc>
        <w:tcPr>
          <w:tcW w:w="1134" w:type="dxa"/>
        </w:tcPr>
        <w:p w:rsidR="008E078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56575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5F0DC63FC434D718FE57D11B90AECE0"/>
        <w:category>
          <w:name w:val="Allmänt"/>
          <w:gallery w:val="placeholder"/>
        </w:category>
        <w:types>
          <w:type w:val="bbPlcHdr"/>
        </w:types>
        <w:behaviors>
          <w:behavior w:val="content"/>
        </w:behaviors>
        <w:guid w:val="{0101F5BF-07E2-48BC-B7E0-132FB8D33C22}"/>
      </w:docPartPr>
      <w:docPartBody>
        <w:p w:rsidR="00D61525" w:rsidP="00F03ABB">
          <w:pPr>
            <w:pStyle w:val="25F0DC63FC434D718FE57D11B90AECE0"/>
          </w:pPr>
          <w:r>
            <w:rPr>
              <w:rStyle w:val="PlaceholderText"/>
            </w:rPr>
            <w:t xml:space="preserve"> </w:t>
          </w:r>
        </w:p>
      </w:docPartBody>
    </w:docPart>
    <w:docPart>
      <w:docPartPr>
        <w:name w:val="D3DFEC9EE6D4444C8F6756C3C9B5CF2E"/>
        <w:category>
          <w:name w:val="Allmänt"/>
          <w:gallery w:val="placeholder"/>
        </w:category>
        <w:types>
          <w:type w:val="bbPlcHdr"/>
        </w:types>
        <w:behaviors>
          <w:behavior w:val="content"/>
        </w:behaviors>
        <w:guid w:val="{A3F4638A-DEAF-41A6-8E38-2DC53A69A840}"/>
      </w:docPartPr>
      <w:docPartBody>
        <w:p w:rsidR="00D61525" w:rsidP="00F03ABB">
          <w:pPr>
            <w:pStyle w:val="D3DFEC9EE6D4444C8F6756C3C9B5CF2E1"/>
          </w:pPr>
          <w:r>
            <w:rPr>
              <w:rStyle w:val="PlaceholderText"/>
            </w:rPr>
            <w:t xml:space="preserve"> </w:t>
          </w:r>
        </w:p>
      </w:docPartBody>
    </w:docPart>
    <w:docPart>
      <w:docPartPr>
        <w:name w:val="39E70723A7CC4FF0984CBF9B254B88F0"/>
        <w:category>
          <w:name w:val="Allmänt"/>
          <w:gallery w:val="placeholder"/>
        </w:category>
        <w:types>
          <w:type w:val="bbPlcHdr"/>
        </w:types>
        <w:behaviors>
          <w:behavior w:val="content"/>
        </w:behaviors>
        <w:guid w:val="{6EE9477B-FE72-4695-A0C0-5E0D381434DC}"/>
      </w:docPartPr>
      <w:docPartBody>
        <w:p w:rsidR="00D61525" w:rsidP="00F03ABB">
          <w:pPr>
            <w:pStyle w:val="39E70723A7CC4FF0984CBF9B254B88F01"/>
          </w:pPr>
          <w:r>
            <w:rPr>
              <w:rStyle w:val="PlaceholderText"/>
            </w:rPr>
            <w:t xml:space="preserve"> </w:t>
          </w:r>
        </w:p>
      </w:docPartBody>
    </w:docPart>
    <w:docPart>
      <w:docPartPr>
        <w:name w:val="C22B9E6B85E948E2B33902D4A9E1CF44"/>
        <w:category>
          <w:name w:val="Allmänt"/>
          <w:gallery w:val="placeholder"/>
        </w:category>
        <w:types>
          <w:type w:val="bbPlcHdr"/>
        </w:types>
        <w:behaviors>
          <w:behavior w:val="content"/>
        </w:behaviors>
        <w:guid w:val="{0C560B96-0DCB-4C7D-A8EA-E81B149CC77D}"/>
      </w:docPartPr>
      <w:docPartBody>
        <w:p w:rsidR="00D61525" w:rsidP="00F03ABB">
          <w:pPr>
            <w:pStyle w:val="C22B9E6B85E948E2B33902D4A9E1CF44"/>
          </w:pPr>
          <w:r>
            <w:rPr>
              <w:rStyle w:val="PlaceholderText"/>
            </w:rPr>
            <w:t xml:space="preserve"> </w:t>
          </w:r>
        </w:p>
      </w:docPartBody>
    </w:docPart>
    <w:docPart>
      <w:docPartPr>
        <w:name w:val="7BA04CDCEF4443EC9A1D44ADE3425852"/>
        <w:category>
          <w:name w:val="Allmänt"/>
          <w:gallery w:val="placeholder"/>
        </w:category>
        <w:types>
          <w:type w:val="bbPlcHdr"/>
        </w:types>
        <w:behaviors>
          <w:behavior w:val="content"/>
        </w:behaviors>
        <w:guid w:val="{B39CACA6-2D29-472C-9233-5AD2F428C9C3}"/>
      </w:docPartPr>
      <w:docPartBody>
        <w:p w:rsidR="00D61525" w:rsidP="00F03ABB">
          <w:pPr>
            <w:pStyle w:val="7BA04CDCEF4443EC9A1D44ADE342585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ABB"/>
    <w:rPr>
      <w:noProof w:val="0"/>
      <w:color w:val="808080"/>
    </w:rPr>
  </w:style>
  <w:style w:type="paragraph" w:customStyle="1" w:styleId="25F0DC63FC434D718FE57D11B90AECE0">
    <w:name w:val="25F0DC63FC434D718FE57D11B90AECE0"/>
    <w:rsid w:val="00F03ABB"/>
  </w:style>
  <w:style w:type="paragraph" w:customStyle="1" w:styleId="C22B9E6B85E948E2B33902D4A9E1CF44">
    <w:name w:val="C22B9E6B85E948E2B33902D4A9E1CF44"/>
    <w:rsid w:val="00F03ABB"/>
  </w:style>
  <w:style w:type="paragraph" w:customStyle="1" w:styleId="D3DFEC9EE6D4444C8F6756C3C9B5CF2E1">
    <w:name w:val="D3DFEC9EE6D4444C8F6756C3C9B5CF2E1"/>
    <w:rsid w:val="00F03A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9E70723A7CC4FF0984CBF9B254B88F01">
    <w:name w:val="39E70723A7CC4FF0984CBF9B254B88F01"/>
    <w:rsid w:val="00F03A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A04CDCEF4443EC9A1D44ADE3425852">
    <w:name w:val="7BA04CDCEF4443EC9A1D44ADE3425852"/>
    <w:rsid w:val="00F03AB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12016472-0206-4186-a759-0428536ede80</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2023-11-29T00:00:00</HeaderDate>
    <Office/>
    <Dnr>Ju2023/02609</Dnr>
    <ParagrafNr/>
    <DocumentTitle/>
    <VisitingAddress/>
    <Extra1/>
    <Extra2/>
    <Extra3>Annika Hirvonen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45ABD80-FCFD-422F-A292-ACB3FC83BDD3}">
  <ds:schemaRefs>
    <ds:schemaRef ds:uri="http://schemas.microsoft.com/sharepoint/v3/contenttype/forms"/>
  </ds:schemaRefs>
</ds:datastoreItem>
</file>

<file path=customXml/itemProps2.xml><?xml version="1.0" encoding="utf-8"?>
<ds:datastoreItem xmlns:ds="http://schemas.openxmlformats.org/officeDocument/2006/customXml" ds:itemID="{15FCD9A2-7F36-4672-9F4B-B28DCC274018}">
  <ds:schemaRefs>
    <ds:schemaRef ds:uri="http://purl.org/dc/terms/"/>
    <ds:schemaRef ds:uri="4e9c2f0c-7bf8-49af-8356-cbf363fc78a7"/>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0d872ff3-9630-4a51-b1cf-db0b1b48e599"/>
    <ds:schemaRef ds:uri="18f3d968-6251-40b0-9f11-012b293496c2"/>
    <ds:schemaRef ds:uri="cc625d36-bb37-4650-91b9-0c96159295b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38D05B23-1593-495C-9B21-200583652553}"/>
</file>

<file path=customXml/itemProps5.xml><?xml version="1.0" encoding="utf-8"?>
<ds:datastoreItem xmlns:ds="http://schemas.openxmlformats.org/officeDocument/2006/customXml" ds:itemID="{F7742826-D5A3-40C1-8B60-8C40AAA64A04}">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343</Words>
  <Characters>1818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288.docx</dc:title>
  <cp:revision>4</cp:revision>
  <dcterms:created xsi:type="dcterms:W3CDTF">2023-11-29T12:41:00Z</dcterms:created>
  <dcterms:modified xsi:type="dcterms:W3CDTF">2023-11-29T12:45:00Z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aee6d1aa-11f9-41a3-9129-5d1b18f46e5d</vt:lpwstr>
  </property>
</Properties>
</file>