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3C3" w:rsidRPr="006B03C3" w:rsidRDefault="006B03C3">
      <w:pPr>
        <w:pStyle w:val="Frslagsrubrik"/>
        <w:shd w:val="clear" w:color="000000" w:fill="auto"/>
      </w:pPr>
      <w:r w:rsidRPr="006B03C3">
        <w:t>Förslag till riksdagsbeslut</w:t>
      </w:r>
    </w:p>
    <w:p w:rsidR="006B03C3" w:rsidRPr="006B03C3" w:rsidRDefault="006B03C3">
      <w:pPr>
        <w:pStyle w:val="Hemstlatt"/>
        <w:shd w:val="clear" w:color="000000" w:fill="auto"/>
      </w:pPr>
      <w:r w:rsidRPr="006B03C3">
        <w:t>Riksdagen anvisar till utgiftsområde 1 Rikets styrelse 642 020 000 kr mindre än vad regeringen föreslagit för budgetåret 2011 eller således 10 990 875 000 kr.</w:t>
      </w:r>
    </w:p>
    <w:p w:rsidR="006B03C3" w:rsidRPr="006B03C3" w:rsidRDefault="006B03C3">
      <w:pPr>
        <w:pStyle w:val="Rubrik1"/>
        <w:shd w:val="clear" w:color="000000" w:fill="auto"/>
      </w:pPr>
      <w:r w:rsidRPr="006B03C3">
        <w:t>Motivering</w:t>
      </w:r>
    </w:p>
    <w:p w:rsidR="006B03C3" w:rsidRPr="006B03C3" w:rsidRDefault="006B03C3">
      <w:pPr>
        <w:shd w:val="clear" w:color="000000" w:fill="auto"/>
      </w:pPr>
      <w:r w:rsidRPr="006B03C3">
        <w:t>Regeringskansliet är viktigt för att effektivt och kompetent bistå regeringens uppgift att styra landet. Utgifterna ökade emellertid kraftigt i och med EU-ordförandeskapet och bör därför återgå till tidigare nivå. Utöver detta kan det finnas pengar att spara i en effektivare statlig förvaltning. Hur stor den su</w:t>
      </w:r>
      <w:r w:rsidRPr="006B03C3">
        <w:t>m</w:t>
      </w:r>
      <w:r w:rsidRPr="006B03C3">
        <w:t>man kan beräknas vara har vi inte utredningsresurser att avgöra, varför vi härmed får nöja oss med att uttala vår viljeinriktning.</w:t>
      </w:r>
    </w:p>
    <w:p w:rsidR="006B03C3" w:rsidRPr="006B03C3" w:rsidRDefault="006B03C3">
      <w:pPr>
        <w:shd w:val="clear" w:color="000000" w:fill="auto"/>
        <w:rPr>
          <w:b/>
        </w:rPr>
      </w:pPr>
      <w:r w:rsidRPr="006B03C3">
        <w:rPr>
          <w:b/>
        </w:rPr>
        <w:t>Anslagsförslag 2011 för utgiftsområde 1 Rikets styrelse (SD)</w:t>
      </w:r>
    </w:p>
    <w:p w:rsidR="006B03C3" w:rsidRPr="006B03C3" w:rsidRDefault="006B03C3">
      <w:pPr>
        <w:shd w:val="clear" w:color="000000" w:fill="auto"/>
        <w:ind w:left="57"/>
        <w:rPr>
          <w:i/>
          <w:sz w:val="16"/>
          <w:szCs w:val="16"/>
        </w:rPr>
      </w:pPr>
      <w:r w:rsidRPr="006B03C3">
        <w:rPr>
          <w:i/>
          <w:sz w:val="16"/>
          <w:szCs w:val="16"/>
        </w:rPr>
        <w:t>Tusental kronor</w:t>
      </w:r>
    </w:p>
    <w:tbl>
      <w:tblPr>
        <w:tblW w:w="59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235"/>
        <w:gridCol w:w="1128"/>
        <w:gridCol w:w="1140"/>
      </w:tblGrid>
      <w:tr w:rsidR="00000000" w:rsidRPr="006B03C3">
        <w:trPr>
          <w:tblHeader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6B03C3">
              <w:rPr>
                <w:b/>
                <w:bCs/>
                <w:sz w:val="16"/>
                <w:szCs w:val="16"/>
              </w:rPr>
              <w:t>Anslag (ramanslag)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6B03C3">
              <w:rPr>
                <w:b/>
                <w:bCs/>
                <w:sz w:val="16"/>
                <w:szCs w:val="16"/>
              </w:rPr>
              <w:t>Regeringens förslag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6B03C3">
              <w:rPr>
                <w:b/>
                <w:bCs/>
                <w:sz w:val="16"/>
                <w:szCs w:val="16"/>
              </w:rPr>
              <w:t>Avvikelse gentemot regeringens förslag</w:t>
            </w: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1:1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Kungliga hov- och slottsstaten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122 183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2:1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Riksdagens ledamöter och partier m.m.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831 969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2:2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Riksdagens förvaltningsanslag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682 787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2:3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Riksdagens ombudsmän, justitieombudsmännen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74 740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3:1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Sametinget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34 329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4:1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Regeringskansliet m.m.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6 550 980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–670 000</w:t>
            </w: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5:1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Länsstyrelserna m.m.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2 349 116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+45 000</w:t>
            </w: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6:1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Allmänna val och demokrati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30 090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6:2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Justitiekanslern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30 191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lastRenderedPageBreak/>
              <w:t>6:3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Datainspektionen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37 028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6:4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Svensk författningssamling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1 200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6:5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Valmyndigheten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15 341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6:6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Stöd till politiska partier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170 200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–17 020</w:t>
            </w: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7:1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Åtgärder för nationella minoriteter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85 417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8:1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Presstödsnämnden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6 128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8:2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Presstöd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567 119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8:3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Myndigheten för radio och tv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25 178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9:1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Svenska institutet för europapolitiska studier samt EU-information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B03C3">
              <w:rPr>
                <w:sz w:val="16"/>
                <w:szCs w:val="16"/>
              </w:rPr>
              <w:t>18 899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6B03C3"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left"/>
              <w:rPr>
                <w:b/>
                <w:bCs/>
                <w:sz w:val="16"/>
                <w:szCs w:val="16"/>
              </w:rPr>
            </w:pPr>
            <w:r w:rsidRPr="006B03C3">
              <w:rPr>
                <w:b/>
                <w:bCs/>
                <w:sz w:val="16"/>
                <w:szCs w:val="16"/>
              </w:rPr>
              <w:t>Summa för utgiftsområdet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6B03C3">
              <w:rPr>
                <w:b/>
                <w:bCs/>
                <w:sz w:val="16"/>
                <w:szCs w:val="16"/>
              </w:rPr>
              <w:t>11 632 895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3C3" w:rsidRPr="006B03C3" w:rsidRDefault="006B03C3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6B03C3">
              <w:rPr>
                <w:b/>
                <w:bCs/>
                <w:sz w:val="16"/>
                <w:szCs w:val="16"/>
              </w:rPr>
              <w:t>–642 020</w:t>
            </w:r>
          </w:p>
        </w:tc>
      </w:tr>
    </w:tbl>
    <w:p w:rsidR="006B03C3" w:rsidRPr="006B03C3" w:rsidRDefault="006B03C3">
      <w:pPr>
        <w:pStyle w:val="Normaltindrag"/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03C3">
        <w:trPr>
          <w:cantSplit/>
        </w:trPr>
        <w:tc>
          <w:tcPr>
            <w:tcW w:w="3046" w:type="dxa"/>
          </w:tcPr>
          <w:p w:rsidR="006B03C3" w:rsidRPr="006B03C3" w:rsidRDefault="006B03C3">
            <w:pPr>
              <w:pStyle w:val="UnderskriftDatum"/>
              <w:shd w:val="clear" w:color="000000" w:fill="auto"/>
              <w:spacing w:before="240"/>
            </w:pPr>
            <w:r w:rsidRPr="006B03C3">
              <w:t>Stockholm den 26 oktober 2010</w:t>
            </w:r>
          </w:p>
        </w:tc>
        <w:tc>
          <w:tcPr>
            <w:tcW w:w="3047" w:type="dxa"/>
          </w:tcPr>
          <w:p w:rsidR="006B03C3" w:rsidRPr="006B03C3" w:rsidRDefault="006B03C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B03C3">
        <w:trPr>
          <w:cantSplit/>
        </w:trPr>
        <w:tc>
          <w:tcPr>
            <w:tcW w:w="3046" w:type="dxa"/>
          </w:tcPr>
          <w:p w:rsidR="006B03C3" w:rsidRPr="006B03C3" w:rsidRDefault="006B03C3">
            <w:pPr>
              <w:pStyle w:val="Underskrifter"/>
              <w:shd w:val="clear" w:color="000000" w:fill="auto"/>
            </w:pPr>
            <w:r w:rsidRPr="006B03C3">
              <w:t>Johnny Skalin (SD)</w:t>
            </w:r>
          </w:p>
        </w:tc>
        <w:tc>
          <w:tcPr>
            <w:tcW w:w="3046" w:type="dxa"/>
          </w:tcPr>
          <w:p w:rsidR="006B03C3" w:rsidRPr="006B03C3" w:rsidRDefault="006B03C3">
            <w:pPr>
              <w:pStyle w:val="Underskrifter"/>
              <w:shd w:val="clear" w:color="000000" w:fill="auto"/>
            </w:pPr>
            <w:r w:rsidRPr="006B03C3">
              <w:t>Björn Söder (SD)</w:t>
            </w:r>
          </w:p>
        </w:tc>
      </w:tr>
    </w:tbl>
    <w:p w:rsidR="006B03C3" w:rsidRPr="006B03C3" w:rsidRDefault="006B03C3">
      <w:pPr>
        <w:pStyle w:val="Normaltindrag"/>
        <w:shd w:val="clear" w:color="000000" w:fill="auto"/>
      </w:pPr>
    </w:p>
    <w:sectPr w:rsidR="00000000" w:rsidRPr="006B0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3C3" w:rsidRPr="006B03C3" w:rsidRDefault="006B03C3">
      <w:r w:rsidRPr="006B03C3">
        <w:separator/>
      </w:r>
    </w:p>
  </w:endnote>
  <w:endnote w:type="continuationSeparator" w:id="0">
    <w:p w:rsidR="006B03C3" w:rsidRPr="006B03C3" w:rsidRDefault="006B03C3">
      <w:r w:rsidRPr="006B03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3C3" w:rsidRPr="006B03C3" w:rsidRDefault="006B03C3">
    <w:pPr>
      <w:pStyle w:val="Sidfot"/>
    </w:pPr>
    <w:r w:rsidRPr="006B03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41022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C3" w:rsidRDefault="006B03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03C3" w:rsidRDefault="006B03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3C3" w:rsidRPr="006B03C3" w:rsidRDefault="006B03C3">
    <w:pPr>
      <w:pStyle w:val="Sidfot"/>
    </w:pPr>
    <w:r w:rsidRPr="006B03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97125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C3" w:rsidRDefault="006B03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3C3" w:rsidRDefault="006B03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3C3" w:rsidRPr="006B03C3" w:rsidRDefault="006B03C3">
    <w:pPr>
      <w:pStyle w:val="Sidfot"/>
    </w:pPr>
    <w:r w:rsidRPr="006B03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1275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C3" w:rsidRDefault="006B03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3C3" w:rsidRDefault="006B03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3C3" w:rsidRPr="006B03C3" w:rsidRDefault="006B03C3">
      <w:r w:rsidRPr="006B03C3">
        <w:separator/>
      </w:r>
    </w:p>
  </w:footnote>
  <w:footnote w:type="continuationSeparator" w:id="0">
    <w:p w:rsidR="006B03C3" w:rsidRPr="006B03C3" w:rsidRDefault="006B03C3">
      <w:r w:rsidRPr="006B03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3C3" w:rsidRPr="006B03C3" w:rsidRDefault="006B03C3">
    <w:pPr>
      <w:pStyle w:val="Sidhuvud"/>
    </w:pPr>
    <w:r w:rsidRPr="006B03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71369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C3" w:rsidRDefault="006B03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03C3" w:rsidRDefault="006B03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3C3" w:rsidRPr="006B03C3" w:rsidRDefault="006B03C3">
    <w:pPr>
      <w:pStyle w:val="Sidhuvud"/>
    </w:pPr>
    <w:r w:rsidRPr="006B03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1476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C3" w:rsidRDefault="006B03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03C3" w:rsidRDefault="006B03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3C3" w:rsidRPr="006B03C3" w:rsidRDefault="006B03C3">
    <w:pPr>
      <w:pStyle w:val="FSHNormal"/>
      <w:tabs>
        <w:tab w:val="right" w:pos="5840"/>
      </w:tabs>
    </w:pPr>
    <w:r w:rsidRPr="006B03C3">
      <w:br/>
    </w:r>
    <w:r w:rsidRPr="006B03C3">
      <w:fldChar w:fldCharType="begin" w:fldLock="1"/>
    </w:r>
    <w:r w:rsidRPr="006B03C3">
      <w:instrText xml:space="preserve"> DOCPROPERTY</w:instrText>
    </w:r>
    <w:r w:rsidRPr="006B03C3">
      <w:rPr>
        <w:sz w:val="18"/>
      </w:rPr>
      <w:instrText xml:space="preserve"> "YearUser" *\charformat </w:instrText>
    </w:r>
    <w:r w:rsidRPr="006B03C3">
      <w:fldChar w:fldCharType="separate"/>
    </w:r>
    <w:r w:rsidRPr="006B03C3">
      <w:t>2010/11</w:t>
    </w:r>
    <w:r w:rsidRPr="006B03C3">
      <w:fldChar w:fldCharType="end"/>
    </w:r>
    <w:r w:rsidRPr="006B03C3">
      <w:t xml:space="preserve"> </w:t>
    </w:r>
    <w:r w:rsidRPr="006B03C3">
      <w:tab/>
      <w:t xml:space="preserve">mnr: </w:t>
    </w:r>
    <w:r w:rsidRPr="006B03C3">
      <w:fldChar w:fldCharType="begin" w:fldLock="1"/>
    </w:r>
    <w:r w:rsidRPr="006B03C3">
      <w:instrText xml:space="preserve"> DOCPROPERTY</w:instrText>
    </w:r>
    <w:r w:rsidRPr="006B03C3">
      <w:rPr>
        <w:sz w:val="18"/>
      </w:rPr>
      <w:instrText xml:space="preserve"> "Motionsnummer" *\charformat </w:instrText>
    </w:r>
    <w:r w:rsidRPr="006B03C3">
      <w:fldChar w:fldCharType="separate"/>
    </w:r>
    <w:r w:rsidRPr="006B03C3">
      <w:t>K403</w:t>
    </w:r>
    <w:r w:rsidRPr="006B03C3">
      <w:fldChar w:fldCharType="end"/>
    </w:r>
    <w:r w:rsidRPr="006B03C3">
      <w:br/>
    </w:r>
    <w:r w:rsidRPr="006B03C3">
      <w:fldChar w:fldCharType="begin" w:fldLock="1"/>
    </w:r>
    <w:r w:rsidRPr="006B03C3">
      <w:instrText xml:space="preserve"> DOCPROPERTY</w:instrText>
    </w:r>
    <w:r w:rsidRPr="006B03C3">
      <w:rPr>
        <w:sz w:val="18"/>
      </w:rPr>
      <w:instrText xml:space="preserve"> "Samling" *\charformat </w:instrText>
    </w:r>
    <w:r w:rsidRPr="006B03C3">
      <w:fldChar w:fldCharType="end"/>
    </w:r>
    <w:r w:rsidRPr="006B03C3">
      <w:tab/>
      <w:t xml:space="preserve">pnr: </w:t>
    </w:r>
    <w:r w:rsidRPr="006B03C3">
      <w:fldChar w:fldCharType="begin" w:fldLock="1"/>
    </w:r>
    <w:r w:rsidRPr="006B03C3">
      <w:instrText xml:space="preserve"> DOCPROPERTY</w:instrText>
    </w:r>
    <w:r w:rsidRPr="006B03C3">
      <w:rPr>
        <w:sz w:val="18"/>
      </w:rPr>
      <w:instrText xml:space="preserve"> "Partinummer" *\charformat </w:instrText>
    </w:r>
    <w:r w:rsidRPr="006B03C3">
      <w:fldChar w:fldCharType="separate"/>
    </w:r>
    <w:r w:rsidRPr="006B03C3">
      <w:t>SD181</w:t>
    </w:r>
    <w:r w:rsidRPr="006B03C3">
      <w:fldChar w:fldCharType="end"/>
    </w:r>
  </w:p>
  <w:p w:rsidR="006B03C3" w:rsidRPr="006B03C3" w:rsidRDefault="006B03C3">
    <w:pPr>
      <w:pStyle w:val="FSHRub1"/>
    </w:pPr>
    <w:r w:rsidRPr="006B03C3">
      <w:t>Motion till riksdagen</w:t>
    </w:r>
    <w:r w:rsidRPr="006B03C3">
      <w:br/>
    </w:r>
    <w:r w:rsidRPr="006B03C3">
      <w:fldChar w:fldCharType="begin" w:fldLock="1"/>
    </w:r>
    <w:r w:rsidRPr="006B03C3">
      <w:instrText xml:space="preserve"> DOCPROPERTY "YearUser" *\charformat </w:instrText>
    </w:r>
    <w:r w:rsidRPr="006B03C3">
      <w:fldChar w:fldCharType="separate"/>
    </w:r>
    <w:r w:rsidRPr="006B03C3">
      <w:t>2010/11</w:t>
    </w:r>
    <w:r w:rsidRPr="006B03C3">
      <w:fldChar w:fldCharType="end"/>
    </w:r>
    <w:r w:rsidRPr="006B03C3">
      <w:t>:</w:t>
    </w:r>
    <w:r w:rsidRPr="006B03C3">
      <w:fldChar w:fldCharType="begin" w:fldLock="1"/>
    </w:r>
    <w:r w:rsidRPr="006B03C3">
      <w:instrText xml:space="preserve"> DOCPROPERTY "Motionsnummer" *\charformat </w:instrText>
    </w:r>
    <w:r w:rsidRPr="006B03C3">
      <w:fldChar w:fldCharType="separate"/>
    </w:r>
    <w:r w:rsidRPr="006B03C3">
      <w:t>K403</w:t>
    </w:r>
    <w:r w:rsidRPr="006B03C3">
      <w:fldChar w:fldCharType="end"/>
    </w:r>
  </w:p>
  <w:p w:rsidR="006B03C3" w:rsidRPr="006B03C3" w:rsidRDefault="006B03C3">
    <w:pPr>
      <w:pStyle w:val="FSHNormalS5"/>
    </w:pPr>
    <w:r w:rsidRPr="006B03C3">
      <w:fldChar w:fldCharType="begin" w:fldLock="1"/>
    </w:r>
    <w:r w:rsidRPr="006B03C3">
      <w:instrText xml:space="preserve"> DOCPROPERTY "MotionarText" *\charformat </w:instrText>
    </w:r>
    <w:r w:rsidRPr="006B03C3">
      <w:fldChar w:fldCharType="separate"/>
    </w:r>
    <w:r w:rsidRPr="006B03C3">
      <w:t>av Johnny Skalin och Björn Söder (SD)</w:t>
    </w:r>
    <w:r w:rsidRPr="006B03C3">
      <w:fldChar w:fldCharType="end"/>
    </w:r>
    <w:r w:rsidRPr="006B03C3">
      <w:br/>
    </w:r>
    <w:r w:rsidRPr="006B03C3">
      <w:fldChar w:fldCharType="begin" w:fldLock="1"/>
    </w:r>
    <w:r w:rsidRPr="006B03C3">
      <w:instrText xml:space="preserve"> DOCPROPERTY "SvarFrasKort" *\charformat </w:instrText>
    </w:r>
    <w:r w:rsidRPr="006B03C3">
      <w:fldChar w:fldCharType="end"/>
    </w:r>
  </w:p>
  <w:p w:rsidR="006B03C3" w:rsidRPr="006B03C3" w:rsidRDefault="006B03C3">
    <w:pPr>
      <w:pStyle w:val="FSHTitel"/>
    </w:pPr>
    <w:r w:rsidRPr="006B03C3">
      <w:fldChar w:fldCharType="begin" w:fldLock="1"/>
    </w:r>
    <w:r w:rsidRPr="006B03C3">
      <w:instrText xml:space="preserve"> DOCPROPERTY</w:instrText>
    </w:r>
    <w:r w:rsidRPr="006B03C3">
      <w:rPr>
        <w:sz w:val="18"/>
      </w:rPr>
      <w:instrText xml:space="preserve"> "RubrikSvar" *\charformat </w:instrText>
    </w:r>
    <w:r w:rsidRPr="006B03C3">
      <w:fldChar w:fldCharType="separate"/>
    </w:r>
    <w:r w:rsidRPr="006B03C3">
      <w:t>Utgiftsområde 1 Rikets styrelse</w:t>
    </w:r>
    <w:r w:rsidRPr="006B03C3">
      <w:fldChar w:fldCharType="end"/>
    </w:r>
  </w:p>
  <w:p w:rsidR="006B03C3" w:rsidRPr="006B03C3" w:rsidRDefault="006B03C3">
    <w:pPr>
      <w:pStyle w:val="Normal00"/>
    </w:pPr>
  </w:p>
  <w:p w:rsidR="006B03C3" w:rsidRPr="006B03C3" w:rsidRDefault="006B03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4033831">
    <w:abstractNumId w:val="3"/>
  </w:num>
  <w:num w:numId="2" w16cid:durableId="1960604331">
    <w:abstractNumId w:val="2"/>
  </w:num>
  <w:num w:numId="3" w16cid:durableId="1665356401">
    <w:abstractNumId w:val="1"/>
  </w:num>
  <w:num w:numId="4" w16cid:durableId="58788868">
    <w:abstractNumId w:val="0"/>
  </w:num>
  <w:num w:numId="5" w16cid:durableId="473259064">
    <w:abstractNumId w:val="7"/>
  </w:num>
  <w:num w:numId="6" w16cid:durableId="645357815">
    <w:abstractNumId w:val="6"/>
  </w:num>
  <w:num w:numId="7" w16cid:durableId="575626027">
    <w:abstractNumId w:val="5"/>
  </w:num>
  <w:num w:numId="8" w16cid:durableId="1182864602">
    <w:abstractNumId w:val="4"/>
  </w:num>
  <w:num w:numId="9" w16cid:durableId="479226456">
    <w:abstractNumId w:val="8"/>
  </w:num>
  <w:num w:numId="10" w16cid:durableId="27460630">
    <w:abstractNumId w:val="9"/>
  </w:num>
  <w:num w:numId="11" w16cid:durableId="1813326941">
    <w:abstractNumId w:val="10"/>
  </w:num>
  <w:num w:numId="12" w16cid:durableId="659037223">
    <w:abstractNumId w:val="13"/>
  </w:num>
  <w:num w:numId="13" w16cid:durableId="1140423597">
    <w:abstractNumId w:val="15"/>
  </w:num>
  <w:num w:numId="14" w16cid:durableId="2144231586">
    <w:abstractNumId w:val="16"/>
  </w:num>
  <w:num w:numId="15" w16cid:durableId="1806124463">
    <w:abstractNumId w:val="11"/>
  </w:num>
  <w:num w:numId="16" w16cid:durableId="2073114302">
    <w:abstractNumId w:val="18"/>
  </w:num>
  <w:num w:numId="17" w16cid:durableId="1127698331">
    <w:abstractNumId w:val="17"/>
  </w:num>
  <w:num w:numId="18" w16cid:durableId="799763176">
    <w:abstractNumId w:val="14"/>
  </w:num>
  <w:num w:numId="19" w16cid:durableId="51273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5D897251-768B-4F79-A746-942424C0E48F},{C8E093A7-EDD6-43FF-8CD7-70C04D240193}"/>
  </w:docVars>
  <w:rsids>
    <w:rsidRoot w:val="004054D0"/>
    <w:rsid w:val="004054D0"/>
    <w:rsid w:val="006B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7A0C2488-60C0-4339-8312-2DA6B0E0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1416</Characters>
  <Application>Microsoft Office Word</Application>
  <DocSecurity>4</DocSecurity>
  <Lines>108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sd181</vt:lpstr>
    </vt:vector>
  </TitlesOfParts>
  <Company>Riksdagen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sd181</dc:title>
  <dc:subject>sd181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2010-11-11T14:14:00Z</cp:lastPrinted>
  <dcterms:created xsi:type="dcterms:W3CDTF">2025-12-18T01:13:00Z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mot2000_524_2010-10-24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1 Rikets styrelse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 Rikets styrelse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SD181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Johnny Skalin och Björn Söder (SD)</vt:lpwstr>
  </property>
  <property fmtid="{D5CDD505-2E9C-101B-9397-08002B2CF9AE}" pid="26" name="MotionarLista">
    <vt:lpwstr>Skalin, Johnny (SD)\Söder, Björn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Björn Söder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mikael.valtersson@riksdagen.se</vt:lpwstr>
  </property>
  <property fmtid="{D5CDD505-2E9C-101B-9397-08002B2CF9AE}" pid="45" name="ReservUID">
    <vt:lpwstr>ml1007aa</vt:lpwstr>
  </property>
  <property fmtid="{D5CDD505-2E9C-101B-9397-08002B2CF9AE}" pid="46" name="MotionID">
    <vt:lpwstr>20102011000001150100000001810080</vt:lpwstr>
  </property>
  <property fmtid="{D5CDD505-2E9C-101B-9397-08002B2CF9AE}" pid="47" name="datum">
    <vt:lpwstr>101026</vt:lpwstr>
  </property>
  <property fmtid="{D5CDD505-2E9C-101B-9397-08002B2CF9AE}" pid="48" name="avsändar-e-post">
    <vt:lpwstr>mikael.valtersson@riksdagen.se</vt:lpwstr>
  </property>
  <property fmtid="{D5CDD505-2E9C-101B-9397-08002B2CF9AE}" pid="49" name="id">
    <vt:lpwstr>20102011000001150100000001810080</vt:lpwstr>
  </property>
  <property fmtid="{D5CDD505-2E9C-101B-9397-08002B2CF9AE}" pid="50" name="nummer">
    <vt:lpwstr>403</vt:lpwstr>
  </property>
  <property fmtid="{D5CDD505-2E9C-101B-9397-08002B2CF9AE}" pid="51" name="utskottsbeteckning">
    <vt:lpwstr>K</vt:lpwstr>
  </property>
  <property fmtid="{D5CDD505-2E9C-101B-9397-08002B2CF9AE}" pid="52" name="GlobalUID">
    <vt:lpwstr>{5E83DD2A-EF64-4E45-9929-A42DD2C56320}</vt:lpwstr>
  </property>
  <property fmtid="{D5CDD505-2E9C-101B-9397-08002B2CF9AE}" pid="53" name="Överföringar">
    <vt:i4>0</vt:i4>
  </property>
  <property fmtid="{D5CDD505-2E9C-101B-9397-08002B2CF9AE}" pid="54" name="Checksum">
    <vt:lpwstr>*0017354887034*</vt:lpwstr>
  </property>
  <property fmtid="{D5CDD505-2E9C-101B-9397-08002B2CF9AE}" pid="55" name="skuggnummer">
    <vt:lpwstr>2808</vt:lpwstr>
  </property>
  <property fmtid="{D5CDD505-2E9C-101B-9397-08002B2CF9AE}" pid="56" name="urixVersion">
    <vt:lpwstr>4.3.0.0</vt:lpwstr>
  </property>
  <property fmtid="{D5CDD505-2E9C-101B-9397-08002B2CF9AE}" pid="57" name="urixOrigin">
    <vt:lpwstr>101111 15:15:05.812</vt:lpwstr>
  </property>
  <property fmtid="{D5CDD505-2E9C-101B-9397-08002B2CF9AE}" pid="58" name="urixGuid">
    <vt:lpwstr>{D3C3B84E-07CB-47B9-AFFF-10A73F890062}</vt:lpwstr>
  </property>
</Properties>
</file>