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739DE" w14:textId="77777777" w:rsidR="00AB7177" w:rsidRDefault="00AB7177" w:rsidP="00DA0661">
      <w:pPr>
        <w:pStyle w:val="Rubrik"/>
      </w:pPr>
      <w:bookmarkStart w:id="0" w:name="Start"/>
      <w:bookmarkEnd w:id="0"/>
      <w:r>
        <w:t>Svar på fråga 2019/20:715 av Hans Wallmark (M)</w:t>
      </w:r>
      <w:r>
        <w:br/>
        <w:t>Utvecklingen på Malta</w:t>
      </w:r>
    </w:p>
    <w:p w14:paraId="2D83CEFE" w14:textId="2A894C5B" w:rsidR="00AB7177" w:rsidRDefault="00AB7177" w:rsidP="00915CE1">
      <w:pPr>
        <w:pStyle w:val="Brdtext"/>
      </w:pPr>
      <w:r>
        <w:t>Hans Wallmark har frågat mig v</w:t>
      </w:r>
      <w:r w:rsidRPr="00A92294">
        <w:t xml:space="preserve">ad </w:t>
      </w:r>
      <w:bookmarkStart w:id="1" w:name="_GoBack"/>
      <w:bookmarkEnd w:id="1"/>
      <w:r>
        <w:t xml:space="preserve">jag avser göra </w:t>
      </w:r>
      <w:r w:rsidRPr="00A92294">
        <w:t>mot den socialdemokratiska regeringen i EU</w:t>
      </w:r>
      <w:r>
        <w:t>-</w:t>
      </w:r>
      <w:r w:rsidRPr="00A92294">
        <w:t>landet</w:t>
      </w:r>
      <w:r>
        <w:t xml:space="preserve"> </w:t>
      </w:r>
      <w:r w:rsidRPr="00A92294">
        <w:t>Malta när det gäller att stå upp för mediefriheten och som ett led i</w:t>
      </w:r>
      <w:r>
        <w:t xml:space="preserve"> </w:t>
      </w:r>
      <w:r w:rsidRPr="00A92294">
        <w:t>Sveriges proklamerade demokratioffensiv</w:t>
      </w:r>
      <w:r>
        <w:t>.</w:t>
      </w:r>
    </w:p>
    <w:p w14:paraId="483B1194" w14:textId="77777777" w:rsidR="00AB7177" w:rsidRDefault="00AB7177" w:rsidP="00915CE1">
      <w:pPr>
        <w:pStyle w:val="Brdtext"/>
      </w:pPr>
      <w:r w:rsidRPr="00A92294">
        <w:t xml:space="preserve">Regeringen följer </w:t>
      </w:r>
      <w:r>
        <w:t xml:space="preserve">noga </w:t>
      </w:r>
      <w:r w:rsidRPr="00A92294">
        <w:t>den politiska utvecklingen på Malta.</w:t>
      </w:r>
      <w:r>
        <w:t xml:space="preserve"> </w:t>
      </w:r>
      <w:r w:rsidRPr="00A92294">
        <w:t xml:space="preserve">Det är </w:t>
      </w:r>
      <w:r>
        <w:t xml:space="preserve">viktigt </w:t>
      </w:r>
      <w:r w:rsidRPr="00A92294">
        <w:t xml:space="preserve">att mordet på journalisten Daphne </w:t>
      </w:r>
      <w:proofErr w:type="spellStart"/>
      <w:r w:rsidRPr="00A92294">
        <w:t>Caruana</w:t>
      </w:r>
      <w:proofErr w:type="spellEnd"/>
      <w:r w:rsidRPr="00A92294">
        <w:t xml:space="preserve"> </w:t>
      </w:r>
      <w:proofErr w:type="spellStart"/>
      <w:r w:rsidRPr="00A92294">
        <w:t>Galizia</w:t>
      </w:r>
      <w:proofErr w:type="spellEnd"/>
      <w:r w:rsidRPr="00A92294">
        <w:t xml:space="preserve"> </w:t>
      </w:r>
      <w:r>
        <w:t xml:space="preserve">nu </w:t>
      </w:r>
      <w:r w:rsidRPr="00A92294">
        <w:t>utreds av det maltesiska rättsväsendet. Regeringen utgår från att en grundlig och oberoende utredning genomförs.</w:t>
      </w:r>
    </w:p>
    <w:p w14:paraId="2B78C89C" w14:textId="77777777" w:rsidR="00AB7177" w:rsidRDefault="00AB7177" w:rsidP="00915CE1">
      <w:pPr>
        <w:pStyle w:val="Brdtext"/>
      </w:pPr>
      <w:r w:rsidRPr="00A92294">
        <w:t xml:space="preserve">Fri och oberoende media tillsammans med ett livskraftigt civilsamhälle utgör kärnan i en välfungerande och hållbar demokrati och har en central plats i vår demokratisatsning. </w:t>
      </w:r>
    </w:p>
    <w:p w14:paraId="5C9C362F" w14:textId="0E087394" w:rsidR="00AB7177" w:rsidRPr="00A92294" w:rsidRDefault="00AB7177" w:rsidP="00915CE1">
      <w:pPr>
        <w:pStyle w:val="Brdtext"/>
      </w:pPr>
      <w:r w:rsidRPr="00A92294">
        <w:t>Hot, våld och även mord på journalister är ett växande problem som</w:t>
      </w:r>
      <w:r>
        <w:t xml:space="preserve"> </w:t>
      </w:r>
      <w:r w:rsidRPr="00A92294">
        <w:t>utgör en fara för det fria ordet och det demokratiska samtalet.</w:t>
      </w:r>
    </w:p>
    <w:p w14:paraId="3C13622B" w14:textId="367CE616" w:rsidR="00AB7177" w:rsidRDefault="003D4946" w:rsidP="00915CE1">
      <w:pPr>
        <w:pStyle w:val="Brdtext"/>
      </w:pPr>
      <w:r w:rsidRPr="003D4946">
        <w:t>Yttrandefrihet och transparens är en grundförutsättning för demokrati och grundläggande principer för EU-samarbetet.</w:t>
      </w:r>
      <w:r>
        <w:t xml:space="preserve"> </w:t>
      </w:r>
      <w:r w:rsidR="00AB7177" w:rsidRPr="00A92294">
        <w:t>Arbetet med journalisters säkerhet är en tydlig prioritering i den svenska utrikespolitiken. Inte minst arbetar vi med ansvarsutkrävande för brott riktade mot utövare av yttrandefriheten.</w:t>
      </w:r>
    </w:p>
    <w:p w14:paraId="66A6B39B" w14:textId="7093AA63" w:rsidR="00AB7177" w:rsidRPr="00A92294" w:rsidRDefault="00AB7177" w:rsidP="00915CE1">
      <w:pPr>
        <w:pStyle w:val="Brdtext"/>
      </w:pPr>
      <w:r w:rsidRPr="00A92294">
        <w:t>Sverige arbetar sedan länge med att stärka säkerheten för journalister. Det handlar både om reaktiva och proaktiva åtgärder för att hantera och förebygga hot och våld, såsom stöd till utbildningsinsatser för att främja självständig och oberoende journalistik överlag.</w:t>
      </w:r>
    </w:p>
    <w:p w14:paraId="0E3FE3AA" w14:textId="6BFC9458" w:rsidR="00AB7177" w:rsidRPr="00A92294" w:rsidRDefault="00AB7177" w:rsidP="00915CE1">
      <w:pPr>
        <w:pStyle w:val="Brdtext"/>
      </w:pPr>
      <w:r w:rsidRPr="00A92294">
        <w:lastRenderedPageBreak/>
        <w:t>Det krympande demokratiska utrymmet begränsar även medias möjlighet att verka fritt. Vi uppmärksammar och agerar mot otillåtna</w:t>
      </w:r>
      <w:r>
        <w:t xml:space="preserve"> </w:t>
      </w:r>
      <w:r w:rsidRPr="00A92294">
        <w:t>inskränkningar av yttrandefriheten i såväl multilaterala forum som bilaterala relationer.</w:t>
      </w:r>
    </w:p>
    <w:p w14:paraId="71DC4E4C" w14:textId="77777777" w:rsidR="00AB7177" w:rsidRPr="00A92294" w:rsidRDefault="00AB7177" w:rsidP="00915CE1">
      <w:pPr>
        <w:pStyle w:val="Brdtext"/>
      </w:pPr>
      <w:r w:rsidRPr="00A92294">
        <w:t>Stockholm den 14 januari 2020</w:t>
      </w:r>
    </w:p>
    <w:p w14:paraId="4AB746DF" w14:textId="77777777" w:rsidR="00AB7177" w:rsidRDefault="00AB7177" w:rsidP="00915CE1">
      <w:pPr>
        <w:pStyle w:val="Brdtext"/>
      </w:pPr>
    </w:p>
    <w:p w14:paraId="09FBDA24" w14:textId="77777777" w:rsidR="00AB7177" w:rsidRPr="00A92294" w:rsidRDefault="00AB7177" w:rsidP="00915CE1">
      <w:pPr>
        <w:pStyle w:val="Brdtext"/>
      </w:pPr>
      <w:r w:rsidRPr="00A92294">
        <w:t>Ann Linde</w:t>
      </w:r>
    </w:p>
    <w:p w14:paraId="1DEC4A68" w14:textId="77777777" w:rsidR="00AB7177" w:rsidRPr="00A92294" w:rsidRDefault="00AB7177" w:rsidP="00915CE1">
      <w:pPr>
        <w:pStyle w:val="Brdtext"/>
      </w:pPr>
    </w:p>
    <w:p w14:paraId="0CEF3B85" w14:textId="77777777" w:rsidR="00AB7177" w:rsidRPr="00DB48AB" w:rsidRDefault="00AB7177">
      <w:pPr>
        <w:pStyle w:val="Brdtext"/>
      </w:pPr>
    </w:p>
    <w:sectPr w:rsidR="00AB717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F6947" w14:textId="77777777" w:rsidR="00273291" w:rsidRDefault="00273291" w:rsidP="00A87A54">
      <w:pPr>
        <w:spacing w:after="0" w:line="240" w:lineRule="auto"/>
      </w:pPr>
      <w:r>
        <w:separator/>
      </w:r>
    </w:p>
  </w:endnote>
  <w:endnote w:type="continuationSeparator" w:id="0">
    <w:p w14:paraId="630872FB" w14:textId="77777777" w:rsidR="00273291" w:rsidRDefault="0027329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A30D338" w14:textId="77777777" w:rsidTr="006A26EC">
      <w:trPr>
        <w:trHeight w:val="227"/>
        <w:jc w:val="right"/>
      </w:trPr>
      <w:tc>
        <w:tcPr>
          <w:tcW w:w="708" w:type="dxa"/>
          <w:vAlign w:val="bottom"/>
        </w:tcPr>
        <w:p w14:paraId="5AE47A3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A934487" w14:textId="77777777" w:rsidTr="006A26EC">
      <w:trPr>
        <w:trHeight w:val="850"/>
        <w:jc w:val="right"/>
      </w:trPr>
      <w:tc>
        <w:tcPr>
          <w:tcW w:w="708" w:type="dxa"/>
          <w:vAlign w:val="bottom"/>
        </w:tcPr>
        <w:p w14:paraId="0E23B2E9" w14:textId="77777777" w:rsidR="005606BC" w:rsidRPr="00347E11" w:rsidRDefault="005606BC" w:rsidP="005606BC">
          <w:pPr>
            <w:pStyle w:val="Sidfot"/>
            <w:spacing w:line="276" w:lineRule="auto"/>
            <w:jc w:val="right"/>
          </w:pPr>
        </w:p>
      </w:tc>
    </w:tr>
  </w:tbl>
  <w:p w14:paraId="4EB8A52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9F3531" w14:textId="77777777" w:rsidTr="001F4302">
      <w:trPr>
        <w:trHeight w:val="510"/>
      </w:trPr>
      <w:tc>
        <w:tcPr>
          <w:tcW w:w="8525" w:type="dxa"/>
          <w:gridSpan w:val="2"/>
          <w:vAlign w:val="bottom"/>
        </w:tcPr>
        <w:p w14:paraId="4B3B2FA2" w14:textId="77777777" w:rsidR="00347E11" w:rsidRPr="00347E11" w:rsidRDefault="00347E11" w:rsidP="00347E11">
          <w:pPr>
            <w:pStyle w:val="Sidfot"/>
            <w:rPr>
              <w:sz w:val="8"/>
            </w:rPr>
          </w:pPr>
        </w:p>
      </w:tc>
    </w:tr>
    <w:tr w:rsidR="00093408" w:rsidRPr="00EE3C0F" w14:paraId="7A84CA1C" w14:textId="77777777" w:rsidTr="00C26068">
      <w:trPr>
        <w:trHeight w:val="227"/>
      </w:trPr>
      <w:tc>
        <w:tcPr>
          <w:tcW w:w="4074" w:type="dxa"/>
        </w:tcPr>
        <w:p w14:paraId="4EC85C63" w14:textId="77777777" w:rsidR="00347E11" w:rsidRPr="00F53AEA" w:rsidRDefault="00347E11" w:rsidP="00C26068">
          <w:pPr>
            <w:pStyle w:val="Sidfot"/>
            <w:spacing w:line="276" w:lineRule="auto"/>
          </w:pPr>
        </w:p>
      </w:tc>
      <w:tc>
        <w:tcPr>
          <w:tcW w:w="4451" w:type="dxa"/>
        </w:tcPr>
        <w:p w14:paraId="778D15A8" w14:textId="77777777" w:rsidR="00093408" w:rsidRPr="00F53AEA" w:rsidRDefault="00093408" w:rsidP="00F53AEA">
          <w:pPr>
            <w:pStyle w:val="Sidfot"/>
            <w:spacing w:line="276" w:lineRule="auto"/>
          </w:pPr>
        </w:p>
      </w:tc>
    </w:tr>
  </w:tbl>
  <w:p w14:paraId="534A8C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37CDD" w14:textId="77777777" w:rsidR="00273291" w:rsidRDefault="00273291" w:rsidP="00A87A54">
      <w:pPr>
        <w:spacing w:after="0" w:line="240" w:lineRule="auto"/>
      </w:pPr>
      <w:r>
        <w:separator/>
      </w:r>
    </w:p>
  </w:footnote>
  <w:footnote w:type="continuationSeparator" w:id="0">
    <w:p w14:paraId="4A221458" w14:textId="77777777" w:rsidR="00273291" w:rsidRDefault="0027329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B7177" w14:paraId="77053BDB" w14:textId="77777777" w:rsidTr="00C93EBA">
      <w:trPr>
        <w:trHeight w:val="227"/>
      </w:trPr>
      <w:tc>
        <w:tcPr>
          <w:tcW w:w="5534" w:type="dxa"/>
        </w:tcPr>
        <w:p w14:paraId="62A3D279" w14:textId="77777777" w:rsidR="00AB7177" w:rsidRPr="007D73AB" w:rsidRDefault="00AB7177">
          <w:pPr>
            <w:pStyle w:val="Sidhuvud"/>
          </w:pPr>
        </w:p>
      </w:tc>
      <w:tc>
        <w:tcPr>
          <w:tcW w:w="3170" w:type="dxa"/>
          <w:vAlign w:val="bottom"/>
        </w:tcPr>
        <w:p w14:paraId="41CE474B" w14:textId="77777777" w:rsidR="00AB7177" w:rsidRPr="007D73AB" w:rsidRDefault="00AB7177" w:rsidP="00340DE0">
          <w:pPr>
            <w:pStyle w:val="Sidhuvud"/>
          </w:pPr>
        </w:p>
      </w:tc>
      <w:tc>
        <w:tcPr>
          <w:tcW w:w="1134" w:type="dxa"/>
        </w:tcPr>
        <w:p w14:paraId="2191F232" w14:textId="77777777" w:rsidR="00AB7177" w:rsidRDefault="00AB7177" w:rsidP="005A703A">
          <w:pPr>
            <w:pStyle w:val="Sidhuvud"/>
          </w:pPr>
        </w:p>
      </w:tc>
    </w:tr>
    <w:tr w:rsidR="00AB7177" w14:paraId="4EBCD48E" w14:textId="77777777" w:rsidTr="00C93EBA">
      <w:trPr>
        <w:trHeight w:val="1928"/>
      </w:trPr>
      <w:tc>
        <w:tcPr>
          <w:tcW w:w="5534" w:type="dxa"/>
        </w:tcPr>
        <w:p w14:paraId="1ED63CA4" w14:textId="77777777" w:rsidR="00AB7177" w:rsidRPr="00340DE0" w:rsidRDefault="00AB7177" w:rsidP="00340DE0">
          <w:pPr>
            <w:pStyle w:val="Sidhuvud"/>
          </w:pPr>
          <w:r>
            <w:rPr>
              <w:noProof/>
            </w:rPr>
            <w:drawing>
              <wp:inline distT="0" distB="0" distL="0" distR="0" wp14:anchorId="1CF2F66E" wp14:editId="2FE4A2A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BE131A1" w14:textId="77777777" w:rsidR="00AB7177" w:rsidRPr="00710A6C" w:rsidRDefault="00AB7177" w:rsidP="00EE3C0F">
          <w:pPr>
            <w:pStyle w:val="Sidhuvud"/>
            <w:rPr>
              <w:b/>
            </w:rPr>
          </w:pPr>
        </w:p>
        <w:p w14:paraId="29399CFF" w14:textId="77777777" w:rsidR="00AB7177" w:rsidRDefault="00AB7177" w:rsidP="00EE3C0F">
          <w:pPr>
            <w:pStyle w:val="Sidhuvud"/>
          </w:pPr>
        </w:p>
        <w:p w14:paraId="22489C42" w14:textId="77777777" w:rsidR="00AB7177" w:rsidRDefault="00AB7177" w:rsidP="00EE3C0F">
          <w:pPr>
            <w:pStyle w:val="Sidhuvud"/>
          </w:pPr>
        </w:p>
        <w:p w14:paraId="569F5D9A" w14:textId="77777777" w:rsidR="00AB7177" w:rsidRDefault="00AB7177" w:rsidP="00EE3C0F">
          <w:pPr>
            <w:pStyle w:val="Sidhuvud"/>
          </w:pPr>
        </w:p>
        <w:sdt>
          <w:sdtPr>
            <w:alias w:val="Dnr"/>
            <w:tag w:val="ccRKShow_Dnr"/>
            <w:id w:val="-829283628"/>
            <w:placeholder>
              <w:docPart w:val="64D27D1E143D42CF9CB87F18FE4FD208"/>
            </w:placeholder>
            <w:showingPlcHdr/>
            <w:dataBinding w:prefixMappings="xmlns:ns0='http://lp/documentinfo/RK' " w:xpath="/ns0:DocumentInfo[1]/ns0:BaseInfo[1]/ns0:Dnr[1]" w:storeItemID="{1C48CB3B-09B4-4D7A-BBCA-21B2F3604F8D}"/>
            <w:text/>
          </w:sdtPr>
          <w:sdtEndPr/>
          <w:sdtContent>
            <w:p w14:paraId="3AD6BDAE" w14:textId="77777777" w:rsidR="00AB7177" w:rsidRDefault="00AB7177" w:rsidP="00EE3C0F">
              <w:pPr>
                <w:pStyle w:val="Sidhuvud"/>
              </w:pPr>
              <w:r>
                <w:rPr>
                  <w:rStyle w:val="Platshllartext"/>
                </w:rPr>
                <w:t xml:space="preserve"> </w:t>
              </w:r>
            </w:p>
          </w:sdtContent>
        </w:sdt>
        <w:sdt>
          <w:sdtPr>
            <w:alias w:val="DocNumber"/>
            <w:tag w:val="DocNumber"/>
            <w:id w:val="1726028884"/>
            <w:placeholder>
              <w:docPart w:val="A32EA189E9384F55B5A1FFDEC8AD35F3"/>
            </w:placeholder>
            <w:showingPlcHdr/>
            <w:dataBinding w:prefixMappings="xmlns:ns0='http://lp/documentinfo/RK' " w:xpath="/ns0:DocumentInfo[1]/ns0:BaseInfo[1]/ns0:DocNumber[1]" w:storeItemID="{1C48CB3B-09B4-4D7A-BBCA-21B2F3604F8D}"/>
            <w:text/>
          </w:sdtPr>
          <w:sdtEndPr/>
          <w:sdtContent>
            <w:p w14:paraId="5B3782CB" w14:textId="77777777" w:rsidR="00AB7177" w:rsidRDefault="00AB7177" w:rsidP="00EE3C0F">
              <w:pPr>
                <w:pStyle w:val="Sidhuvud"/>
              </w:pPr>
              <w:r>
                <w:rPr>
                  <w:rStyle w:val="Platshllartext"/>
                </w:rPr>
                <w:t xml:space="preserve"> </w:t>
              </w:r>
            </w:p>
          </w:sdtContent>
        </w:sdt>
        <w:p w14:paraId="7BA183A1" w14:textId="77777777" w:rsidR="00AB7177" w:rsidRDefault="00AB7177" w:rsidP="00EE3C0F">
          <w:pPr>
            <w:pStyle w:val="Sidhuvud"/>
          </w:pPr>
        </w:p>
      </w:tc>
      <w:tc>
        <w:tcPr>
          <w:tcW w:w="1134" w:type="dxa"/>
        </w:tcPr>
        <w:p w14:paraId="7E43A82D" w14:textId="77777777" w:rsidR="00AB7177" w:rsidRDefault="00AB7177" w:rsidP="0094502D">
          <w:pPr>
            <w:pStyle w:val="Sidhuvud"/>
          </w:pPr>
        </w:p>
        <w:p w14:paraId="0497CDBF" w14:textId="77777777" w:rsidR="00AB7177" w:rsidRPr="0094502D" w:rsidRDefault="00AB7177" w:rsidP="00EC71A6">
          <w:pPr>
            <w:pStyle w:val="Sidhuvud"/>
          </w:pPr>
        </w:p>
      </w:tc>
    </w:tr>
    <w:tr w:rsidR="00AB7177" w14:paraId="6F5B516B" w14:textId="77777777" w:rsidTr="00C93EBA">
      <w:trPr>
        <w:trHeight w:val="2268"/>
      </w:trPr>
      <w:sdt>
        <w:sdtPr>
          <w:rPr>
            <w:b/>
          </w:rPr>
          <w:alias w:val="SenderText"/>
          <w:tag w:val="ccRKShow_SenderText"/>
          <w:id w:val="1374046025"/>
          <w:placeholder>
            <w:docPart w:val="162375306C4D476E9C429A191DB5A580"/>
          </w:placeholder>
        </w:sdtPr>
        <w:sdtEndPr>
          <w:rPr>
            <w:b w:val="0"/>
          </w:rPr>
        </w:sdtEndPr>
        <w:sdtContent>
          <w:tc>
            <w:tcPr>
              <w:tcW w:w="5534" w:type="dxa"/>
              <w:tcMar>
                <w:right w:w="1134" w:type="dxa"/>
              </w:tcMar>
            </w:tcPr>
            <w:p w14:paraId="3D331FF5" w14:textId="77777777" w:rsidR="00AB7177" w:rsidRPr="00AB7177" w:rsidRDefault="00AB7177" w:rsidP="00340DE0">
              <w:pPr>
                <w:pStyle w:val="Sidhuvud"/>
                <w:rPr>
                  <w:b/>
                </w:rPr>
              </w:pPr>
              <w:r w:rsidRPr="00AB7177">
                <w:rPr>
                  <w:b/>
                </w:rPr>
                <w:t>Utrikesdepartementet</w:t>
              </w:r>
            </w:p>
            <w:p w14:paraId="6D5DC1B5" w14:textId="77777777" w:rsidR="00AB7177" w:rsidRDefault="00AB7177" w:rsidP="00340DE0">
              <w:pPr>
                <w:pStyle w:val="Sidhuvud"/>
              </w:pPr>
              <w:r w:rsidRPr="00AB7177">
                <w:t>Utrikesministern</w:t>
              </w:r>
            </w:p>
            <w:p w14:paraId="40DD3670" w14:textId="77777777" w:rsidR="00AB7177" w:rsidRDefault="00AB7177" w:rsidP="00340DE0">
              <w:pPr>
                <w:pStyle w:val="Sidhuvud"/>
              </w:pPr>
            </w:p>
            <w:p w14:paraId="6D6E5F2C" w14:textId="7819C036" w:rsidR="00AB7177" w:rsidRPr="00340DE0" w:rsidRDefault="00AB7177" w:rsidP="00340DE0">
              <w:pPr>
                <w:pStyle w:val="Sidhuvud"/>
              </w:pPr>
            </w:p>
          </w:tc>
        </w:sdtContent>
      </w:sdt>
      <w:sdt>
        <w:sdtPr>
          <w:alias w:val="Recipient"/>
          <w:tag w:val="ccRKShow_Recipient"/>
          <w:id w:val="-28344517"/>
          <w:placeholder>
            <w:docPart w:val="056FFF6593FE4DEC8481FDCD57DE0FB9"/>
          </w:placeholder>
          <w:dataBinding w:prefixMappings="xmlns:ns0='http://lp/documentinfo/RK' " w:xpath="/ns0:DocumentInfo[1]/ns0:BaseInfo[1]/ns0:Recipient[1]" w:storeItemID="{1C48CB3B-09B4-4D7A-BBCA-21B2F3604F8D}"/>
          <w:text w:multiLine="1"/>
        </w:sdtPr>
        <w:sdtEndPr/>
        <w:sdtContent>
          <w:tc>
            <w:tcPr>
              <w:tcW w:w="3170" w:type="dxa"/>
            </w:tcPr>
            <w:p w14:paraId="3E460801" w14:textId="0EEFBDF9" w:rsidR="00AB7177" w:rsidRDefault="00AB7177" w:rsidP="00547B89">
              <w:pPr>
                <w:pStyle w:val="Sidhuvud"/>
              </w:pPr>
              <w:r>
                <w:t>Till riksdagen</w:t>
              </w:r>
              <w:r>
                <w:br/>
              </w:r>
              <w:r>
                <w:br/>
              </w:r>
            </w:p>
          </w:tc>
        </w:sdtContent>
      </w:sdt>
      <w:tc>
        <w:tcPr>
          <w:tcW w:w="1134" w:type="dxa"/>
        </w:tcPr>
        <w:p w14:paraId="1FADF34B" w14:textId="77777777" w:rsidR="00AB7177" w:rsidRDefault="00AB7177" w:rsidP="003E6020">
          <w:pPr>
            <w:pStyle w:val="Sidhuvud"/>
          </w:pPr>
        </w:p>
      </w:tc>
    </w:tr>
  </w:tbl>
  <w:p w14:paraId="1D4F798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7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3291"/>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9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6B3E"/>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7F6F29"/>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CE1"/>
    <w:rsid w:val="00915D4C"/>
    <w:rsid w:val="009279B2"/>
    <w:rsid w:val="00935814"/>
    <w:rsid w:val="00942F9F"/>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0827"/>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77"/>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67C14"/>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1A58DE"/>
  <w15:docId w15:val="{3DD6CE84-8CD9-4CC6-AB06-7EA66226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AB7177"/>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23013">
      <w:bodyDiv w:val="1"/>
      <w:marLeft w:val="0"/>
      <w:marRight w:val="0"/>
      <w:marTop w:val="0"/>
      <w:marBottom w:val="0"/>
      <w:divBdr>
        <w:top w:val="none" w:sz="0" w:space="0" w:color="auto"/>
        <w:left w:val="none" w:sz="0" w:space="0" w:color="auto"/>
        <w:bottom w:val="none" w:sz="0" w:space="0" w:color="auto"/>
        <w:right w:val="none" w:sz="0" w:space="0" w:color="auto"/>
      </w:divBdr>
    </w:div>
    <w:div w:id="213073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D27D1E143D42CF9CB87F18FE4FD208"/>
        <w:category>
          <w:name w:val="Allmänt"/>
          <w:gallery w:val="placeholder"/>
        </w:category>
        <w:types>
          <w:type w:val="bbPlcHdr"/>
        </w:types>
        <w:behaviors>
          <w:behavior w:val="content"/>
        </w:behaviors>
        <w:guid w:val="{563D7301-BE72-457B-B436-909E0CC6D78D}"/>
      </w:docPartPr>
      <w:docPartBody>
        <w:p w:rsidR="004A5B70" w:rsidRDefault="00FF2111" w:rsidP="00FF2111">
          <w:pPr>
            <w:pStyle w:val="64D27D1E143D42CF9CB87F18FE4FD208"/>
          </w:pPr>
          <w:r>
            <w:rPr>
              <w:rStyle w:val="Platshllartext"/>
            </w:rPr>
            <w:t xml:space="preserve"> </w:t>
          </w:r>
        </w:p>
      </w:docPartBody>
    </w:docPart>
    <w:docPart>
      <w:docPartPr>
        <w:name w:val="A32EA189E9384F55B5A1FFDEC8AD35F3"/>
        <w:category>
          <w:name w:val="Allmänt"/>
          <w:gallery w:val="placeholder"/>
        </w:category>
        <w:types>
          <w:type w:val="bbPlcHdr"/>
        </w:types>
        <w:behaviors>
          <w:behavior w:val="content"/>
        </w:behaviors>
        <w:guid w:val="{3A301709-8E6C-446F-BB2C-3B48ED89C2A1}"/>
      </w:docPartPr>
      <w:docPartBody>
        <w:p w:rsidR="004A5B70" w:rsidRDefault="00FF2111" w:rsidP="00FF2111">
          <w:pPr>
            <w:pStyle w:val="A32EA189E9384F55B5A1FFDEC8AD35F3"/>
          </w:pPr>
          <w:r>
            <w:rPr>
              <w:rStyle w:val="Platshllartext"/>
            </w:rPr>
            <w:t xml:space="preserve"> </w:t>
          </w:r>
        </w:p>
      </w:docPartBody>
    </w:docPart>
    <w:docPart>
      <w:docPartPr>
        <w:name w:val="162375306C4D476E9C429A191DB5A580"/>
        <w:category>
          <w:name w:val="Allmänt"/>
          <w:gallery w:val="placeholder"/>
        </w:category>
        <w:types>
          <w:type w:val="bbPlcHdr"/>
        </w:types>
        <w:behaviors>
          <w:behavior w:val="content"/>
        </w:behaviors>
        <w:guid w:val="{3715951E-36DB-4081-A5CD-DC5C908EF27A}"/>
      </w:docPartPr>
      <w:docPartBody>
        <w:p w:rsidR="004A5B70" w:rsidRDefault="00FF2111" w:rsidP="00FF2111">
          <w:pPr>
            <w:pStyle w:val="162375306C4D476E9C429A191DB5A580"/>
          </w:pPr>
          <w:r>
            <w:rPr>
              <w:rStyle w:val="Platshllartext"/>
            </w:rPr>
            <w:t xml:space="preserve"> </w:t>
          </w:r>
        </w:p>
      </w:docPartBody>
    </w:docPart>
    <w:docPart>
      <w:docPartPr>
        <w:name w:val="056FFF6593FE4DEC8481FDCD57DE0FB9"/>
        <w:category>
          <w:name w:val="Allmänt"/>
          <w:gallery w:val="placeholder"/>
        </w:category>
        <w:types>
          <w:type w:val="bbPlcHdr"/>
        </w:types>
        <w:behaviors>
          <w:behavior w:val="content"/>
        </w:behaviors>
        <w:guid w:val="{58F0DE94-B81B-4B0C-9E53-1A2F614CD535}"/>
      </w:docPartPr>
      <w:docPartBody>
        <w:p w:rsidR="004A5B70" w:rsidRDefault="00FF2111" w:rsidP="00FF2111">
          <w:pPr>
            <w:pStyle w:val="056FFF6593FE4DEC8481FDCD57DE0FB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11"/>
    <w:rsid w:val="002F0B50"/>
    <w:rsid w:val="004A5B70"/>
    <w:rsid w:val="00FF2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9527C28C1224F14A38D62A35B137834">
    <w:name w:val="A9527C28C1224F14A38D62A35B137834"/>
    <w:rsid w:val="00FF2111"/>
  </w:style>
  <w:style w:type="character" w:styleId="Platshllartext">
    <w:name w:val="Placeholder Text"/>
    <w:basedOn w:val="Standardstycketeckensnitt"/>
    <w:uiPriority w:val="99"/>
    <w:semiHidden/>
    <w:rsid w:val="00FF2111"/>
    <w:rPr>
      <w:noProof w:val="0"/>
      <w:color w:val="808080"/>
    </w:rPr>
  </w:style>
  <w:style w:type="paragraph" w:customStyle="1" w:styleId="023A311EE1B44D7C81AB2DC73F3DC22F">
    <w:name w:val="023A311EE1B44D7C81AB2DC73F3DC22F"/>
    <w:rsid w:val="00FF2111"/>
  </w:style>
  <w:style w:type="paragraph" w:customStyle="1" w:styleId="34CF34B268854E6996E6BD0190611F82">
    <w:name w:val="34CF34B268854E6996E6BD0190611F82"/>
    <w:rsid w:val="00FF2111"/>
  </w:style>
  <w:style w:type="paragraph" w:customStyle="1" w:styleId="ECD85873EB2E462EA31FAA212125EDB8">
    <w:name w:val="ECD85873EB2E462EA31FAA212125EDB8"/>
    <w:rsid w:val="00FF2111"/>
  </w:style>
  <w:style w:type="paragraph" w:customStyle="1" w:styleId="64D27D1E143D42CF9CB87F18FE4FD208">
    <w:name w:val="64D27D1E143D42CF9CB87F18FE4FD208"/>
    <w:rsid w:val="00FF2111"/>
  </w:style>
  <w:style w:type="paragraph" w:customStyle="1" w:styleId="A32EA189E9384F55B5A1FFDEC8AD35F3">
    <w:name w:val="A32EA189E9384F55B5A1FFDEC8AD35F3"/>
    <w:rsid w:val="00FF2111"/>
  </w:style>
  <w:style w:type="paragraph" w:customStyle="1" w:styleId="BC713AB675534407B2CF68675CEEB45C">
    <w:name w:val="BC713AB675534407B2CF68675CEEB45C"/>
    <w:rsid w:val="00FF2111"/>
  </w:style>
  <w:style w:type="paragraph" w:customStyle="1" w:styleId="2F113195740741979E740C5681737544">
    <w:name w:val="2F113195740741979E740C5681737544"/>
    <w:rsid w:val="00FF2111"/>
  </w:style>
  <w:style w:type="paragraph" w:customStyle="1" w:styleId="F39D78C869B54545B7F10C767BA3B27C">
    <w:name w:val="F39D78C869B54545B7F10C767BA3B27C"/>
    <w:rsid w:val="00FF2111"/>
  </w:style>
  <w:style w:type="paragraph" w:customStyle="1" w:styleId="162375306C4D476E9C429A191DB5A580">
    <w:name w:val="162375306C4D476E9C429A191DB5A580"/>
    <w:rsid w:val="00FF2111"/>
  </w:style>
  <w:style w:type="paragraph" w:customStyle="1" w:styleId="056FFF6593FE4DEC8481FDCD57DE0FB9">
    <w:name w:val="056FFF6593FE4DEC8481FDCD57DE0FB9"/>
    <w:rsid w:val="00FF2111"/>
  </w:style>
  <w:style w:type="paragraph" w:customStyle="1" w:styleId="FCC346596473487980A84699BC3AA97B">
    <w:name w:val="FCC346596473487980A84699BC3AA97B"/>
    <w:rsid w:val="00FF2111"/>
  </w:style>
  <w:style w:type="paragraph" w:customStyle="1" w:styleId="6D896242F7C54616A8816EF4538B5322">
    <w:name w:val="6D896242F7C54616A8816EF4538B5322"/>
    <w:rsid w:val="00FF2111"/>
  </w:style>
  <w:style w:type="paragraph" w:customStyle="1" w:styleId="4F32C0D3D12245BABB7A5E68CFD6AE53">
    <w:name w:val="4F32C0D3D12245BABB7A5E68CFD6AE53"/>
    <w:rsid w:val="00FF2111"/>
  </w:style>
  <w:style w:type="paragraph" w:customStyle="1" w:styleId="449ABE9B555C42439B2B8B0B1CA4C45B">
    <w:name w:val="449ABE9B555C42439B2B8B0B1CA4C45B"/>
    <w:rsid w:val="00FF2111"/>
  </w:style>
  <w:style w:type="paragraph" w:customStyle="1" w:styleId="AEEB6FE8AA55470EA12DCE59CEBD33A6">
    <w:name w:val="AEEB6FE8AA55470EA12DCE59CEBD33A6"/>
    <w:rsid w:val="00FF2111"/>
  </w:style>
  <w:style w:type="paragraph" w:customStyle="1" w:styleId="AE814CC65EE04600B7C478DA5543F385">
    <w:name w:val="AE814CC65EE04600B7C478DA5543F385"/>
    <w:rsid w:val="00FF2111"/>
  </w:style>
  <w:style w:type="paragraph" w:customStyle="1" w:styleId="6D80349463874316B3ABE58AFF0C49AE">
    <w:name w:val="6D80349463874316B3ABE58AFF0C49AE"/>
    <w:rsid w:val="00FF2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cb678b8e-2936-4030-81be-c7e5c2574052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SY2CVNDC5XDY-369191429-7684</_dlc_DocId>
    <_dlc_DocIdUrl xmlns="a9ec56ab-dea3-443b-ae99-35f2199b5204">
      <Url>https://dhs.sp.regeringskansliet.se/yta/ud-mk_ur/_layouts/15/DocIdRedir.aspx?ID=SY2CVNDC5XDY-369191429-7684</Url>
      <Description>SY2CVNDC5XDY-369191429-7684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14" ma:contentTypeDescription="Skapa nytt dokument med möjlighet att välja RK-mall" ma:contentTypeScope="" ma:versionID="7960b4941e3dcba3a6011b9890f71448">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2020-01-10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2020-01-10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40A27-6BE7-4E03-A51A-B3B12CC5D9C6}"/>
</file>

<file path=customXml/itemProps2.xml><?xml version="1.0" encoding="utf-8"?>
<ds:datastoreItem xmlns:ds="http://schemas.openxmlformats.org/officeDocument/2006/customXml" ds:itemID="{EE8775E9-24FE-483E-959C-EA3B0D384C81}"/>
</file>

<file path=customXml/itemProps3.xml><?xml version="1.0" encoding="utf-8"?>
<ds:datastoreItem xmlns:ds="http://schemas.openxmlformats.org/officeDocument/2006/customXml" ds:itemID="{113CBEE8-1053-453C-BEC8-C728B45AD983}"/>
</file>

<file path=customXml/itemProps4.xml><?xml version="1.0" encoding="utf-8"?>
<ds:datastoreItem xmlns:ds="http://schemas.openxmlformats.org/officeDocument/2006/customXml" ds:itemID="{EE8775E9-24FE-483E-959C-EA3B0D384C81}"/>
</file>

<file path=customXml/itemProps5.xml><?xml version="1.0" encoding="utf-8"?>
<ds:datastoreItem xmlns:ds="http://schemas.openxmlformats.org/officeDocument/2006/customXml" ds:itemID="{2287EC8B-D393-4AF3-BC26-F986B30F2012}"/>
</file>

<file path=customXml/itemProps6.xml><?xml version="1.0" encoding="utf-8"?>
<ds:datastoreItem xmlns:ds="http://schemas.openxmlformats.org/officeDocument/2006/customXml" ds:itemID="{1C48CB3B-09B4-4D7A-BBCA-21B2F3604F8D}"/>
</file>

<file path=customXml/itemProps7.xml><?xml version="1.0" encoding="utf-8"?>
<ds:datastoreItem xmlns:ds="http://schemas.openxmlformats.org/officeDocument/2006/customXml" ds:itemID="{1C48CB3B-09B4-4D7A-BBCA-21B2F3604F8D}"/>
</file>

<file path=customXml/itemProps8.xml><?xml version="1.0" encoding="utf-8"?>
<ds:datastoreItem xmlns:ds="http://schemas.openxmlformats.org/officeDocument/2006/customXml" ds:itemID="{AF88443C-8A02-4128-BB3E-B4109FB23FA9}"/>
</file>

<file path=docProps/app.xml><?xml version="1.0" encoding="utf-8"?>
<Properties xmlns="http://schemas.openxmlformats.org/officeDocument/2006/extended-properties" xmlns:vt="http://schemas.openxmlformats.org/officeDocument/2006/docPropsVTypes">
  <Template>RK Basmall</Template>
  <TotalTime>0</TotalTime>
  <Pages>2</Pages>
  <Words>263</Words>
  <Characters>1395</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715 av Hans Wallmark (M) Utvecklingen på Malta.docx</dc:title>
  <dc:subject/>
  <dc:creator>Eva-Lena Gustafsson</dc:creator>
  <cp:keywords/>
  <dc:description/>
  <cp:lastModifiedBy>Eva-Lena Gustafsson</cp:lastModifiedBy>
  <cp:revision>2</cp:revision>
  <cp:lastPrinted>2020-01-13T07:28:00Z</cp:lastPrinted>
  <dcterms:created xsi:type="dcterms:W3CDTF">2020-01-14T12:52:00Z</dcterms:created>
  <dcterms:modified xsi:type="dcterms:W3CDTF">2020-01-14T12:52:00Z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8c23258f-73bd-4c99-afc4-dc2900b6a2a1</vt:lpwstr>
  </property>
</Properties>
</file>