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4AEE" w:rsidRPr="006C04D8" w:rsidRDefault="00254AEE" w:rsidP="00254AEE">
      <w:pPr>
        <w:pStyle w:val="Hemstlrubrik"/>
      </w:pPr>
      <w:r w:rsidRPr="006C04D8">
        <w:t>Förslag till riksdagsbeslut</w:t>
      </w:r>
    </w:p>
    <w:p w:rsidR="00254AEE" w:rsidRPr="006C04D8" w:rsidRDefault="00254AEE" w:rsidP="00254AEE">
      <w:pPr>
        <w:pStyle w:val="Hemstlatt"/>
      </w:pPr>
      <w:r w:rsidRPr="006C04D8">
        <w:t xml:space="preserve">Riksdagen tillkännager för regeringen som sin mening vad i motionen anförs om att transporter som utförs också av andra </w:t>
      </w:r>
      <w:r w:rsidR="00982E3C" w:rsidRPr="006C04D8">
        <w:t xml:space="preserve">personer </w:t>
      </w:r>
      <w:r w:rsidRPr="006C04D8">
        <w:t>än släktin</w:t>
      </w:r>
      <w:r w:rsidRPr="006C04D8">
        <w:t>g</w:t>
      </w:r>
      <w:r w:rsidRPr="006C04D8">
        <w:t>ar, vänner, arbetskamrater, grannar och bekanta ska</w:t>
      </w:r>
      <w:r w:rsidR="00DF7668" w:rsidRPr="006C04D8">
        <w:t>ll</w:t>
      </w:r>
      <w:r w:rsidRPr="006C04D8">
        <w:t xml:space="preserve"> undantas från y</w:t>
      </w:r>
      <w:r w:rsidRPr="006C04D8">
        <w:t>r</w:t>
      </w:r>
      <w:r w:rsidRPr="006C04D8">
        <w:t xml:space="preserve">kestrafiklagens </w:t>
      </w:r>
      <w:r w:rsidR="00DF1AF5" w:rsidRPr="006C04D8">
        <w:t>straff</w:t>
      </w:r>
      <w:r w:rsidRPr="006C04D8">
        <w:t>best</w:t>
      </w:r>
      <w:r w:rsidR="00DF1AF5" w:rsidRPr="006C04D8">
        <w:t>ämmelse</w:t>
      </w:r>
      <w:r w:rsidRPr="006C04D8">
        <w:t xml:space="preserve"> om erbjudande av körningar till al</w:t>
      </w:r>
      <w:r w:rsidRPr="006C04D8">
        <w:t>l</w:t>
      </w:r>
      <w:r w:rsidRPr="006C04D8">
        <w:t>mänheten</w:t>
      </w:r>
      <w:r w:rsidR="00A30B12" w:rsidRPr="006C04D8">
        <w:t>,</w:t>
      </w:r>
      <w:r w:rsidR="00982E3C" w:rsidRPr="006C04D8">
        <w:t xml:space="preserve"> om de till sin karaktär uppenbarligen inte utgör </w:t>
      </w:r>
      <w:r w:rsidR="00AA63EC" w:rsidRPr="006C04D8">
        <w:t xml:space="preserve">s.k. </w:t>
      </w:r>
      <w:r w:rsidR="00982E3C" w:rsidRPr="006C04D8">
        <w:t>svarttax</w:t>
      </w:r>
      <w:r w:rsidR="00982E3C" w:rsidRPr="006C04D8">
        <w:t>i</w:t>
      </w:r>
      <w:r w:rsidR="00982E3C" w:rsidRPr="006C04D8">
        <w:t>verksamhet</w:t>
      </w:r>
      <w:r w:rsidRPr="006C04D8">
        <w:t>.</w:t>
      </w:r>
    </w:p>
    <w:p w:rsidR="00E84F25" w:rsidRPr="006C04D8" w:rsidRDefault="007B3722" w:rsidP="00DA5DCC">
      <w:pPr>
        <w:pStyle w:val="Rubrik1"/>
      </w:pPr>
      <w:r w:rsidRPr="006C04D8">
        <w:t>Inledning</w:t>
      </w:r>
    </w:p>
    <w:p w:rsidR="00254AEE" w:rsidRPr="006C04D8" w:rsidRDefault="00D00660" w:rsidP="00DA5DCC">
      <w:pPr>
        <w:pStyle w:val="Normaltindrag"/>
        <w:spacing w:before="125"/>
        <w:ind w:firstLine="0"/>
      </w:pPr>
      <w:r w:rsidRPr="006C04D8">
        <w:t>I syfte att bekämpa olaglig taxiverksamhet</w:t>
      </w:r>
      <w:r w:rsidR="00513A29" w:rsidRPr="006C04D8">
        <w:t>, s.k. svarttaxi,</w:t>
      </w:r>
      <w:r w:rsidRPr="006C04D8">
        <w:t xml:space="preserve"> föreslås i </w:t>
      </w:r>
      <w:r w:rsidR="00254AEE" w:rsidRPr="006C04D8">
        <w:t>propos</w:t>
      </w:r>
      <w:r w:rsidR="00254AEE" w:rsidRPr="006C04D8">
        <w:t>i</w:t>
      </w:r>
      <w:r w:rsidR="00254AEE" w:rsidRPr="006C04D8">
        <w:t>tionen</w:t>
      </w:r>
      <w:r w:rsidR="00302B20" w:rsidRPr="006C04D8">
        <w:t xml:space="preserve"> </w:t>
      </w:r>
      <w:r w:rsidR="00254AEE" w:rsidRPr="006C04D8">
        <w:t>ett förbud för den som inte har tillstånd till taxitrafik att utföra vissa persontransporter mot ersättning efter erbjudande om körning till allmänh</w:t>
      </w:r>
      <w:r w:rsidR="00254AEE" w:rsidRPr="006C04D8">
        <w:t>e</w:t>
      </w:r>
      <w:r w:rsidR="00254AEE" w:rsidRPr="006C04D8">
        <w:t>ten. Kristdemokraterna</w:t>
      </w:r>
      <w:r w:rsidR="005B7E9D" w:rsidRPr="006C04D8">
        <w:t xml:space="preserve"> ställer sig bakom åtgärderna som kan underlätta pol</w:t>
      </w:r>
      <w:r w:rsidR="005B7E9D" w:rsidRPr="006C04D8">
        <w:t>i</w:t>
      </w:r>
      <w:r w:rsidR="005B7E9D" w:rsidRPr="006C04D8">
        <w:t>sens bekämpning</w:t>
      </w:r>
      <w:r w:rsidR="00A30B12" w:rsidRPr="006C04D8">
        <w:t xml:space="preserve"> </w:t>
      </w:r>
      <w:r w:rsidR="005B7E9D" w:rsidRPr="006C04D8">
        <w:t xml:space="preserve">av det samhällsproblem som svarttaxiverksamheten utgör. Det är väsentligt att också den som utfört </w:t>
      </w:r>
      <w:r w:rsidR="00513A29" w:rsidRPr="006C04D8">
        <w:t xml:space="preserve">endast </w:t>
      </w:r>
      <w:r w:rsidR="005B7E9D" w:rsidRPr="006C04D8">
        <w:t>enstaka transport</w:t>
      </w:r>
      <w:r w:rsidR="007B3722" w:rsidRPr="006C04D8">
        <w:t>er med svarttaxi</w:t>
      </w:r>
      <w:r w:rsidR="00513A29" w:rsidRPr="006C04D8">
        <w:t xml:space="preserve"> ska kun</w:t>
      </w:r>
      <w:r w:rsidR="007B3722" w:rsidRPr="006C04D8">
        <w:t>n</w:t>
      </w:r>
      <w:r w:rsidR="00513A29" w:rsidRPr="006C04D8">
        <w:t>a</w:t>
      </w:r>
      <w:r w:rsidR="007B3722" w:rsidRPr="006C04D8">
        <w:t xml:space="preserve"> straffas.</w:t>
      </w:r>
    </w:p>
    <w:p w:rsidR="005B7E9D" w:rsidRPr="006C04D8" w:rsidRDefault="00DF40A9" w:rsidP="005B7E9D">
      <w:pPr>
        <w:pStyle w:val="Rubrik1"/>
      </w:pPr>
      <w:r w:rsidRPr="006C04D8">
        <w:t>Begreppet ”e</w:t>
      </w:r>
      <w:r w:rsidR="005B7E9D" w:rsidRPr="006C04D8">
        <w:t>rbjudande till allmänheten</w:t>
      </w:r>
      <w:r w:rsidRPr="006C04D8">
        <w:t>” behöver förtydligas</w:t>
      </w:r>
    </w:p>
    <w:p w:rsidR="002338F2" w:rsidRPr="006C04D8" w:rsidRDefault="007B3722" w:rsidP="00DA5DCC">
      <w:pPr>
        <w:pStyle w:val="Normaltindrag"/>
        <w:spacing w:before="125"/>
        <w:ind w:firstLine="0"/>
      </w:pPr>
      <w:r w:rsidRPr="006C04D8">
        <w:t>De striktare bestämmelser som är nödvändiga för att komma åt svarttaxi</w:t>
      </w:r>
      <w:r w:rsidR="002338F2" w:rsidRPr="006C04D8">
        <w:t>ver</w:t>
      </w:r>
      <w:r w:rsidR="002338F2" w:rsidRPr="006C04D8">
        <w:t>k</w:t>
      </w:r>
      <w:r w:rsidR="002338F2" w:rsidRPr="006C04D8">
        <w:t xml:space="preserve">samheten måste </w:t>
      </w:r>
      <w:r w:rsidR="00302B20" w:rsidRPr="006C04D8">
        <w:t xml:space="preserve">dock </w:t>
      </w:r>
      <w:r w:rsidR="002338F2" w:rsidRPr="006C04D8">
        <w:t>tydligt definieras så att inte alla körningar med perso</w:t>
      </w:r>
      <w:r w:rsidR="002338F2" w:rsidRPr="006C04D8">
        <w:t>n</w:t>
      </w:r>
      <w:r w:rsidR="002338F2" w:rsidRPr="006C04D8">
        <w:t>bil eller lätt lastbil som sker mot ekonomisk ersättning faller under yrke</w:t>
      </w:r>
      <w:r w:rsidR="00DF1AF5" w:rsidRPr="006C04D8">
        <w:t>str</w:t>
      </w:r>
      <w:r w:rsidR="00DF1AF5" w:rsidRPr="006C04D8">
        <w:t>a</w:t>
      </w:r>
      <w:r w:rsidR="00DF1AF5" w:rsidRPr="006C04D8">
        <w:t>fiklagens straffbestämmelse</w:t>
      </w:r>
      <w:r w:rsidR="002338F2" w:rsidRPr="006C04D8">
        <w:t xml:space="preserve">. </w:t>
      </w:r>
    </w:p>
    <w:p w:rsidR="00513A29" w:rsidRPr="006C04D8" w:rsidRDefault="002338F2" w:rsidP="002338F2">
      <w:pPr>
        <w:pStyle w:val="Normaltindrag"/>
      </w:pPr>
      <w:r w:rsidRPr="006C04D8">
        <w:t xml:space="preserve">Det måste </w:t>
      </w:r>
      <w:r w:rsidR="00302B20" w:rsidRPr="006C04D8">
        <w:t>fortsättning</w:t>
      </w:r>
      <w:r w:rsidR="00DF7668" w:rsidRPr="006C04D8">
        <w:t>s</w:t>
      </w:r>
      <w:r w:rsidR="00302B20" w:rsidRPr="006C04D8">
        <w:t xml:space="preserve">vis </w:t>
      </w:r>
      <w:r w:rsidRPr="006C04D8">
        <w:t xml:space="preserve">vara fullt möjligt att </w:t>
      </w:r>
      <w:r w:rsidR="00302B20" w:rsidRPr="006C04D8">
        <w:t xml:space="preserve">vid </w:t>
      </w:r>
      <w:r w:rsidRPr="006C04D8">
        <w:t xml:space="preserve">studentexamen, bröllop </w:t>
      </w:r>
      <w:r w:rsidR="00302B20" w:rsidRPr="006C04D8">
        <w:t>o</w:t>
      </w:r>
      <w:r w:rsidRPr="006C04D8">
        <w:t xml:space="preserve">ch andra högtidliga tillfällen </w:t>
      </w:r>
      <w:r w:rsidR="00302B20" w:rsidRPr="006C04D8">
        <w:t>kunna anlita en person som man själv varken är släkt eller närmare bekant med</w:t>
      </w:r>
      <w:r w:rsidR="00982E3C" w:rsidRPr="006C04D8">
        <w:t xml:space="preserve"> för en körning</w:t>
      </w:r>
      <w:r w:rsidR="00302B20" w:rsidRPr="006C04D8">
        <w:t xml:space="preserve">. </w:t>
      </w:r>
      <w:r w:rsidR="00513A29" w:rsidRPr="006C04D8">
        <w:t xml:space="preserve">Det är i </w:t>
      </w:r>
      <w:r w:rsidR="00302B20" w:rsidRPr="006C04D8">
        <w:t xml:space="preserve">dag </w:t>
      </w:r>
      <w:r w:rsidR="00513A29" w:rsidRPr="006C04D8">
        <w:t xml:space="preserve">inte helt ovanligt att ägare till äldre eller på annat sätt särskilt intressanta fordon kontaktas med </w:t>
      </w:r>
      <w:r w:rsidR="00513A29" w:rsidRPr="006C04D8">
        <w:lastRenderedPageBreak/>
        <w:t>förfrågan om de vill ställa upp och mot ekonomisk ersättning köra till exe</w:t>
      </w:r>
      <w:r w:rsidR="00513A29" w:rsidRPr="006C04D8">
        <w:t>m</w:t>
      </w:r>
      <w:r w:rsidR="00513A29" w:rsidRPr="006C04D8">
        <w:t xml:space="preserve">pel ett bröllopspar. </w:t>
      </w:r>
      <w:r w:rsidR="00302B20" w:rsidRPr="006C04D8">
        <w:t xml:space="preserve">Kristdemokraterna utgår ifrån att regeringen inte haft för avsikt att </w:t>
      </w:r>
      <w:r w:rsidR="00513A29" w:rsidRPr="006C04D8">
        <w:t>omintetgöra möjligheterna att anlita någon för sådana transporter</w:t>
      </w:r>
      <w:r w:rsidR="00982E3C" w:rsidRPr="006C04D8">
        <w:t>, men propositionen tydliggör inte detta på ett tillfredsställande sätt</w:t>
      </w:r>
      <w:r w:rsidR="00DF1AF5" w:rsidRPr="006C04D8">
        <w:t>.</w:t>
      </w:r>
    </w:p>
    <w:p w:rsidR="00982E3C" w:rsidRPr="006C04D8" w:rsidRDefault="00513A29" w:rsidP="002338F2">
      <w:pPr>
        <w:pStyle w:val="Normaltindrag"/>
      </w:pPr>
      <w:r w:rsidRPr="006C04D8">
        <w:t xml:space="preserve">I propositionen resoneras om vilken typ av körningar som inte är avsedda att omfattas av </w:t>
      </w:r>
      <w:r w:rsidR="00982E3C" w:rsidRPr="006C04D8">
        <w:t xml:space="preserve">yrkestrafiklagens bestämmelser om erbjudande av körningar till allmänheten. </w:t>
      </w:r>
      <w:r w:rsidRPr="006C04D8">
        <w:t xml:space="preserve">De exempel som anförs är körningar av </w:t>
      </w:r>
      <w:r w:rsidR="005B7E9D" w:rsidRPr="006C04D8">
        <w:t>släktingar, vänner, arbetskamrater, grannar och andra bekanta</w:t>
      </w:r>
      <w:r w:rsidRPr="006C04D8">
        <w:t>.</w:t>
      </w:r>
    </w:p>
    <w:p w:rsidR="00513A29" w:rsidRPr="006C04D8" w:rsidRDefault="00513A29" w:rsidP="002338F2">
      <w:pPr>
        <w:pStyle w:val="Normaltindrag"/>
      </w:pPr>
      <w:r w:rsidRPr="006C04D8">
        <w:t xml:space="preserve">För att </w:t>
      </w:r>
      <w:r w:rsidR="00982E3C" w:rsidRPr="006C04D8">
        <w:t xml:space="preserve">tydliggöra att </w:t>
      </w:r>
      <w:r w:rsidR="00DF40A9" w:rsidRPr="006C04D8">
        <w:t>utnyttjandet av till exempel veteranfordon med förare vid högtidliga tillfällen ska</w:t>
      </w:r>
      <w:r w:rsidR="00982E3C" w:rsidRPr="006C04D8">
        <w:t xml:space="preserve"> kunna </w:t>
      </w:r>
      <w:r w:rsidR="00DF40A9" w:rsidRPr="006C04D8">
        <w:t xml:space="preserve">fortsätta, </w:t>
      </w:r>
      <w:r w:rsidRPr="006C04D8">
        <w:t xml:space="preserve">bör riksdagen tillkännage som sin mening att körningar som </w:t>
      </w:r>
      <w:r w:rsidR="00DF40A9" w:rsidRPr="006C04D8">
        <w:t xml:space="preserve">mot betalning </w:t>
      </w:r>
      <w:r w:rsidRPr="006C04D8">
        <w:t xml:space="preserve">utförs också av andra </w:t>
      </w:r>
      <w:r w:rsidR="00982E3C" w:rsidRPr="006C04D8">
        <w:t xml:space="preserve">personer än de i propositionen uppräknade, </w:t>
      </w:r>
      <w:r w:rsidR="005B7E9D" w:rsidRPr="006C04D8">
        <w:t xml:space="preserve">ska undantas från yrkestrafiklagens </w:t>
      </w:r>
      <w:r w:rsidR="00DF1AF5" w:rsidRPr="006C04D8">
        <w:t>straffb</w:t>
      </w:r>
      <w:r w:rsidR="00DF1AF5" w:rsidRPr="006C04D8">
        <w:t>e</w:t>
      </w:r>
      <w:r w:rsidR="00DF1AF5" w:rsidRPr="006C04D8">
        <w:t>stämmelse</w:t>
      </w:r>
      <w:r w:rsidR="005B7E9D" w:rsidRPr="006C04D8">
        <w:t xml:space="preserve"> om erbjudande av körningar till allmänheten</w:t>
      </w:r>
      <w:r w:rsidR="00A30B12" w:rsidRPr="006C04D8">
        <w:t>,</w:t>
      </w:r>
      <w:r w:rsidRPr="006C04D8">
        <w:t xml:space="preserve"> om de till sin kara</w:t>
      </w:r>
      <w:r w:rsidRPr="006C04D8">
        <w:t>k</w:t>
      </w:r>
      <w:r w:rsidRPr="006C04D8">
        <w:t>tär uppenbarligen inte utgör svarttaxiverksamhet.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914EF" w:rsidRPr="006C04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914EF" w:rsidRPr="006C04D8" w:rsidRDefault="00B914EF" w:rsidP="00B914EF">
            <w:pPr>
              <w:pStyle w:val="UnderskriftDatum"/>
              <w:spacing w:before="240"/>
            </w:pPr>
            <w:r w:rsidRPr="006C04D8">
              <w:t>Stockholm den 21 mars 2006</w:t>
            </w:r>
          </w:p>
        </w:tc>
        <w:tc>
          <w:tcPr>
            <w:tcW w:w="3047" w:type="dxa"/>
          </w:tcPr>
          <w:p w:rsidR="00B914EF" w:rsidRPr="006C04D8" w:rsidRDefault="00B914EF" w:rsidP="00B914EF">
            <w:pPr>
              <w:pStyle w:val="Underskrifter"/>
              <w:spacing w:before="240"/>
            </w:pPr>
          </w:p>
        </w:tc>
      </w:tr>
      <w:tr w:rsidR="00B914EF" w:rsidRPr="006C04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914EF" w:rsidRPr="006C04D8" w:rsidRDefault="00B914EF" w:rsidP="00B914EF">
            <w:pPr>
              <w:pStyle w:val="Underskrifter"/>
            </w:pPr>
            <w:r w:rsidRPr="006C04D8">
              <w:t>Lars Gustafsson (kd)</w:t>
            </w:r>
          </w:p>
        </w:tc>
        <w:tc>
          <w:tcPr>
            <w:tcW w:w="3047" w:type="dxa"/>
          </w:tcPr>
          <w:p w:rsidR="00B914EF" w:rsidRPr="006C04D8" w:rsidRDefault="00B914EF" w:rsidP="00B914EF">
            <w:pPr>
              <w:pStyle w:val="Underskrifter"/>
            </w:pPr>
          </w:p>
        </w:tc>
      </w:tr>
      <w:tr w:rsidR="00B914EF" w:rsidRPr="006C04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914EF" w:rsidRPr="006C04D8" w:rsidRDefault="00B914EF" w:rsidP="00B914EF">
            <w:pPr>
              <w:pStyle w:val="Underskrifter"/>
            </w:pPr>
            <w:r w:rsidRPr="006C04D8">
              <w:t>Johnny Gylling (kd)</w:t>
            </w:r>
          </w:p>
        </w:tc>
        <w:tc>
          <w:tcPr>
            <w:tcW w:w="3047" w:type="dxa"/>
          </w:tcPr>
          <w:p w:rsidR="00B914EF" w:rsidRPr="006C04D8" w:rsidRDefault="00B914EF" w:rsidP="00B914EF">
            <w:pPr>
              <w:pStyle w:val="Underskrifter"/>
            </w:pPr>
            <w:r w:rsidRPr="006C04D8">
              <w:t>Tuve Skånberg (kd)</w:t>
            </w:r>
          </w:p>
        </w:tc>
      </w:tr>
      <w:tr w:rsidR="00B914EF" w:rsidRPr="006C04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914EF" w:rsidRPr="006C04D8" w:rsidRDefault="00B914EF" w:rsidP="00B914EF">
            <w:pPr>
              <w:pStyle w:val="Underskrifter"/>
            </w:pPr>
            <w:r w:rsidRPr="006C04D8">
              <w:t>Sven Gunnar Persson (kd)</w:t>
            </w:r>
          </w:p>
        </w:tc>
        <w:tc>
          <w:tcPr>
            <w:tcW w:w="3047" w:type="dxa"/>
          </w:tcPr>
          <w:p w:rsidR="00B914EF" w:rsidRPr="006C04D8" w:rsidRDefault="00B914EF" w:rsidP="00B914EF">
            <w:pPr>
              <w:pStyle w:val="Underskrifter"/>
            </w:pPr>
            <w:r w:rsidRPr="006C04D8">
              <w:t>Ragnwi Marcelind (kd)</w:t>
            </w:r>
          </w:p>
        </w:tc>
      </w:tr>
      <w:tr w:rsidR="00B914EF" w:rsidRPr="006C04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914EF" w:rsidRPr="006C04D8" w:rsidRDefault="00B914EF" w:rsidP="00B914EF">
            <w:pPr>
              <w:pStyle w:val="Underskrifter"/>
            </w:pPr>
            <w:r w:rsidRPr="006C04D8">
              <w:t>Dan Kihlström (kd)</w:t>
            </w:r>
          </w:p>
        </w:tc>
        <w:tc>
          <w:tcPr>
            <w:tcW w:w="3047" w:type="dxa"/>
          </w:tcPr>
          <w:p w:rsidR="00B914EF" w:rsidRPr="006C04D8" w:rsidRDefault="00B914EF" w:rsidP="00B914EF">
            <w:pPr>
              <w:pStyle w:val="Underskrifter"/>
            </w:pPr>
            <w:r w:rsidRPr="006C04D8">
              <w:t>Björn von der Esch (kd)</w:t>
            </w:r>
          </w:p>
        </w:tc>
      </w:tr>
      <w:tr w:rsidR="00B914EF" w:rsidRPr="006C04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914EF" w:rsidRPr="006C04D8" w:rsidRDefault="00B914EF" w:rsidP="00B914EF">
            <w:pPr>
              <w:pStyle w:val="Underskrifter"/>
            </w:pPr>
            <w:r w:rsidRPr="006C04D8">
              <w:t>Annelie Enochson (kd)</w:t>
            </w:r>
          </w:p>
        </w:tc>
        <w:tc>
          <w:tcPr>
            <w:tcW w:w="3047" w:type="dxa"/>
          </w:tcPr>
          <w:p w:rsidR="00B914EF" w:rsidRPr="006C04D8" w:rsidRDefault="00B914EF" w:rsidP="00B914EF">
            <w:pPr>
              <w:pStyle w:val="Underskrifter"/>
            </w:pPr>
          </w:p>
        </w:tc>
      </w:tr>
    </w:tbl>
    <w:p w:rsidR="005B7E9D" w:rsidRPr="006C04D8" w:rsidRDefault="005B7E9D" w:rsidP="00B914EF">
      <w:pPr>
        <w:pStyle w:val="Normaltindrag"/>
      </w:pPr>
    </w:p>
    <w:sectPr w:rsidR="005B7E9D" w:rsidRPr="006C04D8" w:rsidSect="00B914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4D85" w:rsidRPr="006C04D8" w:rsidRDefault="008C4D85">
      <w:r w:rsidRPr="006C04D8">
        <w:separator/>
      </w:r>
    </w:p>
  </w:endnote>
  <w:endnote w:type="continuationSeparator" w:id="0">
    <w:p w:rsidR="008C4D85" w:rsidRPr="006C04D8" w:rsidRDefault="008C4D85">
      <w:r w:rsidRPr="006C04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63EC" w:rsidRPr="006C04D8" w:rsidRDefault="006C04D8" w:rsidP="00B914EF">
    <w:pPr>
      <w:pStyle w:val="Sidfot"/>
    </w:pPr>
    <w:r w:rsidRPr="006C04D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818311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14EF" w:rsidRDefault="00B914E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A5DC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914EF" w:rsidRDefault="00B914E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A5DC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63EC" w:rsidRPr="006C04D8" w:rsidRDefault="006C04D8" w:rsidP="00B914EF">
    <w:pPr>
      <w:pStyle w:val="Sidfot"/>
    </w:pPr>
    <w:r w:rsidRPr="006C04D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73109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14EF" w:rsidRDefault="00B914E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A5DC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14EF" w:rsidRDefault="00B914E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A5DC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63EC" w:rsidRPr="006C04D8" w:rsidRDefault="006C04D8" w:rsidP="00B914EF">
    <w:pPr>
      <w:pStyle w:val="Sidfot"/>
    </w:pPr>
    <w:r w:rsidRPr="006C04D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38307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14EF" w:rsidRDefault="00B914E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A5DC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14EF" w:rsidRDefault="00B914E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A5DC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4D85" w:rsidRPr="006C04D8" w:rsidRDefault="008C4D85">
      <w:r w:rsidRPr="006C04D8">
        <w:separator/>
      </w:r>
    </w:p>
  </w:footnote>
  <w:footnote w:type="continuationSeparator" w:id="0">
    <w:p w:rsidR="008C4D85" w:rsidRPr="006C04D8" w:rsidRDefault="008C4D85">
      <w:r w:rsidRPr="006C04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63EC" w:rsidRPr="006C04D8" w:rsidRDefault="006C04D8" w:rsidP="00B914EF">
    <w:pPr>
      <w:pStyle w:val="Sidhuvud"/>
    </w:pPr>
    <w:r w:rsidRPr="006C04D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716631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14EF" w:rsidRDefault="00B914E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A5DC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A5DCC">
                            <w:t>T13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914EF" w:rsidRDefault="00B914E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A5DC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A5DCC">
                      <w:t>T13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63EC" w:rsidRPr="006C04D8" w:rsidRDefault="006C04D8" w:rsidP="00B914EF">
    <w:pPr>
      <w:pStyle w:val="Sidhuvud"/>
    </w:pPr>
    <w:r w:rsidRPr="006C04D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5717996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14EF" w:rsidRDefault="00B914E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A5DC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A5DCC">
                            <w:t>T13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914EF" w:rsidRDefault="00B914E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A5DC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A5DCC">
                      <w:t>T13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14EF" w:rsidRPr="006C04D8" w:rsidRDefault="00B914EF">
    <w:pPr>
      <w:pStyle w:val="FSHNormal"/>
      <w:tabs>
        <w:tab w:val="right" w:pos="5840"/>
      </w:tabs>
    </w:pPr>
    <w:r w:rsidRPr="006C04D8">
      <w:br/>
    </w:r>
    <w:r w:rsidRPr="006C04D8">
      <w:fldChar w:fldCharType="begin" w:fldLock="1"/>
    </w:r>
    <w:r w:rsidRPr="006C04D8">
      <w:instrText xml:space="preserve"> DOCPROPERTY</w:instrText>
    </w:r>
    <w:r w:rsidRPr="006C04D8">
      <w:rPr>
        <w:sz w:val="18"/>
      </w:rPr>
      <w:instrText xml:space="preserve"> "YearUser" *\charformat </w:instrText>
    </w:r>
    <w:r w:rsidRPr="006C04D8">
      <w:fldChar w:fldCharType="separate"/>
    </w:r>
    <w:r w:rsidR="00DA5DCC" w:rsidRPr="006C04D8">
      <w:t>2005/06</w:t>
    </w:r>
    <w:r w:rsidRPr="006C04D8">
      <w:fldChar w:fldCharType="end"/>
    </w:r>
    <w:r w:rsidRPr="006C04D8">
      <w:t xml:space="preserve"> </w:t>
    </w:r>
    <w:r w:rsidRPr="006C04D8">
      <w:tab/>
      <w:t xml:space="preserve">mnr: </w:t>
    </w:r>
    <w:r w:rsidRPr="006C04D8">
      <w:fldChar w:fldCharType="begin" w:fldLock="1"/>
    </w:r>
    <w:r w:rsidRPr="006C04D8">
      <w:instrText xml:space="preserve"> DOCPROPERTY</w:instrText>
    </w:r>
    <w:r w:rsidRPr="006C04D8">
      <w:rPr>
        <w:sz w:val="18"/>
      </w:rPr>
      <w:instrText xml:space="preserve"> "Motionsnummer" *\charformat </w:instrText>
    </w:r>
    <w:r w:rsidRPr="006C04D8">
      <w:fldChar w:fldCharType="separate"/>
    </w:r>
    <w:r w:rsidR="00DA5DCC" w:rsidRPr="006C04D8">
      <w:t>T13</w:t>
    </w:r>
    <w:r w:rsidRPr="006C04D8">
      <w:fldChar w:fldCharType="end"/>
    </w:r>
    <w:r w:rsidRPr="006C04D8">
      <w:br/>
    </w:r>
    <w:r w:rsidRPr="006C04D8">
      <w:fldChar w:fldCharType="begin" w:fldLock="1"/>
    </w:r>
    <w:r w:rsidRPr="006C04D8">
      <w:instrText xml:space="preserve"> DOCPROPERTY</w:instrText>
    </w:r>
    <w:r w:rsidRPr="006C04D8">
      <w:rPr>
        <w:sz w:val="18"/>
      </w:rPr>
      <w:instrText xml:space="preserve"> "Samling" *\charformat </w:instrText>
    </w:r>
    <w:r w:rsidRPr="006C04D8">
      <w:fldChar w:fldCharType="end"/>
    </w:r>
    <w:r w:rsidRPr="006C04D8">
      <w:tab/>
      <w:t xml:space="preserve">pnr: </w:t>
    </w:r>
    <w:r w:rsidRPr="006C04D8">
      <w:fldChar w:fldCharType="begin" w:fldLock="1"/>
    </w:r>
    <w:r w:rsidRPr="006C04D8">
      <w:instrText xml:space="preserve"> DOCPROPERTY</w:instrText>
    </w:r>
    <w:r w:rsidRPr="006C04D8">
      <w:rPr>
        <w:sz w:val="18"/>
      </w:rPr>
      <w:instrText xml:space="preserve"> "Partinummer" *\charformat </w:instrText>
    </w:r>
    <w:r w:rsidRPr="006C04D8">
      <w:fldChar w:fldCharType="separate"/>
    </w:r>
    <w:r w:rsidR="00DA5DCC" w:rsidRPr="006C04D8">
      <w:t>kd141</w:t>
    </w:r>
    <w:r w:rsidRPr="006C04D8">
      <w:fldChar w:fldCharType="end"/>
    </w:r>
  </w:p>
  <w:p w:rsidR="00B914EF" w:rsidRPr="006C04D8" w:rsidRDefault="00B914EF">
    <w:pPr>
      <w:pStyle w:val="FSHRub1"/>
    </w:pPr>
    <w:r w:rsidRPr="006C04D8">
      <w:t>Motion till riksdagen</w:t>
    </w:r>
    <w:r w:rsidRPr="006C04D8">
      <w:br/>
    </w:r>
    <w:r w:rsidRPr="006C04D8">
      <w:fldChar w:fldCharType="begin" w:fldLock="1"/>
    </w:r>
    <w:r w:rsidRPr="006C04D8">
      <w:instrText xml:space="preserve"> DOCPROPERTY "YearUser" *\charformat </w:instrText>
    </w:r>
    <w:r w:rsidRPr="006C04D8">
      <w:fldChar w:fldCharType="separate"/>
    </w:r>
    <w:r w:rsidR="00DA5DCC" w:rsidRPr="006C04D8">
      <w:t>2005/06</w:t>
    </w:r>
    <w:r w:rsidRPr="006C04D8">
      <w:fldChar w:fldCharType="end"/>
    </w:r>
    <w:r w:rsidRPr="006C04D8">
      <w:t>:</w:t>
    </w:r>
    <w:r w:rsidRPr="006C04D8">
      <w:fldChar w:fldCharType="begin" w:fldLock="1"/>
    </w:r>
    <w:r w:rsidRPr="006C04D8">
      <w:instrText xml:space="preserve"> DOCPROPERTY "Motionsnummer" *\charformat </w:instrText>
    </w:r>
    <w:r w:rsidRPr="006C04D8">
      <w:fldChar w:fldCharType="separate"/>
    </w:r>
    <w:r w:rsidR="00DA5DCC" w:rsidRPr="006C04D8">
      <w:t>T13</w:t>
    </w:r>
    <w:r w:rsidRPr="006C04D8">
      <w:fldChar w:fldCharType="end"/>
    </w:r>
  </w:p>
  <w:p w:rsidR="00B914EF" w:rsidRPr="006C04D8" w:rsidRDefault="00B914EF">
    <w:pPr>
      <w:pStyle w:val="FSHNormalS5"/>
    </w:pPr>
    <w:r w:rsidRPr="006C04D8">
      <w:fldChar w:fldCharType="begin" w:fldLock="1"/>
    </w:r>
    <w:r w:rsidRPr="006C04D8">
      <w:instrText xml:space="preserve"> DOCPROPERTY "MotionarText" *\charformat </w:instrText>
    </w:r>
    <w:r w:rsidRPr="006C04D8">
      <w:fldChar w:fldCharType="separate"/>
    </w:r>
    <w:r w:rsidR="00DA5DCC" w:rsidRPr="006C04D8">
      <w:t>av Lars Gustafsson m.fl. (kd)</w:t>
    </w:r>
    <w:r w:rsidRPr="006C04D8">
      <w:fldChar w:fldCharType="end"/>
    </w:r>
    <w:r w:rsidRPr="006C04D8">
      <w:br/>
    </w:r>
    <w:r w:rsidRPr="006C04D8">
      <w:fldChar w:fldCharType="begin" w:fldLock="1"/>
    </w:r>
    <w:r w:rsidRPr="006C04D8">
      <w:instrText xml:space="preserve"> DOCPROPERTY "SvarFrasKort" *\charformat </w:instrText>
    </w:r>
    <w:r w:rsidRPr="006C04D8">
      <w:fldChar w:fldCharType="separate"/>
    </w:r>
    <w:r w:rsidR="00DA5DCC" w:rsidRPr="006C04D8">
      <w:t>med anledning av prop. 2005/06:109</w:t>
    </w:r>
    <w:r w:rsidRPr="006C04D8">
      <w:fldChar w:fldCharType="end"/>
    </w:r>
  </w:p>
  <w:p w:rsidR="00B914EF" w:rsidRPr="006C04D8" w:rsidRDefault="00B914EF">
    <w:pPr>
      <w:pStyle w:val="FSHTitel"/>
    </w:pPr>
    <w:r w:rsidRPr="006C04D8">
      <w:fldChar w:fldCharType="begin" w:fldLock="1"/>
    </w:r>
    <w:r w:rsidRPr="006C04D8">
      <w:instrText xml:space="preserve"> DOCPROPERTY</w:instrText>
    </w:r>
    <w:r w:rsidRPr="006C04D8">
      <w:rPr>
        <w:sz w:val="18"/>
      </w:rPr>
      <w:instrText xml:space="preserve"> "RubrikSvar" *\charformat </w:instrText>
    </w:r>
    <w:r w:rsidRPr="006C04D8">
      <w:fldChar w:fldCharType="separate"/>
    </w:r>
    <w:r w:rsidR="00DA5DCC" w:rsidRPr="006C04D8">
      <w:t>Åtgärder mot svarttaxi m.m.</w:t>
    </w:r>
    <w:r w:rsidRPr="006C04D8">
      <w:fldChar w:fldCharType="end"/>
    </w:r>
  </w:p>
  <w:p w:rsidR="00B914EF" w:rsidRPr="006C04D8" w:rsidRDefault="00B914EF" w:rsidP="00B914E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5328195">
    <w:abstractNumId w:val="13"/>
  </w:num>
  <w:num w:numId="2" w16cid:durableId="1939873416">
    <w:abstractNumId w:val="10"/>
  </w:num>
  <w:num w:numId="3" w16cid:durableId="1919747898">
    <w:abstractNumId w:val="11"/>
  </w:num>
  <w:num w:numId="4" w16cid:durableId="2097631926">
    <w:abstractNumId w:val="12"/>
  </w:num>
  <w:num w:numId="5" w16cid:durableId="1740711075">
    <w:abstractNumId w:val="8"/>
  </w:num>
  <w:num w:numId="6" w16cid:durableId="895510054">
    <w:abstractNumId w:val="3"/>
  </w:num>
  <w:num w:numId="7" w16cid:durableId="277951294">
    <w:abstractNumId w:val="2"/>
  </w:num>
  <w:num w:numId="8" w16cid:durableId="40400586">
    <w:abstractNumId w:val="1"/>
  </w:num>
  <w:num w:numId="9" w16cid:durableId="1843472500">
    <w:abstractNumId w:val="0"/>
  </w:num>
  <w:num w:numId="10" w16cid:durableId="430900678">
    <w:abstractNumId w:val="9"/>
  </w:num>
  <w:num w:numId="11" w16cid:durableId="1061906740">
    <w:abstractNumId w:val="7"/>
  </w:num>
  <w:num w:numId="12" w16cid:durableId="911089331">
    <w:abstractNumId w:val="6"/>
  </w:num>
  <w:num w:numId="13" w16cid:durableId="1854761077">
    <w:abstractNumId w:val="5"/>
  </w:num>
  <w:num w:numId="14" w16cid:durableId="689720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3_2006-03-16"/>
  </w:docVars>
  <w:rsids>
    <w:rsidRoot w:val="003D3DD9"/>
    <w:rsid w:val="00040D14"/>
    <w:rsid w:val="0004381F"/>
    <w:rsid w:val="00064BC3"/>
    <w:rsid w:val="000665E6"/>
    <w:rsid w:val="00066775"/>
    <w:rsid w:val="00072FB9"/>
    <w:rsid w:val="000D0F3C"/>
    <w:rsid w:val="000E48DA"/>
    <w:rsid w:val="000F5ADD"/>
    <w:rsid w:val="00100531"/>
    <w:rsid w:val="0010382E"/>
    <w:rsid w:val="001E0043"/>
    <w:rsid w:val="00201DFB"/>
    <w:rsid w:val="00204A63"/>
    <w:rsid w:val="00212FF1"/>
    <w:rsid w:val="00230193"/>
    <w:rsid w:val="002338F2"/>
    <w:rsid w:val="0025068A"/>
    <w:rsid w:val="00254AEE"/>
    <w:rsid w:val="002818D3"/>
    <w:rsid w:val="002943C8"/>
    <w:rsid w:val="00295E6D"/>
    <w:rsid w:val="002C2373"/>
    <w:rsid w:val="002D11A8"/>
    <w:rsid w:val="00302B20"/>
    <w:rsid w:val="00330FDA"/>
    <w:rsid w:val="003866EC"/>
    <w:rsid w:val="003D3DD9"/>
    <w:rsid w:val="003D6AFA"/>
    <w:rsid w:val="003F100A"/>
    <w:rsid w:val="004362D2"/>
    <w:rsid w:val="00445271"/>
    <w:rsid w:val="00447A04"/>
    <w:rsid w:val="004A0504"/>
    <w:rsid w:val="004E38D9"/>
    <w:rsid w:val="00513A29"/>
    <w:rsid w:val="005B145B"/>
    <w:rsid w:val="005B7E9D"/>
    <w:rsid w:val="00613079"/>
    <w:rsid w:val="006408FA"/>
    <w:rsid w:val="006C04D8"/>
    <w:rsid w:val="00740D6D"/>
    <w:rsid w:val="00743F76"/>
    <w:rsid w:val="00794149"/>
    <w:rsid w:val="007B3722"/>
    <w:rsid w:val="007B67A7"/>
    <w:rsid w:val="007C6092"/>
    <w:rsid w:val="00846903"/>
    <w:rsid w:val="008C4D85"/>
    <w:rsid w:val="00934409"/>
    <w:rsid w:val="00982E3C"/>
    <w:rsid w:val="00A053C6"/>
    <w:rsid w:val="00A30B12"/>
    <w:rsid w:val="00AA63EC"/>
    <w:rsid w:val="00AB5000"/>
    <w:rsid w:val="00B13BF0"/>
    <w:rsid w:val="00B33C81"/>
    <w:rsid w:val="00B67E5B"/>
    <w:rsid w:val="00B914EF"/>
    <w:rsid w:val="00BA6BE0"/>
    <w:rsid w:val="00BB6D75"/>
    <w:rsid w:val="00C1285C"/>
    <w:rsid w:val="00C27B7D"/>
    <w:rsid w:val="00CE3037"/>
    <w:rsid w:val="00CF7A43"/>
    <w:rsid w:val="00D00660"/>
    <w:rsid w:val="00D01775"/>
    <w:rsid w:val="00D1174F"/>
    <w:rsid w:val="00D53D04"/>
    <w:rsid w:val="00DA5DCC"/>
    <w:rsid w:val="00DC6C70"/>
    <w:rsid w:val="00DF1AF5"/>
    <w:rsid w:val="00DF40A9"/>
    <w:rsid w:val="00DF7668"/>
    <w:rsid w:val="00E22893"/>
    <w:rsid w:val="00E349C2"/>
    <w:rsid w:val="00E360DE"/>
    <w:rsid w:val="00E521CB"/>
    <w:rsid w:val="00E54A12"/>
    <w:rsid w:val="00E75D28"/>
    <w:rsid w:val="00E84F25"/>
    <w:rsid w:val="00F21B30"/>
    <w:rsid w:val="00F73E9E"/>
    <w:rsid w:val="00FA3374"/>
    <w:rsid w:val="00FC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36FCACF-240B-4BD5-ADD9-E2B5D7F7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styleId="Ballongtext">
    <w:name w:val="Balloon Text"/>
    <w:basedOn w:val="Normal"/>
    <w:semiHidden/>
    <w:rsid w:val="00934409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378</Words>
  <Characters>2355</Characters>
  <Application>Microsoft Office Word</Application>
  <DocSecurity>4</DocSecurity>
  <Lines>52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T13</vt:lpstr>
    </vt:vector>
  </TitlesOfParts>
  <Company>Riksdagen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</dc:title>
  <dc:subject>T13</dc:subject>
  <dc:creator>Riksdagen</dc:creator>
  <cp:keywords>Riksdagen</cp:keywords>
  <dc:description>430: Nya v-loggan, anpassningar åt tryckeriet, GUID, ny kvittohantering_x000d_
432: ändrad kvittotext, korrigering av maildb-adress, kontroll av framtida datum i persreg.xml</dc:description>
  <cp:lastModifiedBy>Lars Brink</cp:lastModifiedBy>
  <cp:revision>2</cp:revision>
  <cp:lastPrinted>2006-03-22T14:45:00Z</cp:lastPrinted>
  <dcterms:created xsi:type="dcterms:W3CDTF">2025-12-16T21:27:00Z</dcterms:created>
  <dcterms:modified xsi:type="dcterms:W3CDTF">2025-12-16T21:27:00Z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mot2000_433_2006-03-16</vt:lpwstr>
  </property>
  <property fmtid="{D5CDD505-2E9C-101B-9397-08002B2CF9AE}" pid="3" name="version">
    <vt:lpwstr>mot2000_433_2006-03-16</vt:lpwstr>
  </property>
  <property fmtid="{D5CDD505-2E9C-101B-9397-08002B2CF9AE}" pid="4" name="dokumenttyp">
    <vt:lpwstr>motion</vt:lpwstr>
  </property>
  <property fmtid="{D5CDD505-2E9C-101B-9397-08002B2CF9AE}" pid="5" name="Sekr">
    <vt:lpwstr>AH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2005/06:109 Åtgärder mot svarttaxi m.m.</vt:lpwstr>
  </property>
  <property fmtid="{D5CDD505-2E9C-101B-9397-08002B2CF9AE}" pid="11" name="SvarFrasKort">
    <vt:lpwstr>med anledning av prop. 2005/06:109</vt:lpwstr>
  </property>
  <property fmtid="{D5CDD505-2E9C-101B-9397-08002B2CF9AE}" pid="12" name="Svar">
    <vt:lpwstr>proposition</vt:lpwstr>
  </property>
  <property fmtid="{D5CDD505-2E9C-101B-9397-08002B2CF9AE}" pid="13" name="SvarNr">
    <vt:lpwstr>2005/06:109</vt:lpwstr>
  </property>
  <property fmtid="{D5CDD505-2E9C-101B-9397-08002B2CF9AE}" pid="14" name="RubrikSvar">
    <vt:lpwstr>Åtgärder mot svarttaxi m.m.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kd141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Lars Gustafsson m.fl. (kd)</vt:lpwstr>
  </property>
  <property fmtid="{D5CDD505-2E9C-101B-9397-08002B2CF9AE}" pid="26" name="MotionarLista">
    <vt:lpwstr>Gustafsson, Lars (kd)\Gylling, Johnny (kd)\Skånberg, Tuve (kd)\Persson, Sven Gunnar (kd)\Marcelind, Ragnwi (kd)\Kihlström, Dan (kd)\von der Esch, Björn (kd)\Enochson, Annelie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Gustafsson (kd), Johnny Gylling (kd), Tuve Skånberg (kd), Sven Gunnar Persson (kd), Ragnwi Marcelind (kd), Dan Kihlström (kd), Björn von der Esch (kd), Annelie Enochson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mars 2006</vt:lpwstr>
  </property>
  <property fmtid="{D5CDD505-2E9C-101B-9397-08002B2CF9AE}" pid="44" name="NotesUID">
    <vt:lpwstr/>
  </property>
  <property fmtid="{D5CDD505-2E9C-101B-9397-08002B2CF9AE}" pid="45" name="ReservUID">
    <vt:lpwstr/>
  </property>
  <property fmtid="{D5CDD505-2E9C-101B-9397-08002B2CF9AE}" pid="46" name="MotionID">
    <vt:lpwstr>20052006000001070100000001410075</vt:lpwstr>
  </property>
  <property fmtid="{D5CDD505-2E9C-101B-9397-08002B2CF9AE}" pid="47" name="datum">
    <vt:lpwstr>060321</vt:lpwstr>
  </property>
  <property fmtid="{D5CDD505-2E9C-101B-9397-08002B2CF9AE}" pid="48" name="avsändar-e-post">
    <vt:lpwstr/>
  </property>
  <property fmtid="{D5CDD505-2E9C-101B-9397-08002B2CF9AE}" pid="49" name="id">
    <vt:lpwstr>20052006000001070100000001410075</vt:lpwstr>
  </property>
  <property fmtid="{D5CDD505-2E9C-101B-9397-08002B2CF9AE}" pid="50" name="nummer">
    <vt:lpwstr>13</vt:lpwstr>
  </property>
  <property fmtid="{D5CDD505-2E9C-101B-9397-08002B2CF9AE}" pid="51" name="utskottsbeteckning">
    <vt:lpwstr>T</vt:lpwstr>
  </property>
  <property fmtid="{D5CDD505-2E9C-101B-9397-08002B2CF9AE}" pid="52" name="GlobalUID">
    <vt:lpwstr>{AAA49E9D-C35C-4CFA-9194-7ACBA3274FA2}</vt:lpwstr>
  </property>
  <property fmtid="{D5CDD505-2E9C-101B-9397-08002B2CF9AE}" pid="53" name="Överföringar">
    <vt:i4>0</vt:i4>
  </property>
</Properties>
</file>