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6699" w:rsidRPr="00435415" w:rsidRDefault="00136699">
      <w:pPr>
        <w:pStyle w:val="Hemstlrubrik"/>
      </w:pPr>
      <w:r w:rsidRPr="00435415">
        <w:t>Förslag till riksdagsbeslut</w:t>
      </w:r>
    </w:p>
    <w:p w:rsidR="00136699" w:rsidRPr="00435415" w:rsidRDefault="00136699">
      <w:pPr>
        <w:pStyle w:val="Hemstlatt"/>
        <w:ind w:left="0"/>
      </w:pPr>
      <w:r w:rsidRPr="00435415">
        <w:t>Riksdagen tillkännager för regeringen som sin mening vad som anförs i motionen om att utgiftstaken bör avska</w:t>
      </w:r>
      <w:r w:rsidRPr="00435415">
        <w:t>f</w:t>
      </w:r>
      <w:r w:rsidRPr="00435415">
        <w:t>fas.</w:t>
      </w:r>
    </w:p>
    <w:p w:rsidR="00136699" w:rsidRPr="00435415" w:rsidRDefault="00136699">
      <w:pPr>
        <w:pStyle w:val="Rubrik1"/>
      </w:pPr>
      <w:r w:rsidRPr="00435415">
        <w:t>Motivering</w:t>
      </w:r>
    </w:p>
    <w:p w:rsidR="00136699" w:rsidRPr="00435415" w:rsidRDefault="00136699">
      <w:r w:rsidRPr="00435415">
        <w:t xml:space="preserve">Riksrevisionens styrelse lägger fram flera rekommendationer om att göra principerna bakom utgiftstaken än mer rigida. </w:t>
      </w:r>
    </w:p>
    <w:p w:rsidR="00136699" w:rsidRPr="00435415" w:rsidRDefault="00136699">
      <w:pPr>
        <w:pStyle w:val="Normaltindrag"/>
      </w:pPr>
      <w:r w:rsidRPr="00435415">
        <w:t>Vänsterpartiet har svårt att se att det skulle finnas några andra syften ba</w:t>
      </w:r>
      <w:r w:rsidRPr="00435415">
        <w:t>k</w:t>
      </w:r>
      <w:r w:rsidRPr="00435415">
        <w:t>om utgiftstaken, såsom de fungerar idag, än att bygga in den politiska må</w:t>
      </w:r>
      <w:r w:rsidRPr="00435415">
        <w:t>l</w:t>
      </w:r>
      <w:r w:rsidRPr="00435415">
        <w:t>sättningen om att minska de offentliga utgifternas storlek i själva den politi</w:t>
      </w:r>
      <w:r w:rsidRPr="00435415">
        <w:t>s</w:t>
      </w:r>
      <w:r w:rsidRPr="00435415">
        <w:t>ka processen. Riksrevisionens styrelses beskrivning av en stark koppling mellan utgiftstak och överskottsmål är legio i den politiska debatten, men kräver också skygglappar inför det uppenbara faktum att inkomster har lika stora effekter på överskottens storlek som utgifter. Intresset för att binda upp den politiska processen kring ett inkomstgolv, efter m</w:t>
      </w:r>
      <w:r w:rsidRPr="00435415">
        <w:t>otsvarande principer som utgiftstaken, får dock betraktas som ljummet.</w:t>
      </w:r>
    </w:p>
    <w:p w:rsidR="00136699" w:rsidRPr="00435415" w:rsidRDefault="00136699">
      <w:pPr>
        <w:pStyle w:val="Normaltindrag"/>
      </w:pPr>
      <w:r w:rsidRPr="00435415">
        <w:t>Vänsterpartiet vill inte heller se ett sådant inkomstgolv. Väljs en ny rege</w:t>
      </w:r>
      <w:r w:rsidRPr="00435415">
        <w:t>r</w:t>
      </w:r>
      <w:r w:rsidRPr="00435415">
        <w:t>ing på en valplattform som är inriktad på att, till exempel, sänka skatterna för de redan förmögna med mångmiljardbelopp, så ska den politiken också kunna genomföras. Den legitima kritiken av en sådan regerings politik utgår från medborgares politiska åsikter, inte från vilket budgetsystem tidigare rik</w:t>
      </w:r>
      <w:r w:rsidRPr="00435415">
        <w:t>s</w:t>
      </w:r>
      <w:r w:rsidRPr="00435415">
        <w:t>dagsmajoriteter har byggt upp.</w:t>
      </w:r>
    </w:p>
    <w:p w:rsidR="00136699" w:rsidRPr="00435415" w:rsidRDefault="00136699">
      <w:pPr>
        <w:pStyle w:val="Normaltindrag"/>
      </w:pPr>
      <w:r w:rsidRPr="00435415">
        <w:t>Därför bör utgiftstaken avskaffas. Riksrevisionens beskrivning av och r</w:t>
      </w:r>
      <w:r w:rsidRPr="00435415">
        <w:t>e</w:t>
      </w:r>
      <w:r w:rsidRPr="00435415">
        <w:t xml:space="preserve">kommendationer för dem syftar tvärtom till att ge dem större politisk tyngd.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5415">
        <w:trPr>
          <w:cantSplit/>
        </w:trPr>
        <w:tc>
          <w:tcPr>
            <w:tcW w:w="3046" w:type="dxa"/>
          </w:tcPr>
          <w:p w:rsidR="00136699" w:rsidRPr="00435415" w:rsidRDefault="00136699">
            <w:pPr>
              <w:pStyle w:val="UnderskriftDatum"/>
              <w:spacing w:before="240"/>
            </w:pPr>
            <w:r w:rsidRPr="00435415">
              <w:lastRenderedPageBreak/>
              <w:t xml:space="preserve">Stockholm den </w:t>
            </w:r>
          </w:p>
        </w:tc>
        <w:tc>
          <w:tcPr>
            <w:tcW w:w="3047" w:type="dxa"/>
          </w:tcPr>
          <w:p w:rsidR="00136699" w:rsidRPr="00435415" w:rsidRDefault="00136699">
            <w:pPr>
              <w:pStyle w:val="Underskrifter"/>
              <w:spacing w:before="240"/>
            </w:pPr>
          </w:p>
        </w:tc>
      </w:tr>
      <w:tr w:rsidR="00000000" w:rsidRPr="00435415">
        <w:trPr>
          <w:cantSplit/>
        </w:trPr>
        <w:tc>
          <w:tcPr>
            <w:tcW w:w="3046" w:type="dxa"/>
          </w:tcPr>
          <w:p w:rsidR="00136699" w:rsidRPr="00435415" w:rsidRDefault="00136699">
            <w:pPr>
              <w:pStyle w:val="Underskrifter"/>
            </w:pPr>
            <w:r w:rsidRPr="00435415">
              <w:t>Ulla Andersson (v)</w:t>
            </w:r>
          </w:p>
        </w:tc>
        <w:tc>
          <w:tcPr>
            <w:tcW w:w="3046" w:type="dxa"/>
          </w:tcPr>
          <w:p w:rsidR="00136699" w:rsidRPr="00435415" w:rsidRDefault="00136699">
            <w:pPr>
              <w:pStyle w:val="Underskrifter"/>
            </w:pPr>
          </w:p>
        </w:tc>
      </w:tr>
      <w:tr w:rsidR="00000000" w:rsidRPr="00435415">
        <w:trPr>
          <w:cantSplit/>
        </w:trPr>
        <w:tc>
          <w:tcPr>
            <w:tcW w:w="3046" w:type="dxa"/>
          </w:tcPr>
          <w:p w:rsidR="00136699" w:rsidRPr="00435415" w:rsidRDefault="00136699">
            <w:pPr>
              <w:pStyle w:val="Underskrifter"/>
            </w:pPr>
            <w:r w:rsidRPr="00435415">
              <w:t>Jacob Johnson (v)</w:t>
            </w:r>
          </w:p>
        </w:tc>
        <w:tc>
          <w:tcPr>
            <w:tcW w:w="3046" w:type="dxa"/>
          </w:tcPr>
          <w:p w:rsidR="00136699" w:rsidRPr="00435415" w:rsidRDefault="00136699">
            <w:pPr>
              <w:pStyle w:val="Underskrifter"/>
            </w:pPr>
            <w:r w:rsidRPr="00435415">
              <w:t>Peter Pedersen (v)</w:t>
            </w:r>
          </w:p>
        </w:tc>
      </w:tr>
    </w:tbl>
    <w:p w:rsidR="00136699" w:rsidRPr="00435415" w:rsidRDefault="00136699">
      <w:pPr>
        <w:pStyle w:val="Normaltindrag"/>
      </w:pPr>
    </w:p>
    <w:sectPr w:rsidR="00136699" w:rsidRPr="004354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699" w:rsidRPr="00435415" w:rsidRDefault="00136699">
      <w:r w:rsidRPr="00435415">
        <w:separator/>
      </w:r>
    </w:p>
  </w:endnote>
  <w:endnote w:type="continuationSeparator" w:id="0">
    <w:p w:rsidR="00136699" w:rsidRPr="00435415" w:rsidRDefault="00136699">
      <w:r w:rsidRPr="004354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699" w:rsidRPr="00435415" w:rsidRDefault="00435415">
    <w:pPr>
      <w:pStyle w:val="Sidfot"/>
    </w:pPr>
    <w:r w:rsidRPr="004354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70995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699" w:rsidRDefault="001366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6699" w:rsidRDefault="001366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699" w:rsidRPr="00435415" w:rsidRDefault="00435415">
    <w:pPr>
      <w:pStyle w:val="Sidfot"/>
    </w:pPr>
    <w:r w:rsidRPr="004354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7670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699" w:rsidRDefault="001366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6699" w:rsidRDefault="001366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699" w:rsidRPr="00435415" w:rsidRDefault="00435415">
    <w:pPr>
      <w:pStyle w:val="Sidfot"/>
    </w:pPr>
    <w:r w:rsidRPr="004354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32981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699" w:rsidRDefault="001366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6699" w:rsidRDefault="001366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699" w:rsidRPr="00435415" w:rsidRDefault="00136699">
      <w:r w:rsidRPr="00435415">
        <w:separator/>
      </w:r>
    </w:p>
  </w:footnote>
  <w:footnote w:type="continuationSeparator" w:id="0">
    <w:p w:rsidR="00136699" w:rsidRPr="00435415" w:rsidRDefault="00136699">
      <w:r w:rsidRPr="004354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699" w:rsidRPr="00435415" w:rsidRDefault="00435415">
    <w:pPr>
      <w:pStyle w:val="Sidhuvud"/>
    </w:pPr>
    <w:r w:rsidRPr="004354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08386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699" w:rsidRDefault="0013669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6699" w:rsidRDefault="0013669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699" w:rsidRPr="00435415" w:rsidRDefault="00435415">
    <w:pPr>
      <w:pStyle w:val="Sidhuvud"/>
    </w:pPr>
    <w:r w:rsidRPr="004354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55511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699" w:rsidRDefault="0013669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6699" w:rsidRDefault="0013669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699" w:rsidRPr="00435415" w:rsidRDefault="00136699">
    <w:pPr>
      <w:pStyle w:val="FSHNormal"/>
      <w:tabs>
        <w:tab w:val="right" w:pos="5840"/>
      </w:tabs>
    </w:pPr>
    <w:r w:rsidRPr="00435415">
      <w:br/>
    </w:r>
    <w:r w:rsidRPr="00435415">
      <w:fldChar w:fldCharType="begin" w:fldLock="1"/>
    </w:r>
    <w:r w:rsidRPr="00435415">
      <w:instrText xml:space="preserve"> DOCPROPERTY</w:instrText>
    </w:r>
    <w:r w:rsidRPr="00435415">
      <w:rPr>
        <w:sz w:val="18"/>
      </w:rPr>
      <w:instrText xml:space="preserve"> "YearUser" *\charformat </w:instrText>
    </w:r>
    <w:r w:rsidRPr="00435415">
      <w:fldChar w:fldCharType="separate"/>
    </w:r>
    <w:r w:rsidRPr="00435415">
      <w:t>2007/08</w:t>
    </w:r>
    <w:r w:rsidRPr="00435415">
      <w:fldChar w:fldCharType="end"/>
    </w:r>
    <w:r w:rsidRPr="00435415">
      <w:t xml:space="preserve"> </w:t>
    </w:r>
    <w:r w:rsidRPr="00435415">
      <w:tab/>
      <w:t xml:space="preserve">mnr: </w:t>
    </w:r>
    <w:r w:rsidRPr="00435415">
      <w:fldChar w:fldCharType="begin" w:fldLock="1"/>
    </w:r>
    <w:r w:rsidRPr="00435415">
      <w:instrText xml:space="preserve"> DOCPROPERTY</w:instrText>
    </w:r>
    <w:r w:rsidRPr="00435415">
      <w:rPr>
        <w:sz w:val="18"/>
      </w:rPr>
      <w:instrText xml:space="preserve"> "Motionsnummer" *\charformat </w:instrText>
    </w:r>
    <w:r w:rsidRPr="00435415">
      <w:fldChar w:fldCharType="separate"/>
    </w:r>
    <w:r w:rsidRPr="00435415">
      <w:t>Fi6</w:t>
    </w:r>
    <w:r w:rsidRPr="00435415">
      <w:fldChar w:fldCharType="end"/>
    </w:r>
    <w:r w:rsidRPr="00435415">
      <w:br/>
    </w:r>
    <w:r w:rsidRPr="00435415">
      <w:fldChar w:fldCharType="begin" w:fldLock="1"/>
    </w:r>
    <w:r w:rsidRPr="00435415">
      <w:instrText xml:space="preserve"> DOCPROPERTY</w:instrText>
    </w:r>
    <w:r w:rsidRPr="00435415">
      <w:rPr>
        <w:sz w:val="18"/>
      </w:rPr>
      <w:instrText xml:space="preserve"> "Samling" *\charformat </w:instrText>
    </w:r>
    <w:r w:rsidRPr="00435415">
      <w:fldChar w:fldCharType="end"/>
    </w:r>
    <w:r w:rsidRPr="00435415">
      <w:tab/>
      <w:t xml:space="preserve">pnr: </w:t>
    </w:r>
    <w:r w:rsidRPr="00435415">
      <w:fldChar w:fldCharType="begin" w:fldLock="1"/>
    </w:r>
    <w:r w:rsidRPr="00435415">
      <w:instrText xml:space="preserve"> DOCPROPERTY</w:instrText>
    </w:r>
    <w:r w:rsidRPr="00435415">
      <w:rPr>
        <w:sz w:val="18"/>
      </w:rPr>
      <w:instrText xml:space="preserve"> "Partinummer" *\charformat </w:instrText>
    </w:r>
    <w:r w:rsidRPr="00435415">
      <w:fldChar w:fldCharType="separate"/>
    </w:r>
    <w:r w:rsidRPr="00435415">
      <w:t>v33</w:t>
    </w:r>
    <w:r w:rsidRPr="00435415">
      <w:fldChar w:fldCharType="end"/>
    </w:r>
  </w:p>
  <w:p w:rsidR="00136699" w:rsidRPr="00435415" w:rsidRDefault="00136699">
    <w:pPr>
      <w:pStyle w:val="FSHRub1"/>
    </w:pPr>
    <w:r w:rsidRPr="00435415">
      <w:t>Motion till riksdagen</w:t>
    </w:r>
    <w:r w:rsidRPr="00435415">
      <w:br/>
    </w:r>
    <w:r w:rsidRPr="00435415">
      <w:fldChar w:fldCharType="begin" w:fldLock="1"/>
    </w:r>
    <w:r w:rsidRPr="00435415">
      <w:instrText xml:space="preserve"> DOCPROPERTY "YearUser" *\charformat </w:instrText>
    </w:r>
    <w:r w:rsidRPr="00435415">
      <w:fldChar w:fldCharType="separate"/>
    </w:r>
    <w:r w:rsidRPr="00435415">
      <w:t>2007/08</w:t>
    </w:r>
    <w:r w:rsidRPr="00435415">
      <w:fldChar w:fldCharType="end"/>
    </w:r>
    <w:r w:rsidRPr="00435415">
      <w:t>:</w:t>
    </w:r>
    <w:r w:rsidRPr="00435415">
      <w:fldChar w:fldCharType="begin" w:fldLock="1"/>
    </w:r>
    <w:r w:rsidRPr="00435415">
      <w:instrText xml:space="preserve"> DOCPROPERTY "Motionsnummer" *\charformat </w:instrText>
    </w:r>
    <w:r w:rsidRPr="00435415">
      <w:fldChar w:fldCharType="separate"/>
    </w:r>
    <w:r w:rsidRPr="00435415">
      <w:t>Fi6</w:t>
    </w:r>
    <w:r w:rsidRPr="00435415">
      <w:fldChar w:fldCharType="end"/>
    </w:r>
  </w:p>
  <w:p w:rsidR="00136699" w:rsidRPr="00435415" w:rsidRDefault="00136699">
    <w:pPr>
      <w:pStyle w:val="FSHNormalS5"/>
    </w:pPr>
    <w:r w:rsidRPr="00435415">
      <w:fldChar w:fldCharType="begin" w:fldLock="1"/>
    </w:r>
    <w:r w:rsidRPr="00435415">
      <w:instrText xml:space="preserve"> DOCPROPERTY "MotionarText" *\charformat </w:instrText>
    </w:r>
    <w:r w:rsidRPr="00435415">
      <w:fldChar w:fldCharType="separate"/>
    </w:r>
    <w:r w:rsidRPr="00435415">
      <w:t>av Ulla Andersson m.fl. (v)</w:t>
    </w:r>
    <w:r w:rsidRPr="00435415">
      <w:fldChar w:fldCharType="end"/>
    </w:r>
    <w:r w:rsidRPr="00435415">
      <w:br/>
    </w:r>
    <w:r w:rsidRPr="00435415">
      <w:fldChar w:fldCharType="begin" w:fldLock="1"/>
    </w:r>
    <w:r w:rsidRPr="00435415">
      <w:instrText xml:space="preserve"> DOCPROPERTY "SvarFrasKort" *\charformat </w:instrText>
    </w:r>
    <w:r w:rsidRPr="00435415">
      <w:fldChar w:fldCharType="separate"/>
    </w:r>
    <w:r w:rsidRPr="00435415">
      <w:t>med anledning av redog. 2007/08:RRS18</w:t>
    </w:r>
    <w:r w:rsidRPr="00435415">
      <w:fldChar w:fldCharType="end"/>
    </w:r>
  </w:p>
  <w:p w:rsidR="00136699" w:rsidRPr="00435415" w:rsidRDefault="00136699">
    <w:pPr>
      <w:pStyle w:val="FSHTitel"/>
    </w:pPr>
    <w:r w:rsidRPr="00435415">
      <w:fldChar w:fldCharType="begin" w:fldLock="1"/>
    </w:r>
    <w:r w:rsidRPr="00435415">
      <w:instrText xml:space="preserve"> DOCPROPERTY</w:instrText>
    </w:r>
    <w:r w:rsidRPr="00435415">
      <w:rPr>
        <w:sz w:val="18"/>
      </w:rPr>
      <w:instrText xml:space="preserve"> "RubrikSvar" *\charformat </w:instrText>
    </w:r>
    <w:r w:rsidRPr="00435415">
      <w:fldChar w:fldCharType="separate"/>
    </w:r>
    <w:r w:rsidRPr="00435415">
      <w:t>Riksrevisionens styrelses redogörelse angående regeringens redovisning av utgiftstaket m.m.</w:t>
    </w:r>
    <w:r w:rsidRPr="00435415">
      <w:fldChar w:fldCharType="end"/>
    </w:r>
  </w:p>
  <w:p w:rsidR="00136699" w:rsidRPr="00435415" w:rsidRDefault="00136699">
    <w:pPr>
      <w:pStyle w:val="Normal00"/>
    </w:pPr>
  </w:p>
  <w:p w:rsidR="00136699" w:rsidRPr="00435415" w:rsidRDefault="001366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2298341">
    <w:abstractNumId w:val="8"/>
  </w:num>
  <w:num w:numId="2" w16cid:durableId="923295414">
    <w:abstractNumId w:val="9"/>
  </w:num>
  <w:num w:numId="3" w16cid:durableId="851604150">
    <w:abstractNumId w:val="8"/>
  </w:num>
  <w:num w:numId="4" w16cid:durableId="2070684690">
    <w:abstractNumId w:val="9"/>
  </w:num>
  <w:num w:numId="5" w16cid:durableId="1938442472">
    <w:abstractNumId w:val="13"/>
  </w:num>
  <w:num w:numId="6" w16cid:durableId="838814323">
    <w:abstractNumId w:val="10"/>
  </w:num>
  <w:num w:numId="7" w16cid:durableId="1483080231">
    <w:abstractNumId w:val="11"/>
  </w:num>
  <w:num w:numId="8" w16cid:durableId="1181358092">
    <w:abstractNumId w:val="12"/>
  </w:num>
  <w:num w:numId="9" w16cid:durableId="1132794844">
    <w:abstractNumId w:val="8"/>
  </w:num>
  <w:num w:numId="10" w16cid:durableId="265970133">
    <w:abstractNumId w:val="3"/>
  </w:num>
  <w:num w:numId="11" w16cid:durableId="21178457">
    <w:abstractNumId w:val="2"/>
  </w:num>
  <w:num w:numId="12" w16cid:durableId="532689604">
    <w:abstractNumId w:val="1"/>
  </w:num>
  <w:num w:numId="13" w16cid:durableId="1176768312">
    <w:abstractNumId w:val="0"/>
  </w:num>
  <w:num w:numId="14" w16cid:durableId="127161945">
    <w:abstractNumId w:val="9"/>
  </w:num>
  <w:num w:numId="15" w16cid:durableId="1793211885">
    <w:abstractNumId w:val="7"/>
  </w:num>
  <w:num w:numId="16" w16cid:durableId="1933049950">
    <w:abstractNumId w:val="6"/>
  </w:num>
  <w:num w:numId="17" w16cid:durableId="1263147495">
    <w:abstractNumId w:val="5"/>
  </w:num>
  <w:num w:numId="18" w16cid:durableId="1853032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2-13"/>
    <w:docVar w:name="PersonGUIDs" w:val="{23C4D0E2-C6F4-49DA-B9C4-BE7D1928143F},{70ED92E7-062B-44F5-98C0-1732E6D079B7},{B0181D35-2F7D-4D23-BD15-5E0324552287}"/>
  </w:docVars>
  <w:rsids>
    <w:rsidRoot w:val="004A058E"/>
    <w:rsid w:val="00136699"/>
    <w:rsid w:val="00435415"/>
    <w:rsid w:val="004A05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F293C0-DFBF-46DF-82FF-0EEB2F1D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1347</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2008-02-19T14:51:00Z</cp:lastPrinted>
  <dcterms:created xsi:type="dcterms:W3CDTF">2025-12-17T05:19:00Z</dcterms:created>
  <dcterms:modified xsi:type="dcterms:W3CDTF">2025-12-17T05:19:00Z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mot2000_492_2008-02-13</vt:lpwstr>
  </property>
  <property fmtid="{D5CDD505-2E9C-101B-9397-08002B2CF9AE}" pid="3" name="version">
    <vt:lpwstr>mot2000_492_2008-02-13</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redog. 2007/08:RRS18 Riksrevisionens styrelses redogörelse angående regeringens redovisning av utgiftstaket m.m.</vt:lpwstr>
  </property>
  <property fmtid="{D5CDD505-2E9C-101B-9397-08002B2CF9AE}" pid="11" name="SvarFrasKort">
    <vt:lpwstr>med anledning av redog. 2007/08:RRS18</vt:lpwstr>
  </property>
  <property fmtid="{D5CDD505-2E9C-101B-9397-08002B2CF9AE}" pid="12" name="Svar">
    <vt:lpwstr>Redogörelse</vt:lpwstr>
  </property>
  <property fmtid="{D5CDD505-2E9C-101B-9397-08002B2CF9AE}" pid="13" name="SvarNr">
    <vt:lpwstr>2007/08:RRS18</vt:lpwstr>
  </property>
  <property fmtid="{D5CDD505-2E9C-101B-9397-08002B2CF9AE}" pid="14" name="RubrikSvar">
    <vt:lpwstr>Riksrevisionens styrelses redogörelse angående regeringens redovisning av utgiftstaket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Ulla Andersson m.fl. (v)</vt:lpwstr>
  </property>
  <property fmtid="{D5CDD505-2E9C-101B-9397-08002B2CF9AE}" pid="26" name="MotionarLista">
    <vt:lpwstr>Andersson, Ulla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20072008000000000118000000330075</vt:lpwstr>
  </property>
  <property fmtid="{D5CDD505-2E9C-101B-9397-08002B2CF9AE}" pid="47" name="datum">
    <vt:lpwstr/>
  </property>
  <property fmtid="{D5CDD505-2E9C-101B-9397-08002B2CF9AE}" pid="48" name="avsändar-e-post">
    <vt:lpwstr/>
  </property>
  <property fmtid="{D5CDD505-2E9C-101B-9397-08002B2CF9AE}" pid="49" name="id">
    <vt:lpwstr>20072008000000000118000000330075</vt:lpwstr>
  </property>
  <property fmtid="{D5CDD505-2E9C-101B-9397-08002B2CF9AE}" pid="50" name="nummer">
    <vt:lpwstr>6</vt:lpwstr>
  </property>
  <property fmtid="{D5CDD505-2E9C-101B-9397-08002B2CF9AE}" pid="51" name="utskottsbeteckning">
    <vt:lpwstr>Fi</vt:lpwstr>
  </property>
  <property fmtid="{D5CDD505-2E9C-101B-9397-08002B2CF9AE}" pid="52" name="GlobalUID">
    <vt:lpwstr>{D739FED6-0870-4B49-B181-0D459FA490D8}</vt:lpwstr>
  </property>
  <property fmtid="{D5CDD505-2E9C-101B-9397-08002B2CF9AE}" pid="53" name="Överföringar">
    <vt:i4>0</vt:i4>
  </property>
  <property fmtid="{D5CDD505-2E9C-101B-9397-08002B2CF9AE}" pid="54" name="Checksum">
    <vt:lpwstr>*1005841765872*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080219 15:52:28.201</vt:lpwstr>
  </property>
  <property fmtid="{D5CDD505-2E9C-101B-9397-08002B2CF9AE}" pid="58" name="urixGuid">
    <vt:lpwstr>{D38DD9ED-E168-4078-949C-DD021AE938D3}</vt:lpwstr>
  </property>
</Properties>
</file>