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63C4" w:rsidP="00DA0661">
      <w:pPr>
        <w:pStyle w:val="Title"/>
      </w:pPr>
      <w:bookmarkStart w:id="0" w:name="Start"/>
      <w:bookmarkEnd w:id="0"/>
      <w:r>
        <w:t>Svar på fråga 2021/22:187</w:t>
      </w:r>
      <w:r w:rsidR="00B73F7B">
        <w:t>8</w:t>
      </w:r>
      <w:r>
        <w:t xml:space="preserve"> av Nina Lundström (L)</w:t>
      </w:r>
      <w:r>
        <w:br/>
      </w:r>
      <w:r w:rsidR="008E7046">
        <w:t xml:space="preserve">Trafiksäkerheten </w:t>
      </w:r>
      <w:r w:rsidRPr="009A64EE" w:rsidR="009A64EE">
        <w:t>för gående och cyklister</w:t>
      </w:r>
      <w:r w:rsidR="009A64EE">
        <w:t xml:space="preserve"> </w:t>
      </w:r>
      <w:r w:rsidR="008E7046">
        <w:t>på väg 225</w:t>
      </w:r>
    </w:p>
    <w:p w:rsidR="008E7046" w:rsidP="009A64EE">
      <w:pPr>
        <w:pStyle w:val="BodyText"/>
      </w:pPr>
      <w:r>
        <w:t xml:space="preserve">Nina Lundström har frågat mig vad jag avser att göra för att </w:t>
      </w:r>
      <w:r w:rsidR="009A64EE">
        <w:t>trafiksäkerheten för gående och cyklister snarast ska förbättras på väg</w:t>
      </w:r>
      <w:r>
        <w:t>.</w:t>
      </w:r>
    </w:p>
    <w:p w:rsidR="008E7046" w:rsidP="008E7046">
      <w:pPr>
        <w:pStyle w:val="BodyText"/>
      </w:pPr>
      <w:r>
        <w:t xml:space="preserve">Trafiksäkerheten på våra statliga vägar är en prioriterad fråga. Trafikverket och länen har erhållit stora resurser i den nationella planen respektive de regionala planerna för utvecklingen av det statliga vägnätet. </w:t>
      </w:r>
    </w:p>
    <w:p w:rsidR="00913A23" w:rsidP="008E7046">
      <w:pPr>
        <w:pStyle w:val="BodyText"/>
      </w:pPr>
      <w:r>
        <w:t>Väg 225 är en länsväg för vilken planeringen</w:t>
      </w:r>
      <w:r w:rsidR="00532200">
        <w:t xml:space="preserve"> och budgetering</w:t>
      </w:r>
      <w:r>
        <w:t xml:space="preserve"> av investeringsåtgärder ligger inom ramen för Region Stockholms ansvar.</w:t>
      </w:r>
      <w:r w:rsidR="00532200">
        <w:t xml:space="preserve"> </w:t>
      </w:r>
      <w:r w:rsidRPr="00913A23">
        <w:t xml:space="preserve">Regeringen </w:t>
      </w:r>
      <w:r>
        <w:t>har tilldelat</w:t>
      </w:r>
      <w:r w:rsidRPr="00913A23">
        <w:t xml:space="preserve"> </w:t>
      </w:r>
      <w:r>
        <w:t xml:space="preserve">Region Stockholms </w:t>
      </w:r>
      <w:r w:rsidRPr="00913A23">
        <w:t xml:space="preserve">länsplan </w:t>
      </w:r>
      <w:r>
        <w:t>9 832 miljoner kronor för perioden 2022–2033</w:t>
      </w:r>
      <w:r w:rsidRPr="00913A23">
        <w:t xml:space="preserve">. Dessutom kan regionerna </w:t>
      </w:r>
      <w:r w:rsidR="00532200">
        <w:t xml:space="preserve">genom ansökan till Trafikverket </w:t>
      </w:r>
      <w:r w:rsidRPr="00913A23">
        <w:t xml:space="preserve">ta del av </w:t>
      </w:r>
      <w:r w:rsidR="00532200">
        <w:t xml:space="preserve">upp till </w:t>
      </w:r>
      <w:r w:rsidRPr="00913A23">
        <w:t xml:space="preserve">1,25 miljarder kronor </w:t>
      </w:r>
      <w:r w:rsidR="00532200">
        <w:t>i</w:t>
      </w:r>
      <w:r w:rsidRPr="00913A23">
        <w:t xml:space="preserve"> samfinansiering </w:t>
      </w:r>
      <w:r w:rsidR="00532200">
        <w:t xml:space="preserve">från den nationella planen </w:t>
      </w:r>
      <w:r w:rsidRPr="00913A23">
        <w:t>av trafiksäkerhetsåtgärder på det regionala vägnätet.</w:t>
      </w:r>
    </w:p>
    <w:p w:rsidR="008E704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5D9E46F597E44B6937ACFA2C29756B4"/>
          </w:placeholder>
          <w:dataBinding w:xpath="/ns0:DocumentInfo[1]/ns0:BaseInfo[1]/ns0:HeaderDate[1]" w:storeItemID="{B15EE9C1-9762-4672-BF17-951D27899BCE}" w:prefixMappings="xmlns:ns0='http://lp/documentinfo/RK' "/>
          <w:date w:fullDate="2022-09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september 2022</w:t>
          </w:r>
        </w:sdtContent>
      </w:sdt>
    </w:p>
    <w:p w:rsidR="008E7046" w:rsidP="004E7A8F">
      <w:pPr>
        <w:pStyle w:val="Brdtextutanavstnd"/>
      </w:pPr>
    </w:p>
    <w:p w:rsidR="008E7046" w:rsidP="004E7A8F">
      <w:pPr>
        <w:pStyle w:val="Brdtextutanavstnd"/>
      </w:pPr>
    </w:p>
    <w:p w:rsidR="008E7046" w:rsidP="004E7A8F">
      <w:pPr>
        <w:pStyle w:val="Brdtextutanavstnd"/>
      </w:pPr>
    </w:p>
    <w:p w:rsidR="008E7046" w:rsidP="00422A41">
      <w:pPr>
        <w:pStyle w:val="BodyText"/>
      </w:pPr>
      <w:r>
        <w:t>Tomas Eneroth</w:t>
      </w:r>
    </w:p>
    <w:p w:rsidR="005163C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63C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63C4" w:rsidRPr="007D73AB" w:rsidP="00340DE0">
          <w:pPr>
            <w:pStyle w:val="Header"/>
          </w:pPr>
        </w:p>
      </w:tc>
      <w:tc>
        <w:tcPr>
          <w:tcW w:w="1134" w:type="dxa"/>
        </w:tcPr>
        <w:p w:rsidR="005163C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63C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63C4" w:rsidRPr="00710A6C" w:rsidP="00EE3C0F">
          <w:pPr>
            <w:pStyle w:val="Header"/>
            <w:rPr>
              <w:b/>
            </w:rPr>
          </w:pPr>
        </w:p>
        <w:p w:rsidR="005163C4" w:rsidP="00EE3C0F">
          <w:pPr>
            <w:pStyle w:val="Header"/>
          </w:pPr>
        </w:p>
        <w:p w:rsidR="005163C4" w:rsidP="00EE3C0F">
          <w:pPr>
            <w:pStyle w:val="Header"/>
          </w:pPr>
        </w:p>
        <w:p w:rsidR="005163C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D4522E5A264655B1E303280DF2B561"/>
            </w:placeholder>
            <w:dataBinding w:xpath="/ns0:DocumentInfo[1]/ns0:BaseInfo[1]/ns0:Dnr[1]" w:storeItemID="{B15EE9C1-9762-4672-BF17-951D27899BCE}" w:prefixMappings="xmlns:ns0='http://lp/documentinfo/RK' "/>
            <w:text/>
          </w:sdtPr>
          <w:sdtContent>
            <w:p w:rsidR="005163C4" w:rsidP="00EE3C0F">
              <w:pPr>
                <w:pStyle w:val="Header"/>
              </w:pPr>
              <w:r>
                <w:t xml:space="preserve">I2022/01623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96B89B9A20403DA8D63D178F00F348"/>
            </w:placeholder>
            <w:showingPlcHdr/>
            <w:dataBinding w:xpath="/ns0:DocumentInfo[1]/ns0:BaseInfo[1]/ns0:DocNumber[1]" w:storeItemID="{B15EE9C1-9762-4672-BF17-951D27899BCE}" w:prefixMappings="xmlns:ns0='http://lp/documentinfo/RK' "/>
            <w:text/>
          </w:sdtPr>
          <w:sdtContent>
            <w:p w:rsidR="005163C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63C4" w:rsidP="00EE3C0F">
          <w:pPr>
            <w:pStyle w:val="Header"/>
          </w:pPr>
        </w:p>
      </w:tc>
      <w:tc>
        <w:tcPr>
          <w:tcW w:w="1134" w:type="dxa"/>
        </w:tcPr>
        <w:p w:rsidR="005163C4" w:rsidP="0094502D">
          <w:pPr>
            <w:pStyle w:val="Header"/>
          </w:pPr>
        </w:p>
        <w:p w:rsidR="005163C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AC19A2AFA94B3BA51FF442DAE7312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56D3" w:rsidRPr="00E156D3" w:rsidP="00340DE0">
              <w:pPr>
                <w:pStyle w:val="Header"/>
                <w:rPr>
                  <w:b/>
                </w:rPr>
              </w:pPr>
              <w:r w:rsidRPr="00E156D3">
                <w:rPr>
                  <w:b/>
                </w:rPr>
                <w:t>Infrastrukturdepartementet</w:t>
              </w:r>
            </w:p>
            <w:p w:rsidR="005163C4" w:rsidRPr="00340DE0" w:rsidP="00340DE0">
              <w:pPr>
                <w:pStyle w:val="Header"/>
              </w:pPr>
              <w:r w:rsidRPr="00E156D3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AC8BCD617441838751AE2AFC110A0B"/>
          </w:placeholder>
          <w:dataBinding w:xpath="/ns0:DocumentInfo[1]/ns0:BaseInfo[1]/ns0:Recipient[1]" w:storeItemID="{B15EE9C1-9762-4672-BF17-951D27899BCE}" w:prefixMappings="xmlns:ns0='http://lp/documentinfo/RK' "/>
          <w:text w:multiLine="1"/>
        </w:sdtPr>
        <w:sdtContent>
          <w:tc>
            <w:tcPr>
              <w:tcW w:w="3170" w:type="dxa"/>
            </w:tcPr>
            <w:p w:rsidR="005163C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63C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D4522E5A264655B1E303280DF2B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D3915-2539-4193-8F5B-9E28901B2EEB}"/>
      </w:docPartPr>
      <w:docPartBody>
        <w:p w:rsidR="002F32C7" w:rsidP="00AD354F">
          <w:pPr>
            <w:pStyle w:val="42D4522E5A264655B1E303280DF2B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96B89B9A20403DA8D63D178F00F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0D4B7-6743-43ED-8796-B71D6085C585}"/>
      </w:docPartPr>
      <w:docPartBody>
        <w:p w:rsidR="002F32C7" w:rsidP="00AD354F">
          <w:pPr>
            <w:pStyle w:val="E996B89B9A20403DA8D63D178F00F3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AC19A2AFA94B3BA51FF442DAE73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31B8A-664D-4737-B588-444E1A7EEE43}"/>
      </w:docPartPr>
      <w:docPartBody>
        <w:p w:rsidR="002F32C7" w:rsidP="00AD354F">
          <w:pPr>
            <w:pStyle w:val="CDAC19A2AFA94B3BA51FF442DAE731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C8BCD617441838751AE2AFC110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783E8-2316-487B-8739-43466EF28129}"/>
      </w:docPartPr>
      <w:docPartBody>
        <w:p w:rsidR="002F32C7" w:rsidP="00AD354F">
          <w:pPr>
            <w:pStyle w:val="F0AC8BCD617441838751AE2AFC110A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D9E46F597E44B6937ACFA2C2975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0D053-47D9-4090-8B54-5F85FFC5F2DB}"/>
      </w:docPartPr>
      <w:docPartBody>
        <w:p w:rsidR="002F32C7" w:rsidP="00AD354F">
          <w:pPr>
            <w:pStyle w:val="55D9E46F597E44B6937ACFA2C29756B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54F"/>
    <w:rPr>
      <w:noProof w:val="0"/>
      <w:color w:val="808080"/>
    </w:rPr>
  </w:style>
  <w:style w:type="paragraph" w:customStyle="1" w:styleId="42D4522E5A264655B1E303280DF2B561">
    <w:name w:val="42D4522E5A264655B1E303280DF2B561"/>
    <w:rsid w:val="00AD354F"/>
  </w:style>
  <w:style w:type="paragraph" w:customStyle="1" w:styleId="F0AC8BCD617441838751AE2AFC110A0B">
    <w:name w:val="F0AC8BCD617441838751AE2AFC110A0B"/>
    <w:rsid w:val="00AD354F"/>
  </w:style>
  <w:style w:type="paragraph" w:customStyle="1" w:styleId="E996B89B9A20403DA8D63D178F00F3481">
    <w:name w:val="E996B89B9A20403DA8D63D178F00F3481"/>
    <w:rsid w:val="00AD35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AC19A2AFA94B3BA51FF442DAE731281">
    <w:name w:val="CDAC19A2AFA94B3BA51FF442DAE731281"/>
    <w:rsid w:val="00AD35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D9E46F597E44B6937ACFA2C29756B4">
    <w:name w:val="55D9E46F597E44B6937ACFA2C29756B4"/>
    <w:rsid w:val="00AD35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2022-09-02T00:00:00</HeaderDate>
    <Office/>
    <Dnr>I2022/01623 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c3e76bdf-69bc-4e45-915c-4675d5da46bc</RD_Svarsid>
  </documentManagement>
</p:properties>
</file>

<file path=customXml/itemProps1.xml><?xml version="1.0" encoding="utf-8"?>
<ds:datastoreItem xmlns:ds="http://schemas.openxmlformats.org/officeDocument/2006/customXml" ds:itemID="{A4AD9553-694D-4BBC-8731-1917887EB14F}"/>
</file>

<file path=customXml/itemProps2.xml><?xml version="1.0" encoding="utf-8"?>
<ds:datastoreItem xmlns:ds="http://schemas.openxmlformats.org/officeDocument/2006/customXml" ds:itemID="{B15EE9C1-9762-4672-BF17-951D27899BCE}"/>
</file>

<file path=customXml/itemProps3.xml><?xml version="1.0" encoding="utf-8"?>
<ds:datastoreItem xmlns:ds="http://schemas.openxmlformats.org/officeDocument/2006/customXml" ds:itemID="{DC51BED3-EBBF-4EA3-B1E6-FF770E6FE8F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74CDC2C-4DD2-4287-BB31-990DA69DAE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1878 av Nina Lundström (L) Trafiksäkerheten för gående och cyklister på väg 225.docx</dc:title>
  <cp:revision>2</cp:revision>
  <dcterms:created xsi:type="dcterms:W3CDTF">2022-09-01T06:25:00Z</dcterms:created>
  <dcterms:modified xsi:type="dcterms:W3CDTF">2022-09-01T06:25:00Z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