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950" w:rsidRPr="00E22C81" w:rsidRDefault="00FB7950" w:rsidP="007437C3">
      <w:pPr>
        <w:pStyle w:val="Hemstlrubrik"/>
      </w:pPr>
      <w:r w:rsidRPr="00E22C81">
        <w:t>Förslag till riksdagsbeslut</w:t>
      </w:r>
    </w:p>
    <w:p w:rsidR="00FB7950" w:rsidRPr="00E22C81" w:rsidRDefault="00FB7950" w:rsidP="00B8482E">
      <w:pPr>
        <w:pStyle w:val="Hemstlatt"/>
      </w:pPr>
      <w:r w:rsidRPr="00E22C81">
        <w:t xml:space="preserve">Riksdagen tillkännager för regeringen som sin mening vad i motionen anförs om försäkringsbolagens </w:t>
      </w:r>
      <w:r w:rsidR="00CE76F3" w:rsidRPr="00E22C81">
        <w:t xml:space="preserve">roll vid </w:t>
      </w:r>
      <w:r w:rsidRPr="00E22C81">
        <w:t>naturkatastrofer.</w:t>
      </w:r>
    </w:p>
    <w:p w:rsidR="00E84F25" w:rsidRPr="00E22C81" w:rsidRDefault="007C6092" w:rsidP="00E22893">
      <w:pPr>
        <w:pStyle w:val="Rubrik1"/>
      </w:pPr>
      <w:r w:rsidRPr="00E22C81">
        <w:t>Motivering</w:t>
      </w:r>
    </w:p>
    <w:p w:rsidR="00FB7950" w:rsidRPr="00E22C81" w:rsidRDefault="00FB7950" w:rsidP="00FB7950">
      <w:pPr>
        <w:autoSpaceDE w:val="0"/>
        <w:autoSpaceDN w:val="0"/>
        <w:adjustRightInd w:val="0"/>
      </w:pPr>
      <w:r w:rsidRPr="00E22C81">
        <w:t xml:space="preserve">Sommaren 2004 drabbades </w:t>
      </w:r>
      <w:r w:rsidR="007437C3" w:rsidRPr="00E22C81">
        <w:t>bl.a.</w:t>
      </w:r>
      <w:r w:rsidRPr="00E22C81">
        <w:t xml:space="preserve"> delar av Småland av omfattande översvä</w:t>
      </w:r>
      <w:r w:rsidRPr="00E22C81">
        <w:t>m</w:t>
      </w:r>
      <w:r w:rsidRPr="00E22C81">
        <w:t>ningar. Värnamo och Sävsjö var två av de drabbade ko</w:t>
      </w:r>
      <w:r w:rsidR="007437C3" w:rsidRPr="00E22C81">
        <w:t>mmunerna. Glädjande nog fungera</w:t>
      </w:r>
      <w:r w:rsidRPr="00E22C81">
        <w:t>de räddningsarbetet bra genom goda insatser av exempelvis he</w:t>
      </w:r>
      <w:r w:rsidRPr="00E22C81">
        <w:t>m</w:t>
      </w:r>
      <w:r w:rsidRPr="00E22C81">
        <w:t>värnet.</w:t>
      </w:r>
    </w:p>
    <w:p w:rsidR="00FB7950" w:rsidRPr="00E22C81" w:rsidRDefault="00FB7950" w:rsidP="007437C3">
      <w:pPr>
        <w:pStyle w:val="Normaltindrag"/>
      </w:pPr>
      <w:r w:rsidRPr="00E22C81">
        <w:t>Tyvärr lär vi få uppleva översvämningar</w:t>
      </w:r>
      <w:r w:rsidR="007025FD" w:rsidRPr="00E22C81">
        <w:t xml:space="preserve"> och andra naturkatastrofer</w:t>
      </w:r>
      <w:r w:rsidRPr="00E22C81">
        <w:t xml:space="preserve"> i vårt land också i framtiden. Det är därför viktigt att samhället genom förebygga</w:t>
      </w:r>
      <w:r w:rsidRPr="00E22C81">
        <w:t>n</w:t>
      </w:r>
      <w:r w:rsidRPr="00E22C81">
        <w:t>de insatser så långt det går minskar skadeverkningarna och att räddningsr</w:t>
      </w:r>
      <w:r w:rsidRPr="00E22C81">
        <w:t>e</w:t>
      </w:r>
      <w:r w:rsidRPr="00E22C81">
        <w:t xml:space="preserve">surserna är på en god nivå. Det handlar </w:t>
      </w:r>
      <w:r w:rsidR="007437C3" w:rsidRPr="00E22C81">
        <w:t>bl.a.</w:t>
      </w:r>
      <w:r w:rsidRPr="00E22C81">
        <w:t xml:space="preserve"> om att i den kommunala plan</w:t>
      </w:r>
      <w:r w:rsidRPr="00E22C81">
        <w:t>e</w:t>
      </w:r>
      <w:r w:rsidRPr="00E22C81">
        <w:t>ringen beakta de risker för översvämningar som kan finnas.</w:t>
      </w:r>
    </w:p>
    <w:p w:rsidR="00FB7950" w:rsidRPr="00E22C81" w:rsidRDefault="00FB7950" w:rsidP="007437C3">
      <w:pPr>
        <w:pStyle w:val="Normaltindrag"/>
      </w:pPr>
      <w:r w:rsidRPr="00E22C81">
        <w:t>Men också ansvarsfrågan måste belysas. Jag vill här särskilt peka på fö</w:t>
      </w:r>
      <w:r w:rsidRPr="00E22C81">
        <w:t>r</w:t>
      </w:r>
      <w:r w:rsidRPr="00E22C81">
        <w:t xml:space="preserve">säkringsbolagens ansvar. De måste </w:t>
      </w:r>
      <w:r w:rsidR="007437C3" w:rsidRPr="00E22C81">
        <w:t>t.ex.</w:t>
      </w:r>
      <w:r w:rsidRPr="00E22C81">
        <w:t xml:space="preserve"> ta ett större ansvar för att analysera risken för översvämning men också andra naturkatastrofer när det blir aktuellt att bebygga ett område.</w:t>
      </w:r>
    </w:p>
    <w:p w:rsidR="00FB7950" w:rsidRPr="00E22C81" w:rsidRDefault="00FB7950" w:rsidP="007437C3">
      <w:pPr>
        <w:pStyle w:val="Normaltindrag"/>
      </w:pPr>
      <w:r w:rsidRPr="00E22C81">
        <w:t xml:space="preserve">Försäkringsbolagen bör </w:t>
      </w:r>
      <w:r w:rsidR="007437C3" w:rsidRPr="00E22C81">
        <w:t>t.ex.</w:t>
      </w:r>
      <w:r w:rsidRPr="00E22C81">
        <w:t xml:space="preserve"> rekommendera åtgärder och installationer i förebyggande syfte.</w:t>
      </w:r>
      <w:r w:rsidR="007025FD" w:rsidRPr="00E22C81">
        <w:t xml:space="preserve"> </w:t>
      </w:r>
      <w:r w:rsidRPr="00E22C81">
        <w:t>Ytterst kan det bli aktuellt att bolagen vid förfrågan säger nej till försäkring om de bedömer att risken att drabbas går att förutsäga. I</w:t>
      </w:r>
      <w:r w:rsidR="007437C3" w:rsidRPr="00E22C81">
        <w:t xml:space="preserve"> </w:t>
      </w:r>
      <w:r w:rsidRPr="00E22C81">
        <w:t>dag gör försäkringsbolagen ingen riskbedömning utan räknar med att få sina kos</w:t>
      </w:r>
      <w:r w:rsidRPr="00E22C81">
        <w:t>t</w:t>
      </w:r>
      <w:r w:rsidRPr="00E22C81">
        <w:t>nader vid naturkatastrofer täckta av försäkringstagarnas självrisk men framför allt genom att skicka notan vidare till stat och kommun.</w:t>
      </w:r>
    </w:p>
    <w:p w:rsidR="00FB7950" w:rsidRPr="00E22C81" w:rsidRDefault="00FB7950" w:rsidP="007437C3">
      <w:pPr>
        <w:pStyle w:val="Normaltindrag"/>
      </w:pPr>
      <w:r w:rsidRPr="00E22C81">
        <w:t>Som ett led i arbetet att lindra effekterna av översvämningar och andra n</w:t>
      </w:r>
      <w:r w:rsidRPr="00E22C81">
        <w:t>a</w:t>
      </w:r>
      <w:r w:rsidRPr="00E22C81">
        <w:t>tu</w:t>
      </w:r>
      <w:r w:rsidRPr="00E22C81">
        <w:t>r</w:t>
      </w:r>
      <w:r w:rsidRPr="00E22C81">
        <w:t>katastrofer bör regeringen ta initiativ till en dialog med försäkringsbolagen om deras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437C3" w:rsidRPr="00E22C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37C3" w:rsidRPr="00E22C81" w:rsidRDefault="007437C3" w:rsidP="007437C3">
            <w:pPr>
              <w:pStyle w:val="UnderskriftDatum"/>
              <w:spacing w:before="0"/>
            </w:pPr>
            <w:r w:rsidRPr="00E22C81">
              <w:lastRenderedPageBreak/>
              <w:t>Stockholm den 29 september 2005</w:t>
            </w:r>
          </w:p>
        </w:tc>
        <w:tc>
          <w:tcPr>
            <w:tcW w:w="3047" w:type="dxa"/>
          </w:tcPr>
          <w:p w:rsidR="007437C3" w:rsidRPr="00E22C81" w:rsidRDefault="007437C3" w:rsidP="007437C3">
            <w:pPr>
              <w:pStyle w:val="Underskrifter"/>
            </w:pPr>
          </w:p>
        </w:tc>
      </w:tr>
      <w:tr w:rsidR="007437C3" w:rsidRPr="00E22C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37C3" w:rsidRPr="00E22C81" w:rsidRDefault="007437C3" w:rsidP="007437C3">
            <w:pPr>
              <w:pStyle w:val="Underskrifter"/>
            </w:pPr>
            <w:r w:rsidRPr="00E22C81">
              <w:t>Carina Hägg (s)</w:t>
            </w:r>
          </w:p>
        </w:tc>
        <w:tc>
          <w:tcPr>
            <w:tcW w:w="3047" w:type="dxa"/>
          </w:tcPr>
          <w:p w:rsidR="007437C3" w:rsidRPr="00E22C81" w:rsidRDefault="007437C3" w:rsidP="007437C3">
            <w:pPr>
              <w:pStyle w:val="Underskrifter"/>
            </w:pPr>
          </w:p>
        </w:tc>
      </w:tr>
    </w:tbl>
    <w:p w:rsidR="00FB7950" w:rsidRPr="00E22C81" w:rsidRDefault="00FB7950" w:rsidP="007437C3">
      <w:pPr>
        <w:pStyle w:val="Normaltindrag"/>
      </w:pPr>
    </w:p>
    <w:sectPr w:rsidR="00FB7950" w:rsidRPr="00E22C81" w:rsidSect="00743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FF6" w:rsidRPr="00E22C81" w:rsidRDefault="00422FF6">
      <w:r w:rsidRPr="00E22C81">
        <w:separator/>
      </w:r>
    </w:p>
  </w:endnote>
  <w:endnote w:type="continuationSeparator" w:id="0">
    <w:p w:rsidR="00422FF6" w:rsidRPr="00E22C81" w:rsidRDefault="00422FF6">
      <w:r w:rsidRPr="00E22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E22C81" w:rsidP="007437C3">
    <w:pPr>
      <w:pStyle w:val="Sidfot"/>
    </w:pPr>
    <w:r w:rsidRPr="00E22C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27752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3" w:rsidRDefault="007437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176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37C3" w:rsidRDefault="007437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176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E22C81" w:rsidP="007437C3">
    <w:pPr>
      <w:pStyle w:val="Sidfot"/>
    </w:pPr>
    <w:r w:rsidRPr="00E22C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63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3" w:rsidRDefault="00743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844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7C3" w:rsidRDefault="00743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844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E22C81" w:rsidP="007437C3">
    <w:pPr>
      <w:pStyle w:val="Sidfot"/>
    </w:pPr>
    <w:r w:rsidRPr="00E22C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041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3" w:rsidRDefault="00743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17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7C3" w:rsidRDefault="00743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17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FF6" w:rsidRPr="00E22C81" w:rsidRDefault="00422FF6">
      <w:r w:rsidRPr="00E22C81">
        <w:separator/>
      </w:r>
    </w:p>
  </w:footnote>
  <w:footnote w:type="continuationSeparator" w:id="0">
    <w:p w:rsidR="00422FF6" w:rsidRPr="00E22C81" w:rsidRDefault="00422FF6">
      <w:r w:rsidRPr="00E22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E22C81" w:rsidP="007437C3">
    <w:pPr>
      <w:pStyle w:val="Sidhuvud"/>
    </w:pPr>
    <w:r w:rsidRPr="00E22C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73144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3" w:rsidRDefault="007437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44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4487"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37C3" w:rsidRDefault="007437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44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4487"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E22C81" w:rsidP="007437C3">
    <w:pPr>
      <w:pStyle w:val="Sidhuvud"/>
    </w:pPr>
    <w:r w:rsidRPr="00E22C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3232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3" w:rsidRDefault="007437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44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4487"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37C3" w:rsidRDefault="007437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44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4487"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7C3" w:rsidRPr="00E22C81" w:rsidRDefault="007437C3">
    <w:pPr>
      <w:pStyle w:val="FSHNormal"/>
      <w:tabs>
        <w:tab w:val="right" w:pos="5840"/>
      </w:tabs>
    </w:pPr>
    <w:r w:rsidRPr="00E22C81">
      <w:br/>
    </w:r>
    <w:r w:rsidRPr="00E22C81">
      <w:fldChar w:fldCharType="begin" w:fldLock="1"/>
    </w:r>
    <w:r w:rsidRPr="00E22C81">
      <w:instrText xml:space="preserve"> DOCPROPERTY</w:instrText>
    </w:r>
    <w:r w:rsidRPr="00E22C81">
      <w:rPr>
        <w:sz w:val="18"/>
      </w:rPr>
      <w:instrText xml:space="preserve"> "YearUser" *\charformat </w:instrText>
    </w:r>
    <w:r w:rsidRPr="00E22C81">
      <w:fldChar w:fldCharType="separate"/>
    </w:r>
    <w:r w:rsidR="00D84487" w:rsidRPr="00E22C81">
      <w:t>2005/06</w:t>
    </w:r>
    <w:r w:rsidRPr="00E22C81">
      <w:fldChar w:fldCharType="end"/>
    </w:r>
    <w:r w:rsidRPr="00E22C81">
      <w:t xml:space="preserve"> </w:t>
    </w:r>
    <w:r w:rsidRPr="00E22C81">
      <w:tab/>
      <w:t xml:space="preserve">mnr: </w:t>
    </w:r>
    <w:r w:rsidRPr="00E22C81">
      <w:fldChar w:fldCharType="begin" w:fldLock="1"/>
    </w:r>
    <w:r w:rsidRPr="00E22C81">
      <w:instrText xml:space="preserve"> DOCPROPERTY</w:instrText>
    </w:r>
    <w:r w:rsidRPr="00E22C81">
      <w:rPr>
        <w:sz w:val="18"/>
      </w:rPr>
      <w:instrText xml:space="preserve"> "Motionsnummer" *\charformat </w:instrText>
    </w:r>
    <w:r w:rsidRPr="00E22C81">
      <w:fldChar w:fldCharType="separate"/>
    </w:r>
    <w:r w:rsidR="00D84487" w:rsidRPr="00E22C81">
      <w:t>Fi228</w:t>
    </w:r>
    <w:r w:rsidRPr="00E22C81">
      <w:fldChar w:fldCharType="end"/>
    </w:r>
    <w:r w:rsidRPr="00E22C81">
      <w:br/>
    </w:r>
    <w:r w:rsidRPr="00E22C81">
      <w:fldChar w:fldCharType="begin" w:fldLock="1"/>
    </w:r>
    <w:r w:rsidRPr="00E22C81">
      <w:instrText xml:space="preserve"> DOCPROPERTY</w:instrText>
    </w:r>
    <w:r w:rsidRPr="00E22C81">
      <w:rPr>
        <w:sz w:val="18"/>
      </w:rPr>
      <w:instrText xml:space="preserve"> "Samling" *\charformat </w:instrText>
    </w:r>
    <w:r w:rsidRPr="00E22C81">
      <w:fldChar w:fldCharType="end"/>
    </w:r>
    <w:r w:rsidRPr="00E22C81">
      <w:tab/>
      <w:t xml:space="preserve">pnr: </w:t>
    </w:r>
    <w:r w:rsidRPr="00E22C81">
      <w:fldChar w:fldCharType="begin" w:fldLock="1"/>
    </w:r>
    <w:r w:rsidRPr="00E22C81">
      <w:instrText xml:space="preserve"> DOCPROPERTY</w:instrText>
    </w:r>
    <w:r w:rsidRPr="00E22C81">
      <w:rPr>
        <w:sz w:val="18"/>
      </w:rPr>
      <w:instrText xml:space="preserve"> "Partinummer" *\charformat </w:instrText>
    </w:r>
    <w:r w:rsidRPr="00E22C81">
      <w:fldChar w:fldCharType="separate"/>
    </w:r>
    <w:r w:rsidR="00D84487" w:rsidRPr="00E22C81">
      <w:t>s11041</w:t>
    </w:r>
    <w:r w:rsidRPr="00E22C81">
      <w:fldChar w:fldCharType="end"/>
    </w:r>
  </w:p>
  <w:p w:rsidR="007437C3" w:rsidRPr="00E22C81" w:rsidRDefault="007437C3">
    <w:pPr>
      <w:pStyle w:val="FSHRub1"/>
    </w:pPr>
    <w:r w:rsidRPr="00E22C81">
      <w:t>Motion till riksdagen</w:t>
    </w:r>
    <w:r w:rsidRPr="00E22C81">
      <w:br/>
    </w:r>
    <w:r w:rsidRPr="00E22C81">
      <w:fldChar w:fldCharType="begin" w:fldLock="1"/>
    </w:r>
    <w:r w:rsidRPr="00E22C81">
      <w:instrText xml:space="preserve"> DOCPROPERTY "YearUser" *\charformat </w:instrText>
    </w:r>
    <w:r w:rsidRPr="00E22C81">
      <w:fldChar w:fldCharType="separate"/>
    </w:r>
    <w:r w:rsidR="00D84487" w:rsidRPr="00E22C81">
      <w:t>2005/06</w:t>
    </w:r>
    <w:r w:rsidRPr="00E22C81">
      <w:fldChar w:fldCharType="end"/>
    </w:r>
    <w:r w:rsidRPr="00E22C81">
      <w:t>:</w:t>
    </w:r>
    <w:r w:rsidRPr="00E22C81">
      <w:fldChar w:fldCharType="begin" w:fldLock="1"/>
    </w:r>
    <w:r w:rsidRPr="00E22C81">
      <w:instrText xml:space="preserve"> DOCPROPERTY "Motionsnummer" *\charformat </w:instrText>
    </w:r>
    <w:r w:rsidRPr="00E22C81">
      <w:fldChar w:fldCharType="separate"/>
    </w:r>
    <w:r w:rsidR="00D84487" w:rsidRPr="00E22C81">
      <w:t>Fi228</w:t>
    </w:r>
    <w:r w:rsidRPr="00E22C81">
      <w:fldChar w:fldCharType="end"/>
    </w:r>
  </w:p>
  <w:p w:rsidR="007437C3" w:rsidRPr="00E22C81" w:rsidRDefault="007437C3">
    <w:pPr>
      <w:pStyle w:val="FSHNormalS5"/>
    </w:pPr>
    <w:r w:rsidRPr="00E22C81">
      <w:fldChar w:fldCharType="begin" w:fldLock="1"/>
    </w:r>
    <w:r w:rsidRPr="00E22C81">
      <w:instrText xml:space="preserve"> DOCPROPERTY "MotionarText" *\charformat </w:instrText>
    </w:r>
    <w:r w:rsidRPr="00E22C81">
      <w:fldChar w:fldCharType="separate"/>
    </w:r>
    <w:r w:rsidR="00D84487" w:rsidRPr="00E22C81">
      <w:t>av Carina Hägg (s)</w:t>
    </w:r>
    <w:r w:rsidRPr="00E22C81">
      <w:fldChar w:fldCharType="end"/>
    </w:r>
    <w:r w:rsidRPr="00E22C81">
      <w:br/>
    </w:r>
    <w:r w:rsidRPr="00E22C81">
      <w:fldChar w:fldCharType="begin" w:fldLock="1"/>
    </w:r>
    <w:r w:rsidRPr="00E22C81">
      <w:instrText xml:space="preserve"> DOCPROPERTY "SvarFrasKort" *\charformat </w:instrText>
    </w:r>
    <w:r w:rsidRPr="00E22C81">
      <w:fldChar w:fldCharType="end"/>
    </w:r>
  </w:p>
  <w:p w:rsidR="007437C3" w:rsidRPr="00E22C81" w:rsidRDefault="007437C3">
    <w:pPr>
      <w:pStyle w:val="FSHTitel"/>
    </w:pPr>
    <w:r w:rsidRPr="00E22C81">
      <w:fldChar w:fldCharType="begin" w:fldLock="1"/>
    </w:r>
    <w:r w:rsidRPr="00E22C81">
      <w:instrText xml:space="preserve"> DOCPROPERTY</w:instrText>
    </w:r>
    <w:r w:rsidRPr="00E22C81">
      <w:rPr>
        <w:sz w:val="18"/>
      </w:rPr>
      <w:instrText xml:space="preserve"> "RubrikSvar" *\charformat </w:instrText>
    </w:r>
    <w:r w:rsidRPr="00E22C81">
      <w:fldChar w:fldCharType="separate"/>
    </w:r>
    <w:r w:rsidR="00D84487" w:rsidRPr="00E22C81">
      <w:t>Försäkringsbolagens roll vid naturkatastrofer</w:t>
    </w:r>
    <w:r w:rsidRPr="00E22C81">
      <w:fldChar w:fldCharType="end"/>
    </w:r>
  </w:p>
  <w:p w:rsidR="007437C3" w:rsidRPr="00E22C81" w:rsidRDefault="007437C3" w:rsidP="007437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723F50"/>
    <w:lvl w:ilvl="0" w:tplc="FD763B0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611601">
    <w:abstractNumId w:val="13"/>
  </w:num>
  <w:num w:numId="2" w16cid:durableId="1091269899">
    <w:abstractNumId w:val="10"/>
  </w:num>
  <w:num w:numId="3" w16cid:durableId="16321538">
    <w:abstractNumId w:val="11"/>
  </w:num>
  <w:num w:numId="4" w16cid:durableId="1598907684">
    <w:abstractNumId w:val="12"/>
  </w:num>
  <w:num w:numId="5" w16cid:durableId="1898932148">
    <w:abstractNumId w:val="8"/>
  </w:num>
  <w:num w:numId="6" w16cid:durableId="1117486379">
    <w:abstractNumId w:val="3"/>
  </w:num>
  <w:num w:numId="7" w16cid:durableId="977540002">
    <w:abstractNumId w:val="2"/>
  </w:num>
  <w:num w:numId="8" w16cid:durableId="1519929980">
    <w:abstractNumId w:val="1"/>
  </w:num>
  <w:num w:numId="9" w16cid:durableId="957371245">
    <w:abstractNumId w:val="0"/>
  </w:num>
  <w:num w:numId="10" w16cid:durableId="1107505988">
    <w:abstractNumId w:val="9"/>
  </w:num>
  <w:num w:numId="11" w16cid:durableId="1792743042">
    <w:abstractNumId w:val="7"/>
  </w:num>
  <w:num w:numId="12" w16cid:durableId="695230350">
    <w:abstractNumId w:val="6"/>
  </w:num>
  <w:num w:numId="13" w16cid:durableId="599991291">
    <w:abstractNumId w:val="5"/>
  </w:num>
  <w:num w:numId="14" w16cid:durableId="204292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4"/>
  </w:docVars>
  <w:rsids>
    <w:rsidRoot w:val="00302F3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02F33"/>
    <w:rsid w:val="00422FF6"/>
    <w:rsid w:val="00445271"/>
    <w:rsid w:val="004A0504"/>
    <w:rsid w:val="004E38D9"/>
    <w:rsid w:val="0060176C"/>
    <w:rsid w:val="00606E0B"/>
    <w:rsid w:val="007025FD"/>
    <w:rsid w:val="00740D6D"/>
    <w:rsid w:val="007437C3"/>
    <w:rsid w:val="00790D45"/>
    <w:rsid w:val="00794149"/>
    <w:rsid w:val="007B67A7"/>
    <w:rsid w:val="007C6092"/>
    <w:rsid w:val="007C7EA8"/>
    <w:rsid w:val="00A053C6"/>
    <w:rsid w:val="00B13BF0"/>
    <w:rsid w:val="00B8482E"/>
    <w:rsid w:val="00BE2B42"/>
    <w:rsid w:val="00C1285C"/>
    <w:rsid w:val="00C27B7D"/>
    <w:rsid w:val="00CE76F3"/>
    <w:rsid w:val="00D1174F"/>
    <w:rsid w:val="00D84487"/>
    <w:rsid w:val="00DC6C70"/>
    <w:rsid w:val="00E22893"/>
    <w:rsid w:val="00E22C81"/>
    <w:rsid w:val="00E360DE"/>
    <w:rsid w:val="00E75D28"/>
    <w:rsid w:val="00E84F25"/>
    <w:rsid w:val="00EF5084"/>
    <w:rsid w:val="00FB7950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25A90A-83E4-4C6C-B787-7CF8BD2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37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37C3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8448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240</Words>
  <Characters>1427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Fi228</vt:lpstr>
    </vt:vector>
  </TitlesOfParts>
  <Company>Riksdagen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Fi228</dc:title>
  <dc:subject>Fi228</dc:subject>
  <dc:creator>Riksdagen</dc:creator>
  <cp:keywords>Riksdagen</cp:keywords>
  <dc:description/>
  <cp:lastModifiedBy>Lars Brink</cp:lastModifiedBy>
  <cp:revision>2</cp:revision>
  <cp:lastPrinted>2005-10-14T11:34:00Z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Försäkringsbolagens roll vid naturkatastrofer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Försäkringsbolagens roll vid naturkatastrofer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20052006000000000115000110410069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20052006000000000115000110410069</vt:lpwstr>
  </property>
  <property fmtid="{D5CDD505-2E9C-101B-9397-08002B2CF9AE}" pid="50" name="nummer">
    <vt:lpwstr>228</vt:lpwstr>
  </property>
  <property fmtid="{D5CDD505-2E9C-101B-9397-08002B2CF9AE}" pid="51" name="utskottsbeteckning">
    <vt:lpwstr>Fi</vt:lpwstr>
  </property>
</Properties>
</file>