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E6E" w:rsidRPr="005117BB" w:rsidRDefault="00625E6E" w:rsidP="00053331">
      <w:pPr>
        <w:pStyle w:val="Hemstlrubrik"/>
      </w:pPr>
      <w:r w:rsidRPr="005117BB">
        <w:t>Förslag till riksdagsbeslut</w:t>
      </w:r>
    </w:p>
    <w:p w:rsidR="00A877F8" w:rsidRPr="005117BB" w:rsidRDefault="00A877F8">
      <w:pPr>
        <w:pStyle w:val="Hemstlatt"/>
        <w:numPr>
          <w:ilvl w:val="0"/>
          <w:numId w:val="1"/>
        </w:numPr>
      </w:pPr>
      <w:r w:rsidRPr="005117BB">
        <w:t>Riksdagen tillkännager för regeringen som sin mening vad i motionen anförs om att Sverige kraftfullt bör protestera hos Tjeckiens regering mot illegaliseringen av det tjeckiska kommunistiska ungdomsförbundet, KSM.</w:t>
      </w:r>
    </w:p>
    <w:p w:rsidR="00A877F8" w:rsidRPr="005117BB" w:rsidRDefault="00A877F8">
      <w:pPr>
        <w:pStyle w:val="Hemstlatt"/>
        <w:numPr>
          <w:ilvl w:val="0"/>
          <w:numId w:val="1"/>
        </w:numPr>
      </w:pPr>
      <w:r w:rsidRPr="005117BB">
        <w:t>Riksdagen tillkännager för regeringen som sin mening vad i motionen anförs om att Sverige i EU-forum bör lyfta fram diskussion om hoten mot organisationsfriheten inom EU.</w:t>
      </w:r>
    </w:p>
    <w:p w:rsidR="00625E6E" w:rsidRPr="005117BB" w:rsidRDefault="00625E6E" w:rsidP="00625E6E">
      <w:pPr>
        <w:pStyle w:val="Rubrik1"/>
      </w:pPr>
      <w:r w:rsidRPr="005117BB">
        <w:t>Inledning</w:t>
      </w:r>
    </w:p>
    <w:p w:rsidR="00625E6E" w:rsidRPr="005117BB" w:rsidRDefault="00625E6E" w:rsidP="00625E6E">
      <w:pPr>
        <w:rPr>
          <w:rFonts w:eastAsia="Arial Unicode MS"/>
        </w:rPr>
      </w:pPr>
      <w:r w:rsidRPr="005117BB">
        <w:t>Rätten att organisera sig i politiska organisationer slås fast i FN:s deklaration om de mänskliga rättigheterna. I den 20:e artikeln i FN:s deklaration slår man fast att ”</w:t>
      </w:r>
      <w:r w:rsidRPr="005117BB">
        <w:rPr>
          <w:rFonts w:eastAsia="Arial Unicode MS"/>
        </w:rPr>
        <w:t>var och en har rätt till frihet i fråga om fredliga möten och sa</w:t>
      </w:r>
      <w:r w:rsidRPr="005117BB">
        <w:rPr>
          <w:rFonts w:eastAsia="Arial Unicode MS"/>
        </w:rPr>
        <w:t>m</w:t>
      </w:r>
      <w:r w:rsidRPr="005117BB">
        <w:rPr>
          <w:rFonts w:eastAsia="Arial Unicode MS"/>
        </w:rPr>
        <w:t>manslutningar”. För Vänsterpartiet ingår</w:t>
      </w:r>
      <w:r w:rsidR="00C229F2" w:rsidRPr="005117BB">
        <w:rPr>
          <w:rFonts w:eastAsia="Arial Unicode MS"/>
        </w:rPr>
        <w:t xml:space="preserve"> i detta att</w:t>
      </w:r>
      <w:r w:rsidRPr="005117BB">
        <w:rPr>
          <w:rFonts w:eastAsia="Arial Unicode MS"/>
        </w:rPr>
        <w:t xml:space="preserve"> rätten att organisera sig i politiska partier och andra politiska organisationer för att därigenom ge u</w:t>
      </w:r>
      <w:r w:rsidRPr="005117BB">
        <w:rPr>
          <w:rFonts w:eastAsia="Arial Unicode MS"/>
        </w:rPr>
        <w:t>t</w:t>
      </w:r>
      <w:r w:rsidRPr="005117BB">
        <w:rPr>
          <w:rFonts w:eastAsia="Arial Unicode MS"/>
        </w:rPr>
        <w:t>tryck för sina åsikter tillsammans med andra är en grundläggande del av d</w:t>
      </w:r>
      <w:r w:rsidRPr="005117BB">
        <w:rPr>
          <w:rFonts w:eastAsia="Arial Unicode MS"/>
        </w:rPr>
        <w:t>e</w:t>
      </w:r>
      <w:r w:rsidRPr="005117BB">
        <w:rPr>
          <w:rFonts w:eastAsia="Arial Unicode MS"/>
        </w:rPr>
        <w:t>mokratin. Därför är vi motståndare till att regeringar förbjuder eller begränsar verksamheten för politiska partier och organisationer endast på grundval av deras ideologi eller åsikter.</w:t>
      </w:r>
    </w:p>
    <w:p w:rsidR="00625E6E" w:rsidRPr="005117BB" w:rsidRDefault="00C229F2" w:rsidP="00625E6E">
      <w:pPr>
        <w:pStyle w:val="Rubrik1"/>
      </w:pPr>
      <w:r w:rsidRPr="005117BB">
        <w:t>Situationen i Tjeckien</w:t>
      </w:r>
    </w:p>
    <w:p w:rsidR="00625E6E" w:rsidRPr="005117BB" w:rsidRDefault="00625E6E" w:rsidP="00554B4C">
      <w:r w:rsidRPr="005117BB">
        <w:t>Den 12 oktober upplöste och förbjöd det tjeckiska inrikesministeriet det</w:t>
      </w:r>
      <w:r w:rsidR="00C229F2" w:rsidRPr="005117BB">
        <w:t xml:space="preserve"> kommunistiska ungdomsförbundet </w:t>
      </w:r>
      <w:r w:rsidRPr="005117BB">
        <w:t xml:space="preserve">(KSM). Ungdomsförbundets hemsida har stängts och organisationens e-postadresser och telefonförbindelser har brutits. </w:t>
      </w:r>
      <w:r w:rsidRPr="005117BB">
        <w:lastRenderedPageBreak/>
        <w:t>Enligt den tjeckiska tidningen Ceské noviny är ministeriets motivering till förbudet att ungdomsförbundet i sitt program skriver att ägandet av produ</w:t>
      </w:r>
      <w:r w:rsidRPr="005117BB">
        <w:t>k</w:t>
      </w:r>
      <w:r w:rsidRPr="005117BB">
        <w:t>tionsmedlen ska vara kollektivt och gemensamt. Enligt Majka Masarikova, talesman för inrikesministeriet, står dessa skrivningar i strid med artikel 11 i den tjeckiska konstitutionen.</w:t>
      </w:r>
    </w:p>
    <w:p w:rsidR="00625E6E" w:rsidRPr="005117BB" w:rsidRDefault="00625E6E" w:rsidP="00554B4C">
      <w:pPr>
        <w:pStyle w:val="Normaltindrag"/>
      </w:pPr>
      <w:r w:rsidRPr="005117BB">
        <w:t>Det har aldrig rått en konsensus om vad demokrati är. I</w:t>
      </w:r>
      <w:r w:rsidR="00554B4C" w:rsidRPr="005117BB">
        <w:t xml:space="preserve"> </w:t>
      </w:r>
      <w:r w:rsidRPr="005117BB">
        <w:t>dag och genom h</w:t>
      </w:r>
      <w:r w:rsidRPr="005117BB">
        <w:t>i</w:t>
      </w:r>
      <w:r w:rsidRPr="005117BB">
        <w:t>storien har partier och rörelser, inte sällan utan starkt folkligt stöd, arbetat för att demokratisera ekonomin, att demokratins princip om en röst per person även ska omfatta ekonomin. Runt om i världen sitter politiska partier med denna typ av åsikter i parlamenten och deltar i det politiska samtalet. I Sver</w:t>
      </w:r>
      <w:r w:rsidRPr="005117BB">
        <w:t>i</w:t>
      </w:r>
      <w:r w:rsidRPr="005117BB">
        <w:t>ge utgör Vänsterpartiet ett sådant parti. Det tjeckiska inrikesministeriets krit</w:t>
      </w:r>
      <w:r w:rsidRPr="005117BB">
        <w:t>e</w:t>
      </w:r>
      <w:r w:rsidRPr="005117BB">
        <w:t>rier för organisationsrätten innebär att det i realiteten blir omöjligt för vän</w:t>
      </w:r>
      <w:r w:rsidRPr="005117BB">
        <w:t>s</w:t>
      </w:r>
      <w:r w:rsidRPr="005117BB">
        <w:t xml:space="preserve">tern att organisera sig och sina medlemmar på något sätt. </w:t>
      </w:r>
      <w:r w:rsidR="00554B4C" w:rsidRPr="005117BB">
        <w:t>Ä</w:t>
      </w:r>
      <w:r w:rsidRPr="005117BB">
        <w:t xml:space="preserve">ven den svenska socialdemokratin </w:t>
      </w:r>
      <w:r w:rsidR="00554B4C" w:rsidRPr="005117BB">
        <w:t xml:space="preserve">hade </w:t>
      </w:r>
      <w:r w:rsidRPr="005117BB">
        <w:t>liknande skrivningar i sitt partiprogram fram till ett par år sedan.</w:t>
      </w:r>
    </w:p>
    <w:p w:rsidR="00625E6E" w:rsidRPr="005117BB" w:rsidRDefault="00625E6E" w:rsidP="00554B4C">
      <w:pPr>
        <w:pStyle w:val="Normaltindrag"/>
      </w:pPr>
      <w:r w:rsidRPr="005117BB">
        <w:t>Den politiska utvecklingen i Tjeckien är oroväckande. Från högerpartierna har uppmaningar kommit om att förbjuda KSMs moderparti, Böhmen och Mährens Kommunistiska Parti (KSCM). KSCM är ett av landet största partier med över 90 000 medlemmar och 26 mandat i det nationella parlamentet. Partiet fick 12,6 % av rösterna i parlamentsvalet i juni 2006. Partiet har sex mandat i Europaparlamentet. Det har förekommit ett organiserat drev mot den politiska vänstern i landet, som bl.a. tagit sig uttryck i våldsamma övergrepp på företrädare för KSCM, som fått stora delar av det tjeckiska samhället att protestera. Bland annat har nobelpristagaren i litteratur Dario Fo och artisten Bono uttryckt sitt stöd för KSM och sin oro för den politiska censuren i Tjeckien.</w:t>
      </w:r>
    </w:p>
    <w:p w:rsidR="00554B4C" w:rsidRPr="005117BB" w:rsidRDefault="00625E6E" w:rsidP="00554B4C">
      <w:pPr>
        <w:pStyle w:val="Normaltindrag"/>
      </w:pPr>
      <w:r w:rsidRPr="005117BB">
        <w:t xml:space="preserve">Det är viktigt att även den svenska regeringen uppmärksammar situationen och kraftfullt agerar för att säkerställa rätten att organisera sig i Tjeckien och protesterar mot </w:t>
      </w:r>
      <w:r w:rsidR="00554B4C" w:rsidRPr="005117BB">
        <w:t>beslut att olagligförklara KSM.</w:t>
      </w:r>
    </w:p>
    <w:p w:rsidR="00625E6E" w:rsidRPr="005117BB" w:rsidRDefault="00625E6E" w:rsidP="00554B4C">
      <w:pPr>
        <w:pStyle w:val="Normaltindrag"/>
      </w:pPr>
      <w:r w:rsidRPr="005117BB">
        <w:t xml:space="preserve">Detta </w:t>
      </w:r>
      <w:r w:rsidR="00554B4C" w:rsidRPr="005117BB">
        <w:t>bör</w:t>
      </w:r>
      <w:r w:rsidRPr="005117BB">
        <w:t xml:space="preserve"> riksdagen </w:t>
      </w:r>
      <w:r w:rsidR="00554B4C" w:rsidRPr="005117BB">
        <w:t>som sin mening</w:t>
      </w:r>
      <w:r w:rsidRPr="005117BB">
        <w:t xml:space="preserve"> ge regeringen till</w:t>
      </w:r>
      <w:r w:rsidR="00554B4C" w:rsidRPr="005117BB">
        <w:t xml:space="preserve"> </w:t>
      </w:r>
      <w:r w:rsidRPr="005117BB">
        <w:t>känna.</w:t>
      </w:r>
    </w:p>
    <w:p w:rsidR="00554B4C" w:rsidRPr="005117BB" w:rsidRDefault="00625E6E" w:rsidP="00554B4C">
      <w:pPr>
        <w:pStyle w:val="Normaltindrag"/>
      </w:pPr>
      <w:r w:rsidRPr="005117BB">
        <w:t xml:space="preserve">Det är anmärkningsvärt att ett medlemsland inom Europeiska </w:t>
      </w:r>
      <w:r w:rsidR="00053331" w:rsidRPr="005117BB">
        <w:t>unionen</w:t>
      </w:r>
      <w:r w:rsidRPr="005117BB">
        <w:t xml:space="preserve">, som ska försvara demokratiska rättigheter som organisationsfriheten, kan förbjuda politiska partier och rörelser på grundval av deras världsbild och åsikter samtidigt som dessa åsikter delas av partier runt om i </w:t>
      </w:r>
      <w:r w:rsidR="00053331" w:rsidRPr="005117BB">
        <w:t>unionen</w:t>
      </w:r>
      <w:r w:rsidRPr="005117BB">
        <w:t xml:space="preserve">. Om detta förbud </w:t>
      </w:r>
      <w:r w:rsidR="00554B4C" w:rsidRPr="005117BB">
        <w:t>tillämpades</w:t>
      </w:r>
      <w:r w:rsidRPr="005117BB">
        <w:t xml:space="preserve"> på unionsnivå skulle partier </w:t>
      </w:r>
      <w:r w:rsidR="00554B4C" w:rsidRPr="005117BB">
        <w:t>som representerar</w:t>
      </w:r>
      <w:r w:rsidRPr="005117BB">
        <w:t xml:space="preserve"> milj</w:t>
      </w:r>
      <w:r w:rsidRPr="005117BB">
        <w:t>o</w:t>
      </w:r>
      <w:r w:rsidRPr="005117BB">
        <w:t>ner unionsmedborgare illegaliseras. Det är därför nödvändigt att den svenska regeringen inom ramen för EU lyfter en diskussion om hoten mot organis</w:t>
      </w:r>
      <w:r w:rsidRPr="005117BB">
        <w:t>a</w:t>
      </w:r>
      <w:r w:rsidRPr="005117BB">
        <w:t>tionsrätten inom EU:s medlemsstater.</w:t>
      </w:r>
    </w:p>
    <w:p w:rsidR="00625E6E" w:rsidRPr="005117BB" w:rsidRDefault="00625E6E" w:rsidP="00554B4C">
      <w:pPr>
        <w:pStyle w:val="Normaltindrag"/>
      </w:pPr>
      <w:r w:rsidRPr="005117BB">
        <w:t xml:space="preserve">Detta </w:t>
      </w:r>
      <w:r w:rsidR="00554B4C" w:rsidRPr="005117BB">
        <w:t xml:space="preserve">bör </w:t>
      </w:r>
      <w:r w:rsidRPr="005117BB">
        <w:t xml:space="preserve">riksdagen </w:t>
      </w:r>
      <w:r w:rsidR="00554B4C" w:rsidRPr="005117BB">
        <w:t>som sin mening</w:t>
      </w:r>
      <w:r w:rsidRPr="005117BB">
        <w:t xml:space="preserve"> ge regeringen till</w:t>
      </w:r>
      <w:r w:rsidR="00554B4C" w:rsidRPr="005117BB">
        <w:t xml:space="preserve"> </w:t>
      </w:r>
      <w:r w:rsidRPr="005117B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17BB">
        <w:trPr>
          <w:cantSplit/>
        </w:trPr>
        <w:tc>
          <w:tcPr>
            <w:tcW w:w="3046" w:type="dxa"/>
          </w:tcPr>
          <w:p w:rsidR="00A877F8" w:rsidRPr="005117BB" w:rsidRDefault="00A877F8">
            <w:pPr>
              <w:pStyle w:val="UnderskriftDatum"/>
              <w:spacing w:before="240"/>
            </w:pPr>
            <w:r w:rsidRPr="005117BB">
              <w:t>Stockholm den 30 oktober 2006</w:t>
            </w:r>
          </w:p>
        </w:tc>
        <w:tc>
          <w:tcPr>
            <w:tcW w:w="3047" w:type="dxa"/>
          </w:tcPr>
          <w:p w:rsidR="00A877F8" w:rsidRPr="005117BB" w:rsidRDefault="00A877F8">
            <w:pPr>
              <w:pStyle w:val="Underskrifter"/>
              <w:spacing w:before="240"/>
            </w:pPr>
          </w:p>
        </w:tc>
      </w:tr>
      <w:tr w:rsidR="00000000" w:rsidRPr="005117BB">
        <w:trPr>
          <w:cantSplit/>
        </w:trPr>
        <w:tc>
          <w:tcPr>
            <w:tcW w:w="3046" w:type="dxa"/>
          </w:tcPr>
          <w:p w:rsidR="00A877F8" w:rsidRPr="005117BB" w:rsidRDefault="00A877F8">
            <w:pPr>
              <w:pStyle w:val="Underskrifter"/>
            </w:pPr>
            <w:r w:rsidRPr="005117BB">
              <w:t>Hans Linde (v)</w:t>
            </w:r>
          </w:p>
        </w:tc>
        <w:tc>
          <w:tcPr>
            <w:tcW w:w="3046" w:type="dxa"/>
          </w:tcPr>
          <w:p w:rsidR="00A877F8" w:rsidRPr="005117BB" w:rsidRDefault="00A877F8">
            <w:pPr>
              <w:pStyle w:val="Underskrifter"/>
            </w:pPr>
          </w:p>
        </w:tc>
      </w:tr>
      <w:tr w:rsidR="00000000" w:rsidRPr="005117BB">
        <w:trPr>
          <w:cantSplit/>
        </w:trPr>
        <w:tc>
          <w:tcPr>
            <w:tcW w:w="3046" w:type="dxa"/>
          </w:tcPr>
          <w:p w:rsidR="00A877F8" w:rsidRPr="005117BB" w:rsidRDefault="00A877F8">
            <w:pPr>
              <w:pStyle w:val="Underskrifter"/>
            </w:pPr>
            <w:r w:rsidRPr="005117BB">
              <w:t>Marianne Berg (v)</w:t>
            </w:r>
          </w:p>
        </w:tc>
        <w:tc>
          <w:tcPr>
            <w:tcW w:w="3046" w:type="dxa"/>
          </w:tcPr>
          <w:p w:rsidR="00A877F8" w:rsidRPr="005117BB" w:rsidRDefault="00A877F8">
            <w:pPr>
              <w:pStyle w:val="Underskrifter"/>
            </w:pPr>
            <w:r w:rsidRPr="005117BB">
              <w:t>Jacob Johnson (v)</w:t>
            </w:r>
          </w:p>
        </w:tc>
      </w:tr>
      <w:tr w:rsidR="00000000" w:rsidRPr="005117BB">
        <w:trPr>
          <w:cantSplit/>
        </w:trPr>
        <w:tc>
          <w:tcPr>
            <w:tcW w:w="3046" w:type="dxa"/>
          </w:tcPr>
          <w:p w:rsidR="00A877F8" w:rsidRPr="005117BB" w:rsidRDefault="00A877F8">
            <w:pPr>
              <w:pStyle w:val="Underskrifter"/>
            </w:pPr>
            <w:r w:rsidRPr="005117BB">
              <w:t>Kalle Larsson (v)</w:t>
            </w:r>
          </w:p>
        </w:tc>
        <w:tc>
          <w:tcPr>
            <w:tcW w:w="3046" w:type="dxa"/>
          </w:tcPr>
          <w:p w:rsidR="00A877F8" w:rsidRPr="005117BB" w:rsidRDefault="00A877F8">
            <w:pPr>
              <w:pStyle w:val="Underskrifter"/>
            </w:pPr>
            <w:r w:rsidRPr="005117BB">
              <w:t>Lena Olsson (v)</w:t>
            </w:r>
          </w:p>
        </w:tc>
      </w:tr>
      <w:tr w:rsidR="00000000" w:rsidRPr="005117BB">
        <w:trPr>
          <w:cantSplit/>
        </w:trPr>
        <w:tc>
          <w:tcPr>
            <w:tcW w:w="3046" w:type="dxa"/>
          </w:tcPr>
          <w:p w:rsidR="00A877F8" w:rsidRPr="005117BB" w:rsidRDefault="00A877F8">
            <w:pPr>
              <w:pStyle w:val="Underskrifter"/>
            </w:pPr>
            <w:r w:rsidRPr="005117BB">
              <w:t>Pernilla Zethraeus (v)</w:t>
            </w:r>
          </w:p>
        </w:tc>
        <w:tc>
          <w:tcPr>
            <w:tcW w:w="3046" w:type="dxa"/>
          </w:tcPr>
          <w:p w:rsidR="00A877F8" w:rsidRPr="005117BB" w:rsidRDefault="00A877F8">
            <w:pPr>
              <w:pStyle w:val="Underskrifter"/>
            </w:pPr>
            <w:r w:rsidRPr="005117BB">
              <w:t>Alice Åström (v)</w:t>
            </w:r>
          </w:p>
        </w:tc>
      </w:tr>
    </w:tbl>
    <w:p w:rsidR="00625E6E" w:rsidRPr="005117BB" w:rsidRDefault="00625E6E" w:rsidP="00053331">
      <w:pPr>
        <w:pStyle w:val="Normaltindrag"/>
      </w:pPr>
    </w:p>
    <w:sectPr w:rsidR="00625E6E" w:rsidRPr="005117BB" w:rsidSect="000533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7F8" w:rsidRPr="005117BB" w:rsidRDefault="00A877F8">
      <w:r w:rsidRPr="005117BB">
        <w:separator/>
      </w:r>
    </w:p>
  </w:endnote>
  <w:endnote w:type="continuationSeparator" w:id="0">
    <w:p w:rsidR="00A877F8" w:rsidRPr="005117BB" w:rsidRDefault="00A877F8">
      <w:r w:rsidRPr="00511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331" w:rsidRPr="005117BB" w:rsidRDefault="005117BB" w:rsidP="00053331">
    <w:pPr>
      <w:pStyle w:val="Sidfot"/>
    </w:pPr>
    <w:r w:rsidRPr="00511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319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331" w:rsidRDefault="00A877F8">
                          <w:pPr>
                            <w:pStyle w:val="NormalS5sidnrV"/>
                          </w:pPr>
                          <w:r>
                            <w:fldChar w:fldCharType="begin"/>
                          </w:r>
                          <w:r w:rsidR="000533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331" w:rsidRDefault="00A877F8">
                    <w:pPr>
                      <w:pStyle w:val="NormalS5sidnrV"/>
                    </w:pPr>
                    <w:r>
                      <w:fldChar w:fldCharType="begin"/>
                    </w:r>
                    <w:r w:rsidR="000533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0C" w:rsidRPr="005117BB" w:rsidRDefault="005117BB" w:rsidP="00053331">
    <w:pPr>
      <w:pStyle w:val="Sidfot"/>
    </w:pPr>
    <w:r w:rsidRPr="00511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961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331" w:rsidRDefault="00A877F8">
                          <w:pPr>
                            <w:pStyle w:val="NormalS5sidnrH"/>
                            <w:ind w:right="0"/>
                          </w:pPr>
                          <w:r>
                            <w:fldChar w:fldCharType="begin"/>
                          </w:r>
                          <w:r w:rsidR="00053331">
                            <w:instrText xml:space="preserve"> PAGE *\charformat</w:instrText>
                          </w:r>
                          <w:r>
                            <w:fldChar w:fldCharType="separate"/>
                          </w:r>
                          <w:r w:rsidR="000533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331" w:rsidRDefault="00A877F8">
                    <w:pPr>
                      <w:pStyle w:val="NormalS5sidnrH"/>
                      <w:ind w:right="0"/>
                    </w:pPr>
                    <w:r>
                      <w:fldChar w:fldCharType="begin"/>
                    </w:r>
                    <w:r w:rsidR="00053331">
                      <w:instrText xml:space="preserve"> PAGE *\charformat</w:instrText>
                    </w:r>
                    <w:r>
                      <w:fldChar w:fldCharType="separate"/>
                    </w:r>
                    <w:r w:rsidR="000533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0C" w:rsidRPr="005117BB" w:rsidRDefault="005117BB" w:rsidP="00053331">
    <w:pPr>
      <w:pStyle w:val="Sidfot"/>
    </w:pPr>
    <w:r w:rsidRPr="00511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872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331" w:rsidRDefault="00A877F8">
                          <w:pPr>
                            <w:pStyle w:val="NormalS5sidnrH"/>
                            <w:ind w:right="0"/>
                          </w:pPr>
                          <w:r>
                            <w:fldChar w:fldCharType="begin"/>
                          </w:r>
                          <w:r w:rsidR="000533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331" w:rsidRDefault="00A877F8">
                    <w:pPr>
                      <w:pStyle w:val="NormalS5sidnrH"/>
                      <w:ind w:right="0"/>
                    </w:pPr>
                    <w:r>
                      <w:fldChar w:fldCharType="begin"/>
                    </w:r>
                    <w:r w:rsidR="000533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7F8" w:rsidRPr="005117BB" w:rsidRDefault="00A877F8">
      <w:r w:rsidRPr="005117BB">
        <w:separator/>
      </w:r>
    </w:p>
  </w:footnote>
  <w:footnote w:type="continuationSeparator" w:id="0">
    <w:p w:rsidR="00A877F8" w:rsidRPr="005117BB" w:rsidRDefault="00A877F8">
      <w:r w:rsidRPr="00511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331" w:rsidRPr="005117BB" w:rsidRDefault="005117BB" w:rsidP="00053331">
    <w:pPr>
      <w:pStyle w:val="Sidhuvud"/>
    </w:pPr>
    <w:r w:rsidRPr="00511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563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331" w:rsidRDefault="00A877F8">
                          <w:pPr>
                            <w:pStyle w:val="KantRubrikS5V"/>
                          </w:pPr>
                          <w:r>
                            <w:fldChar w:fldCharType="begin"/>
                          </w:r>
                          <w:r w:rsidR="00053331">
                            <w:instrText xml:space="preserve"> DOCPROPERTY "YearUser" *\charformat </w:instrText>
                          </w:r>
                          <w:r>
                            <w:fldChar w:fldCharType="separate"/>
                          </w:r>
                          <w:r w:rsidR="00B0266B">
                            <w:t>2006/07</w:t>
                          </w:r>
                          <w:r>
                            <w:fldChar w:fldCharType="end"/>
                          </w:r>
                          <w:r w:rsidR="00053331">
                            <w:t>:</w:t>
                          </w:r>
                          <w:r>
                            <w:fldChar w:fldCharType="begin"/>
                          </w:r>
                          <w:r w:rsidR="00053331">
                            <w:instrText xml:space="preserve"> DOCPROPERTY "Motionsnummer" *\charformat </w:instrText>
                          </w:r>
                          <w:r>
                            <w:fldChar w:fldCharType="separate"/>
                          </w:r>
                          <w:r w:rsidR="00B0266B">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331" w:rsidRDefault="00A877F8">
                    <w:pPr>
                      <w:pStyle w:val="KantRubrikS5V"/>
                    </w:pPr>
                    <w:r>
                      <w:fldChar w:fldCharType="begin"/>
                    </w:r>
                    <w:r w:rsidR="00053331">
                      <w:instrText xml:space="preserve"> DOCPROPERTY "YearUser" *\charformat </w:instrText>
                    </w:r>
                    <w:r>
                      <w:fldChar w:fldCharType="separate"/>
                    </w:r>
                    <w:r w:rsidR="00B0266B">
                      <w:t>2006/07</w:t>
                    </w:r>
                    <w:r>
                      <w:fldChar w:fldCharType="end"/>
                    </w:r>
                    <w:r w:rsidR="00053331">
                      <w:t>:</w:t>
                    </w:r>
                    <w:r>
                      <w:fldChar w:fldCharType="begin"/>
                    </w:r>
                    <w:r w:rsidR="00053331">
                      <w:instrText xml:space="preserve"> DOCPROPERTY "Motionsnummer" *\charformat </w:instrText>
                    </w:r>
                    <w:r>
                      <w:fldChar w:fldCharType="separate"/>
                    </w:r>
                    <w:r w:rsidR="00B0266B">
                      <w:t>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0C" w:rsidRPr="005117BB" w:rsidRDefault="005117BB" w:rsidP="00053331">
    <w:pPr>
      <w:pStyle w:val="Sidhuvud"/>
    </w:pPr>
    <w:r w:rsidRPr="00511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668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331" w:rsidRDefault="00A877F8">
                          <w:pPr>
                            <w:pStyle w:val="KantRubrikS5H"/>
                            <w:ind w:right="0"/>
                          </w:pPr>
                          <w:r>
                            <w:fldChar w:fldCharType="begin"/>
                          </w:r>
                          <w:r w:rsidR="00053331">
                            <w:instrText xml:space="preserve"> DOCPROPERTY "YearUser" *\charformat </w:instrText>
                          </w:r>
                          <w:r>
                            <w:fldChar w:fldCharType="separate"/>
                          </w:r>
                          <w:r w:rsidR="00B0266B">
                            <w:t>2006/07</w:t>
                          </w:r>
                          <w:r>
                            <w:fldChar w:fldCharType="end"/>
                          </w:r>
                          <w:r w:rsidR="00053331">
                            <w:t>:</w:t>
                          </w:r>
                          <w:r>
                            <w:fldChar w:fldCharType="begin"/>
                          </w:r>
                          <w:r w:rsidR="00053331">
                            <w:instrText xml:space="preserve"> DOCPROPERTY "Motionsnummer" *\charformat </w:instrText>
                          </w:r>
                          <w:r>
                            <w:fldChar w:fldCharType="separate"/>
                          </w:r>
                          <w:r w:rsidR="00B0266B">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331" w:rsidRDefault="00A877F8">
                    <w:pPr>
                      <w:pStyle w:val="KantRubrikS5H"/>
                      <w:ind w:right="0"/>
                    </w:pPr>
                    <w:r>
                      <w:fldChar w:fldCharType="begin"/>
                    </w:r>
                    <w:r w:rsidR="00053331">
                      <w:instrText xml:space="preserve"> DOCPROPERTY "YearUser" *\charformat </w:instrText>
                    </w:r>
                    <w:r>
                      <w:fldChar w:fldCharType="separate"/>
                    </w:r>
                    <w:r w:rsidR="00B0266B">
                      <w:t>2006/07</w:t>
                    </w:r>
                    <w:r>
                      <w:fldChar w:fldCharType="end"/>
                    </w:r>
                    <w:r w:rsidR="00053331">
                      <w:t>:</w:t>
                    </w:r>
                    <w:r>
                      <w:fldChar w:fldCharType="begin"/>
                    </w:r>
                    <w:r w:rsidR="00053331">
                      <w:instrText xml:space="preserve"> DOCPROPERTY "Motionsnummer" *\charformat </w:instrText>
                    </w:r>
                    <w:r>
                      <w:fldChar w:fldCharType="separate"/>
                    </w:r>
                    <w:r w:rsidR="00B0266B">
                      <w:t>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F8" w:rsidRPr="005117BB" w:rsidRDefault="00A877F8">
    <w:pPr>
      <w:pStyle w:val="FSHNormal"/>
      <w:tabs>
        <w:tab w:val="right" w:pos="5840"/>
      </w:tabs>
    </w:pPr>
    <w:r w:rsidRPr="005117BB">
      <w:br/>
    </w:r>
    <w:r w:rsidRPr="005117BB">
      <w:fldChar w:fldCharType="begin" w:fldLock="1"/>
    </w:r>
    <w:r w:rsidRPr="005117BB">
      <w:instrText xml:space="preserve"> DOCPROPERTY</w:instrText>
    </w:r>
    <w:r w:rsidRPr="005117BB">
      <w:rPr>
        <w:sz w:val="18"/>
      </w:rPr>
      <w:instrText xml:space="preserve"> "YearUser" *\charformat </w:instrText>
    </w:r>
    <w:r w:rsidRPr="005117BB">
      <w:fldChar w:fldCharType="separate"/>
    </w:r>
    <w:r w:rsidRPr="005117BB">
      <w:t>2006/07</w:t>
    </w:r>
    <w:r w:rsidRPr="005117BB">
      <w:fldChar w:fldCharType="end"/>
    </w:r>
    <w:r w:rsidRPr="005117BB">
      <w:t xml:space="preserve"> </w:t>
    </w:r>
    <w:r w:rsidRPr="005117BB">
      <w:tab/>
      <w:t xml:space="preserve">mnr: </w:t>
    </w:r>
    <w:r w:rsidRPr="005117BB">
      <w:fldChar w:fldCharType="begin" w:fldLock="1"/>
    </w:r>
    <w:r w:rsidRPr="005117BB">
      <w:instrText xml:space="preserve"> DOCPROPERTY</w:instrText>
    </w:r>
    <w:r w:rsidRPr="005117BB">
      <w:rPr>
        <w:sz w:val="18"/>
      </w:rPr>
      <w:instrText xml:space="preserve"> "Motionsnummer" *\charformat </w:instrText>
    </w:r>
    <w:r w:rsidRPr="005117BB">
      <w:fldChar w:fldCharType="separate"/>
    </w:r>
    <w:r w:rsidRPr="005117BB">
      <w:t>U237</w:t>
    </w:r>
    <w:r w:rsidRPr="005117BB">
      <w:fldChar w:fldCharType="end"/>
    </w:r>
    <w:r w:rsidRPr="005117BB">
      <w:br/>
    </w:r>
    <w:r w:rsidRPr="005117BB">
      <w:fldChar w:fldCharType="begin" w:fldLock="1"/>
    </w:r>
    <w:r w:rsidRPr="005117BB">
      <w:instrText xml:space="preserve"> DOCPROPERTY</w:instrText>
    </w:r>
    <w:r w:rsidRPr="005117BB">
      <w:rPr>
        <w:sz w:val="18"/>
      </w:rPr>
      <w:instrText xml:space="preserve"> "Samling" *\charformat </w:instrText>
    </w:r>
    <w:r w:rsidRPr="005117BB">
      <w:fldChar w:fldCharType="end"/>
    </w:r>
    <w:r w:rsidRPr="005117BB">
      <w:tab/>
      <w:t xml:space="preserve">pnr: </w:t>
    </w:r>
    <w:r w:rsidRPr="005117BB">
      <w:fldChar w:fldCharType="begin" w:fldLock="1"/>
    </w:r>
    <w:r w:rsidRPr="005117BB">
      <w:instrText xml:space="preserve"> DOCPROPERTY</w:instrText>
    </w:r>
    <w:r w:rsidRPr="005117BB">
      <w:rPr>
        <w:sz w:val="18"/>
      </w:rPr>
      <w:instrText xml:space="preserve"> "Partinummer" *\charformat </w:instrText>
    </w:r>
    <w:r w:rsidRPr="005117BB">
      <w:fldChar w:fldCharType="separate"/>
    </w:r>
    <w:r w:rsidRPr="005117BB">
      <w:t>v612</w:t>
    </w:r>
    <w:r w:rsidRPr="005117BB">
      <w:fldChar w:fldCharType="end"/>
    </w:r>
  </w:p>
  <w:p w:rsidR="00A877F8" w:rsidRPr="005117BB" w:rsidRDefault="00A877F8">
    <w:pPr>
      <w:pStyle w:val="FSHRub1"/>
    </w:pPr>
    <w:r w:rsidRPr="005117BB">
      <w:t>Motion till riksdagen</w:t>
    </w:r>
    <w:r w:rsidRPr="005117BB">
      <w:br/>
    </w:r>
    <w:r w:rsidRPr="005117BB">
      <w:fldChar w:fldCharType="begin" w:fldLock="1"/>
    </w:r>
    <w:r w:rsidRPr="005117BB">
      <w:instrText xml:space="preserve"> DOCPROPERTY "YearUser" *\charformat </w:instrText>
    </w:r>
    <w:r w:rsidRPr="005117BB">
      <w:fldChar w:fldCharType="separate"/>
    </w:r>
    <w:r w:rsidRPr="005117BB">
      <w:t>2006/07</w:t>
    </w:r>
    <w:r w:rsidRPr="005117BB">
      <w:fldChar w:fldCharType="end"/>
    </w:r>
    <w:r w:rsidRPr="005117BB">
      <w:t>:</w:t>
    </w:r>
    <w:r w:rsidRPr="005117BB">
      <w:fldChar w:fldCharType="begin" w:fldLock="1"/>
    </w:r>
    <w:r w:rsidRPr="005117BB">
      <w:instrText xml:space="preserve"> DOCPROPERTY "Motionsnummer" *\charformat </w:instrText>
    </w:r>
    <w:r w:rsidRPr="005117BB">
      <w:fldChar w:fldCharType="separate"/>
    </w:r>
    <w:r w:rsidRPr="005117BB">
      <w:t>U237</w:t>
    </w:r>
    <w:r w:rsidRPr="005117BB">
      <w:fldChar w:fldCharType="end"/>
    </w:r>
  </w:p>
  <w:p w:rsidR="00A877F8" w:rsidRPr="005117BB" w:rsidRDefault="00A877F8">
    <w:pPr>
      <w:pStyle w:val="FSHNormalS5"/>
    </w:pPr>
    <w:r w:rsidRPr="005117BB">
      <w:fldChar w:fldCharType="begin" w:fldLock="1"/>
    </w:r>
    <w:r w:rsidRPr="005117BB">
      <w:instrText xml:space="preserve"> DOCPROPERTY "MotionarText" *\charformat </w:instrText>
    </w:r>
    <w:r w:rsidRPr="005117BB">
      <w:fldChar w:fldCharType="separate"/>
    </w:r>
    <w:r w:rsidRPr="005117BB">
      <w:t>av Hans Linde m.fl. (v)</w:t>
    </w:r>
    <w:r w:rsidRPr="005117BB">
      <w:fldChar w:fldCharType="end"/>
    </w:r>
    <w:r w:rsidRPr="005117BB">
      <w:br/>
    </w:r>
    <w:r w:rsidRPr="005117BB">
      <w:fldChar w:fldCharType="begin" w:fldLock="1"/>
    </w:r>
    <w:r w:rsidRPr="005117BB">
      <w:instrText xml:space="preserve"> DOCPROPERTY "SvarFrasKort" *\charformat </w:instrText>
    </w:r>
    <w:r w:rsidRPr="005117BB">
      <w:fldChar w:fldCharType="end"/>
    </w:r>
  </w:p>
  <w:p w:rsidR="00A877F8" w:rsidRPr="005117BB" w:rsidRDefault="00A877F8">
    <w:pPr>
      <w:pStyle w:val="FSHTitel"/>
    </w:pPr>
    <w:r w:rsidRPr="005117BB">
      <w:fldChar w:fldCharType="begin" w:fldLock="1"/>
    </w:r>
    <w:r w:rsidRPr="005117BB">
      <w:instrText xml:space="preserve"> DOCPROPERTY</w:instrText>
    </w:r>
    <w:r w:rsidRPr="005117BB">
      <w:rPr>
        <w:sz w:val="18"/>
      </w:rPr>
      <w:instrText xml:space="preserve"> "RubrikSvar" *\charformat </w:instrText>
    </w:r>
    <w:r w:rsidRPr="005117BB">
      <w:fldChar w:fldCharType="separate"/>
    </w:r>
    <w:r w:rsidRPr="005117BB">
      <w:t>Demokratiska fri- och rättigheter i Tjeckien</w:t>
    </w:r>
    <w:r w:rsidRPr="005117BB">
      <w:fldChar w:fldCharType="end"/>
    </w:r>
  </w:p>
  <w:p w:rsidR="00A877F8" w:rsidRPr="005117BB" w:rsidRDefault="00A877F8">
    <w:pPr>
      <w:pStyle w:val="Normal00"/>
    </w:pPr>
  </w:p>
  <w:p w:rsidR="00053331" w:rsidRPr="005117BB" w:rsidRDefault="00053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3F3F7C"/>
    <w:multiLevelType w:val="multilevel"/>
    <w:tmpl w:val="F97CCA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711FC7"/>
    <w:multiLevelType w:val="multilevel"/>
    <w:tmpl w:val="D74061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95646B"/>
    <w:multiLevelType w:val="hybridMultilevel"/>
    <w:tmpl w:val="37CE4BA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E7B10AD"/>
    <w:multiLevelType w:val="hybridMultilevel"/>
    <w:tmpl w:val="1B5AA178"/>
    <w:lvl w:ilvl="0" w:tplc="66AADE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E80540D"/>
    <w:multiLevelType w:val="hybridMultilevel"/>
    <w:tmpl w:val="A6B61744"/>
    <w:lvl w:ilvl="0" w:tplc="E03263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8041714">
    <w:abstractNumId w:val="15"/>
  </w:num>
  <w:num w:numId="2" w16cid:durableId="1252353376">
    <w:abstractNumId w:val="10"/>
  </w:num>
  <w:num w:numId="3" w16cid:durableId="1358971152">
    <w:abstractNumId w:val="11"/>
  </w:num>
  <w:num w:numId="4" w16cid:durableId="1267231900">
    <w:abstractNumId w:val="13"/>
  </w:num>
  <w:num w:numId="5" w16cid:durableId="1925989002">
    <w:abstractNumId w:val="8"/>
  </w:num>
  <w:num w:numId="6" w16cid:durableId="1728406893">
    <w:abstractNumId w:val="3"/>
  </w:num>
  <w:num w:numId="7" w16cid:durableId="1473133228">
    <w:abstractNumId w:val="2"/>
  </w:num>
  <w:num w:numId="8" w16cid:durableId="411120215">
    <w:abstractNumId w:val="1"/>
  </w:num>
  <w:num w:numId="9" w16cid:durableId="24254431">
    <w:abstractNumId w:val="0"/>
  </w:num>
  <w:num w:numId="10" w16cid:durableId="1952467678">
    <w:abstractNumId w:val="9"/>
  </w:num>
  <w:num w:numId="11" w16cid:durableId="1742482203">
    <w:abstractNumId w:val="7"/>
  </w:num>
  <w:num w:numId="12" w16cid:durableId="1869634519">
    <w:abstractNumId w:val="6"/>
  </w:num>
  <w:num w:numId="13" w16cid:durableId="110323540">
    <w:abstractNumId w:val="5"/>
  </w:num>
  <w:num w:numId="14" w16cid:durableId="1206019367">
    <w:abstractNumId w:val="4"/>
  </w:num>
  <w:num w:numId="15" w16cid:durableId="1454522258">
    <w:abstractNumId w:val="16"/>
  </w:num>
  <w:num w:numId="16" w16cid:durableId="219025843">
    <w:abstractNumId w:val="18"/>
  </w:num>
  <w:num w:numId="17" w16cid:durableId="731654947">
    <w:abstractNumId w:val="12"/>
  </w:num>
  <w:num w:numId="18" w16cid:durableId="176045520">
    <w:abstractNumId w:val="17"/>
  </w:num>
  <w:num w:numId="19" w16cid:durableId="627207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5117BB"/>
    <w:rsid w:val="00002742"/>
    <w:rsid w:val="000220F8"/>
    <w:rsid w:val="00023209"/>
    <w:rsid w:val="00034058"/>
    <w:rsid w:val="00040D14"/>
    <w:rsid w:val="0004381F"/>
    <w:rsid w:val="00053331"/>
    <w:rsid w:val="00064BC3"/>
    <w:rsid w:val="00066474"/>
    <w:rsid w:val="000665E6"/>
    <w:rsid w:val="00066775"/>
    <w:rsid w:val="00066E0C"/>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17BB"/>
    <w:rsid w:val="00531020"/>
    <w:rsid w:val="00534657"/>
    <w:rsid w:val="00545150"/>
    <w:rsid w:val="00545421"/>
    <w:rsid w:val="0055072A"/>
    <w:rsid w:val="005525A5"/>
    <w:rsid w:val="005544CE"/>
    <w:rsid w:val="00554B4C"/>
    <w:rsid w:val="005B145B"/>
    <w:rsid w:val="005B7D6A"/>
    <w:rsid w:val="005D3F50"/>
    <w:rsid w:val="00601C6D"/>
    <w:rsid w:val="00603CD4"/>
    <w:rsid w:val="00625E6E"/>
    <w:rsid w:val="006346C1"/>
    <w:rsid w:val="00653DD0"/>
    <w:rsid w:val="00657A3B"/>
    <w:rsid w:val="006B6262"/>
    <w:rsid w:val="00727C6F"/>
    <w:rsid w:val="00740D6D"/>
    <w:rsid w:val="00743F76"/>
    <w:rsid w:val="00770030"/>
    <w:rsid w:val="00774959"/>
    <w:rsid w:val="007852B2"/>
    <w:rsid w:val="00794149"/>
    <w:rsid w:val="007B67A7"/>
    <w:rsid w:val="007C6092"/>
    <w:rsid w:val="007E119E"/>
    <w:rsid w:val="008319FA"/>
    <w:rsid w:val="00846903"/>
    <w:rsid w:val="008545B2"/>
    <w:rsid w:val="008F0A96"/>
    <w:rsid w:val="009062A0"/>
    <w:rsid w:val="009451E7"/>
    <w:rsid w:val="0095384F"/>
    <w:rsid w:val="00956E7F"/>
    <w:rsid w:val="00957227"/>
    <w:rsid w:val="00970D4F"/>
    <w:rsid w:val="00971D70"/>
    <w:rsid w:val="009A4377"/>
    <w:rsid w:val="009A6043"/>
    <w:rsid w:val="009D0673"/>
    <w:rsid w:val="00A053C6"/>
    <w:rsid w:val="00A055B3"/>
    <w:rsid w:val="00A15D71"/>
    <w:rsid w:val="00A21BC5"/>
    <w:rsid w:val="00A403EE"/>
    <w:rsid w:val="00A736FF"/>
    <w:rsid w:val="00A877F8"/>
    <w:rsid w:val="00AA1434"/>
    <w:rsid w:val="00AB5000"/>
    <w:rsid w:val="00AC4310"/>
    <w:rsid w:val="00AC63D9"/>
    <w:rsid w:val="00AE2EF8"/>
    <w:rsid w:val="00AF5881"/>
    <w:rsid w:val="00B0266B"/>
    <w:rsid w:val="00B13BF0"/>
    <w:rsid w:val="00B33C81"/>
    <w:rsid w:val="00B34666"/>
    <w:rsid w:val="00B67E5B"/>
    <w:rsid w:val="00BA4894"/>
    <w:rsid w:val="00BA6BE0"/>
    <w:rsid w:val="00BB6D75"/>
    <w:rsid w:val="00BD43A8"/>
    <w:rsid w:val="00C1285C"/>
    <w:rsid w:val="00C229F2"/>
    <w:rsid w:val="00C27B7D"/>
    <w:rsid w:val="00C32A06"/>
    <w:rsid w:val="00C44394"/>
    <w:rsid w:val="00C533BA"/>
    <w:rsid w:val="00C902E9"/>
    <w:rsid w:val="00C92208"/>
    <w:rsid w:val="00CB5B24"/>
    <w:rsid w:val="00CD4B2B"/>
    <w:rsid w:val="00CE3037"/>
    <w:rsid w:val="00CE72BE"/>
    <w:rsid w:val="00CF7A43"/>
    <w:rsid w:val="00D01775"/>
    <w:rsid w:val="00D1174F"/>
    <w:rsid w:val="00D1289C"/>
    <w:rsid w:val="00D44527"/>
    <w:rsid w:val="00D52681"/>
    <w:rsid w:val="00D53D04"/>
    <w:rsid w:val="00D55EF7"/>
    <w:rsid w:val="00DC0DF0"/>
    <w:rsid w:val="00DC6C70"/>
    <w:rsid w:val="00DF5ACD"/>
    <w:rsid w:val="00E22893"/>
    <w:rsid w:val="00E23818"/>
    <w:rsid w:val="00E311B0"/>
    <w:rsid w:val="00E349C2"/>
    <w:rsid w:val="00E360DE"/>
    <w:rsid w:val="00E5074A"/>
    <w:rsid w:val="00E521CB"/>
    <w:rsid w:val="00E728F6"/>
    <w:rsid w:val="00E75D28"/>
    <w:rsid w:val="00E84F25"/>
    <w:rsid w:val="00EC007B"/>
    <w:rsid w:val="00F21B30"/>
    <w:rsid w:val="00F273EA"/>
    <w:rsid w:val="00F42CB9"/>
    <w:rsid w:val="00F57C5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6A5B4B-FCAB-40B3-9B45-149F574E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11B0"/>
    <w:pPr>
      <w:spacing w:before="125" w:line="250" w:lineRule="atLeast"/>
      <w:jc w:val="both"/>
    </w:pPr>
    <w:rPr>
      <w:sz w:val="19"/>
      <w:lang w:val="sv-SE" w:eastAsia="sv-SE"/>
    </w:rPr>
  </w:style>
  <w:style w:type="paragraph" w:styleId="Rubrik1">
    <w:name w:val="heading 1"/>
    <w:basedOn w:val="Normal"/>
    <w:next w:val="Normal"/>
    <w:qFormat/>
    <w:rsid w:val="00053331"/>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3331"/>
    <w:pPr>
      <w:numPr>
        <w:ilvl w:val="1"/>
      </w:numPr>
      <w:spacing w:before="500" w:line="250" w:lineRule="exact"/>
      <w:outlineLvl w:val="1"/>
    </w:pPr>
    <w:rPr>
      <w:sz w:val="27"/>
    </w:rPr>
  </w:style>
  <w:style w:type="paragraph" w:styleId="Rubrik3">
    <w:name w:val="heading 3"/>
    <w:aliases w:val="Mellanrubrik"/>
    <w:basedOn w:val="Rubrik2"/>
    <w:next w:val="Normal"/>
    <w:qFormat/>
    <w:rsid w:val="00053331"/>
    <w:pPr>
      <w:numPr>
        <w:ilvl w:val="2"/>
      </w:numPr>
      <w:spacing w:before="250" w:after="0"/>
      <w:outlineLvl w:val="2"/>
    </w:pPr>
    <w:rPr>
      <w:b/>
      <w:sz w:val="21"/>
    </w:rPr>
  </w:style>
  <w:style w:type="paragraph" w:styleId="Rubrik4">
    <w:name w:val="heading 4"/>
    <w:aliases w:val="KursivRubrik"/>
    <w:basedOn w:val="Rubrik3"/>
    <w:next w:val="Normal"/>
    <w:qFormat/>
    <w:rsid w:val="00053331"/>
    <w:pPr>
      <w:numPr>
        <w:ilvl w:val="3"/>
      </w:numPr>
      <w:outlineLvl w:val="3"/>
    </w:pPr>
    <w:rPr>
      <w:b w:val="0"/>
      <w:i/>
    </w:rPr>
  </w:style>
  <w:style w:type="paragraph" w:styleId="Rubrik5">
    <w:name w:val="heading 5"/>
    <w:aliases w:val="PackadFetRubrik,PackadKursivRubrik"/>
    <w:basedOn w:val="Rubrik4"/>
    <w:next w:val="Normal"/>
    <w:qFormat/>
    <w:rsid w:val="00053331"/>
    <w:pPr>
      <w:numPr>
        <w:ilvl w:val="4"/>
      </w:numPr>
      <w:tabs>
        <w:tab w:val="clear" w:pos="1021"/>
      </w:tabs>
      <w:spacing w:before="125"/>
      <w:outlineLvl w:val="4"/>
    </w:pPr>
    <w:rPr>
      <w:i w:val="0"/>
      <w:sz w:val="19"/>
    </w:rPr>
  </w:style>
  <w:style w:type="paragraph" w:styleId="Rubrik6">
    <w:name w:val="heading 6"/>
    <w:basedOn w:val="Rubrik5"/>
    <w:next w:val="Normal"/>
    <w:qFormat/>
    <w:rsid w:val="00053331"/>
    <w:pPr>
      <w:numPr>
        <w:ilvl w:val="5"/>
      </w:numPr>
      <w:spacing w:before="50" w:line="200" w:lineRule="exact"/>
      <w:outlineLvl w:val="5"/>
    </w:pPr>
    <w:rPr>
      <w:caps/>
      <w:sz w:val="14"/>
    </w:rPr>
  </w:style>
  <w:style w:type="paragraph" w:styleId="Rubrik7">
    <w:name w:val="heading 7"/>
    <w:basedOn w:val="Rubrik6"/>
    <w:next w:val="Normal"/>
    <w:qFormat/>
    <w:rsid w:val="00053331"/>
    <w:pPr>
      <w:numPr>
        <w:ilvl w:val="6"/>
      </w:numPr>
      <w:spacing w:before="0"/>
      <w:outlineLvl w:val="6"/>
    </w:pPr>
  </w:style>
  <w:style w:type="paragraph" w:styleId="Rubrik8">
    <w:name w:val="heading 8"/>
    <w:basedOn w:val="Rubrik7"/>
    <w:next w:val="Normal"/>
    <w:qFormat/>
    <w:rsid w:val="00053331"/>
    <w:pPr>
      <w:numPr>
        <w:ilvl w:val="7"/>
      </w:numPr>
      <w:outlineLvl w:val="7"/>
    </w:pPr>
  </w:style>
  <w:style w:type="paragraph" w:styleId="Rubrik9">
    <w:name w:val="heading 9"/>
    <w:basedOn w:val="Rubrik8"/>
    <w:next w:val="Normal"/>
    <w:qFormat/>
    <w:rsid w:val="0005333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311B0"/>
    <w:pPr>
      <w:spacing w:before="0"/>
      <w:ind w:firstLine="227"/>
    </w:pPr>
  </w:style>
  <w:style w:type="paragraph" w:styleId="Citat">
    <w:name w:val="Quote"/>
    <w:basedOn w:val="Normal"/>
    <w:next w:val="Normal"/>
    <w:qFormat/>
    <w:rsid w:val="00E311B0"/>
    <w:pPr>
      <w:spacing w:line="200" w:lineRule="exact"/>
      <w:ind w:left="340"/>
    </w:pPr>
  </w:style>
  <w:style w:type="paragraph" w:customStyle="1" w:styleId="Citatindrag">
    <w:name w:val="Citat_indrag"/>
    <w:aliases w:val="Packad"/>
    <w:basedOn w:val="Citat"/>
    <w:rsid w:val="00E311B0"/>
    <w:pPr>
      <w:spacing w:before="0"/>
      <w:ind w:firstLine="227"/>
    </w:pPr>
  </w:style>
  <w:style w:type="paragraph" w:customStyle="1" w:styleId="FSHNormal">
    <w:name w:val="FSH_Normal"/>
    <w:semiHidden/>
    <w:rsid w:val="00E311B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11B0"/>
    <w:pPr>
      <w:spacing w:line="240" w:lineRule="auto"/>
    </w:pPr>
  </w:style>
  <w:style w:type="paragraph" w:customStyle="1" w:styleId="FSHNormalS5">
    <w:name w:val="FSH_NormalS5"/>
    <w:basedOn w:val="FSHNormal"/>
    <w:next w:val="FSHNormal"/>
    <w:semiHidden/>
    <w:rsid w:val="00E311B0"/>
    <w:pPr>
      <w:keepNext/>
      <w:keepLines/>
      <w:widowControl/>
      <w:spacing w:before="230" w:after="520" w:line="250" w:lineRule="exact"/>
    </w:pPr>
    <w:rPr>
      <w:b/>
      <w:sz w:val="27"/>
    </w:rPr>
  </w:style>
  <w:style w:type="paragraph" w:customStyle="1" w:styleId="FSHNormL">
    <w:name w:val="FSH_NormLÖ"/>
    <w:basedOn w:val="FSHNormal"/>
    <w:next w:val="FSHNormal"/>
    <w:semiHidden/>
    <w:rsid w:val="00E311B0"/>
    <w:pPr>
      <w:pBdr>
        <w:top w:val="single" w:sz="12" w:space="1" w:color="auto"/>
      </w:pBdr>
    </w:pPr>
  </w:style>
  <w:style w:type="paragraph" w:customStyle="1" w:styleId="FSHRub1">
    <w:name w:val="FSH_Rub1"/>
    <w:aliases w:val="Rubrik1_S5,Huvudrubrik"/>
    <w:basedOn w:val="FSHNormal"/>
    <w:next w:val="FSHNormal"/>
    <w:semiHidden/>
    <w:rsid w:val="00E311B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11B0"/>
    <w:pPr>
      <w:spacing w:before="240" w:after="80" w:line="360" w:lineRule="exact"/>
    </w:pPr>
    <w:rPr>
      <w:sz w:val="36"/>
    </w:rPr>
  </w:style>
  <w:style w:type="paragraph" w:customStyle="1" w:styleId="FSHTitel">
    <w:name w:val="FSH_Titel"/>
    <w:aliases w:val="Dokumentrubrik"/>
    <w:basedOn w:val="FSHRub1"/>
    <w:next w:val="FSHNormal"/>
    <w:semiHidden/>
    <w:rsid w:val="00E311B0"/>
    <w:pPr>
      <w:pBdr>
        <w:bottom w:val="single" w:sz="4" w:space="3" w:color="auto"/>
      </w:pBdr>
      <w:spacing w:before="0" w:after="80" w:line="400" w:lineRule="exact"/>
    </w:pPr>
    <w:rPr>
      <w:sz w:val="40"/>
    </w:rPr>
  </w:style>
  <w:style w:type="paragraph" w:customStyle="1" w:styleId="Hemstlrubrik">
    <w:name w:val="Hemstl_rubrik"/>
    <w:basedOn w:val="Rubrik1"/>
    <w:next w:val="Normal"/>
    <w:rsid w:val="00E311B0"/>
    <w:pPr>
      <w:spacing w:after="250"/>
    </w:pPr>
  </w:style>
  <w:style w:type="paragraph" w:customStyle="1" w:styleId="Autokorrigering">
    <w:name w:val="Autokorrigering"/>
    <w:rsid w:val="00E311B0"/>
    <w:rPr>
      <w:sz w:val="24"/>
      <w:szCs w:val="24"/>
      <w:lang w:val="sv-SE" w:eastAsia="sv-SE"/>
    </w:rPr>
  </w:style>
  <w:style w:type="paragraph" w:customStyle="1" w:styleId="Yrkandehnv">
    <w:name w:val="Yrkandehänv"/>
    <w:semiHidden/>
    <w:rsid w:val="00E311B0"/>
    <w:pPr>
      <w:keepNext/>
      <w:keepLines/>
      <w:suppressAutoHyphens/>
    </w:pPr>
    <w:rPr>
      <w:noProof/>
      <w:sz w:val="16"/>
      <w:lang w:val="sv-SE" w:eastAsia="sv-SE"/>
    </w:rPr>
  </w:style>
  <w:style w:type="paragraph" w:customStyle="1" w:styleId="KantRubrikS5H">
    <w:name w:val="KantRubrikS5H"/>
    <w:semiHidden/>
    <w:rsid w:val="00E311B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11B0"/>
    <w:pPr>
      <w:spacing w:line="200" w:lineRule="exact"/>
    </w:pPr>
  </w:style>
  <w:style w:type="paragraph" w:customStyle="1" w:styleId="KantRubrikS5V">
    <w:name w:val="KantRubrikS5V"/>
    <w:basedOn w:val="KantRubrikS5H"/>
    <w:semiHidden/>
    <w:rsid w:val="00E311B0"/>
    <w:pPr>
      <w:tabs>
        <w:tab w:val="right" w:pos="1814"/>
        <w:tab w:val="left" w:pos="1899"/>
      </w:tabs>
      <w:ind w:right="0"/>
      <w:jc w:val="left"/>
    </w:pPr>
  </w:style>
  <w:style w:type="paragraph" w:customStyle="1" w:styleId="KantRubrikS5Vrad2">
    <w:name w:val="KantRubrikS5Vrad2"/>
    <w:basedOn w:val="KantRubrikS5V"/>
    <w:semiHidden/>
    <w:rsid w:val="00E311B0"/>
    <w:pPr>
      <w:tabs>
        <w:tab w:val="clear" w:pos="1814"/>
        <w:tab w:val="clear" w:pos="1899"/>
        <w:tab w:val="right" w:pos="1418"/>
        <w:tab w:val="left" w:pos="1503"/>
      </w:tabs>
    </w:pPr>
  </w:style>
  <w:style w:type="paragraph" w:customStyle="1" w:styleId="Lagtext">
    <w:name w:val="Lagtext"/>
    <w:basedOn w:val="Lagtextrubrik"/>
    <w:next w:val="Lagtextindrag"/>
    <w:rsid w:val="00E311B0"/>
    <w:pPr>
      <w:spacing w:before="0"/>
    </w:pPr>
    <w:rPr>
      <w:sz w:val="19"/>
    </w:rPr>
  </w:style>
  <w:style w:type="paragraph" w:customStyle="1" w:styleId="Lagtextrubrik">
    <w:name w:val="Lagtext_rubrik"/>
    <w:basedOn w:val="Normal"/>
    <w:next w:val="Normal"/>
    <w:rsid w:val="00E311B0"/>
    <w:pPr>
      <w:suppressAutoHyphens/>
      <w:spacing w:line="220" w:lineRule="exact"/>
    </w:pPr>
    <w:rPr>
      <w:i/>
      <w:sz w:val="21"/>
    </w:rPr>
  </w:style>
  <w:style w:type="paragraph" w:customStyle="1" w:styleId="Lagtextindrag">
    <w:name w:val="Lagtext_indrag"/>
    <w:basedOn w:val="Lagtext"/>
    <w:rsid w:val="00E311B0"/>
    <w:pPr>
      <w:ind w:firstLine="170"/>
    </w:pPr>
  </w:style>
  <w:style w:type="paragraph" w:customStyle="1" w:styleId="NormalA4fot">
    <w:name w:val="Normal_A4fot"/>
    <w:basedOn w:val="Normal"/>
    <w:semiHidden/>
    <w:rsid w:val="00E311B0"/>
    <w:pPr>
      <w:spacing w:before="240" w:line="240" w:lineRule="auto"/>
      <w:jc w:val="center"/>
    </w:pPr>
  </w:style>
  <w:style w:type="paragraph" w:customStyle="1" w:styleId="NormalA4sidnr">
    <w:name w:val="Normal_A4sidnr"/>
    <w:basedOn w:val="Normal"/>
    <w:semiHidden/>
    <w:rsid w:val="00E311B0"/>
    <w:pPr>
      <w:spacing w:after="240"/>
      <w:jc w:val="center"/>
    </w:pPr>
  </w:style>
  <w:style w:type="paragraph" w:customStyle="1" w:styleId="NormalS5sidnrH">
    <w:name w:val="Normal_S5sidnrH"/>
    <w:basedOn w:val="Normal"/>
    <w:semiHidden/>
    <w:rsid w:val="00E311B0"/>
    <w:pPr>
      <w:spacing w:before="0" w:line="240" w:lineRule="auto"/>
      <w:ind w:right="57"/>
      <w:jc w:val="right"/>
    </w:pPr>
  </w:style>
  <w:style w:type="paragraph" w:customStyle="1" w:styleId="NormalS5sidnrV">
    <w:name w:val="Normal_S5sidnrV"/>
    <w:basedOn w:val="NormalS5sidnrH"/>
    <w:semiHidden/>
    <w:rsid w:val="00E311B0"/>
    <w:pPr>
      <w:tabs>
        <w:tab w:val="right" w:pos="1814"/>
        <w:tab w:val="left" w:pos="1899"/>
      </w:tabs>
      <w:ind w:right="0"/>
      <w:jc w:val="left"/>
    </w:pPr>
  </w:style>
  <w:style w:type="paragraph" w:customStyle="1" w:styleId="Normal00">
    <w:name w:val="Normal00"/>
    <w:basedOn w:val="Normal"/>
    <w:semiHidden/>
    <w:rsid w:val="00E311B0"/>
    <w:pPr>
      <w:spacing w:before="0" w:line="240" w:lineRule="auto"/>
      <w:jc w:val="left"/>
    </w:pPr>
  </w:style>
  <w:style w:type="paragraph" w:customStyle="1" w:styleId="PunktlistaBomb">
    <w:name w:val="Punktlista_Bomb"/>
    <w:aliases w:val="Bomb"/>
    <w:basedOn w:val="Normal"/>
    <w:rsid w:val="00E311B0"/>
    <w:pPr>
      <w:numPr>
        <w:numId w:val="2"/>
      </w:numPr>
    </w:pPr>
  </w:style>
  <w:style w:type="paragraph" w:customStyle="1" w:styleId="PunktlistaNummer">
    <w:name w:val="Punktlista_Nummer"/>
    <w:aliases w:val="Nummerlista"/>
    <w:basedOn w:val="Normal"/>
    <w:rsid w:val="00E311B0"/>
    <w:pPr>
      <w:numPr>
        <w:numId w:val="3"/>
      </w:numPr>
    </w:pPr>
  </w:style>
  <w:style w:type="paragraph" w:customStyle="1" w:styleId="PunktlistaTankstreck">
    <w:name w:val="Punktlista_Tankstreck"/>
    <w:aliases w:val="Tankstreck"/>
    <w:basedOn w:val="Normal"/>
    <w:rsid w:val="00E311B0"/>
    <w:pPr>
      <w:numPr>
        <w:numId w:val="4"/>
      </w:numPr>
    </w:pPr>
  </w:style>
  <w:style w:type="paragraph" w:customStyle="1" w:styleId="RubrikSammanf">
    <w:name w:val="RubrikSammanf"/>
    <w:basedOn w:val="Rubrik1"/>
    <w:next w:val="Normal"/>
    <w:rsid w:val="00E311B0"/>
  </w:style>
  <w:style w:type="paragraph" w:customStyle="1" w:styleId="RubrikInnehllsf">
    <w:name w:val="RubrikInnehållsf"/>
    <w:basedOn w:val="RubrikSammanf"/>
    <w:next w:val="Normal"/>
    <w:rsid w:val="00E311B0"/>
  </w:style>
  <w:style w:type="paragraph" w:customStyle="1" w:styleId="Tabellochbildrubrik">
    <w:name w:val="Tabell och bildrubrik"/>
    <w:basedOn w:val="Normal"/>
    <w:next w:val="Normal"/>
    <w:rsid w:val="00E311B0"/>
    <w:pPr>
      <w:suppressAutoHyphens/>
      <w:spacing w:before="300" w:line="200" w:lineRule="exact"/>
      <w:jc w:val="left"/>
    </w:pPr>
    <w:rPr>
      <w:caps/>
      <w:sz w:val="14"/>
    </w:rPr>
  </w:style>
  <w:style w:type="paragraph" w:customStyle="1" w:styleId="Underskrifter">
    <w:name w:val="Underskrifter"/>
    <w:basedOn w:val="Normal"/>
    <w:rsid w:val="00E311B0"/>
    <w:pPr>
      <w:keepNext/>
      <w:keepLines/>
      <w:suppressAutoHyphens/>
      <w:spacing w:before="0" w:after="40" w:line="250" w:lineRule="exact"/>
    </w:pPr>
    <w:rPr>
      <w:i/>
    </w:rPr>
  </w:style>
  <w:style w:type="paragraph" w:customStyle="1" w:styleId="UnderskriftDatum">
    <w:name w:val="UnderskriftDatum"/>
    <w:basedOn w:val="Underskrifter"/>
    <w:next w:val="Underskrifter"/>
    <w:rsid w:val="00E311B0"/>
    <w:pPr>
      <w:spacing w:before="250" w:after="125"/>
    </w:pPr>
    <w:rPr>
      <w:i w:val="0"/>
    </w:rPr>
  </w:style>
  <w:style w:type="paragraph" w:styleId="Sidhuvud">
    <w:name w:val="header"/>
    <w:basedOn w:val="Normal"/>
    <w:semiHidden/>
    <w:rsid w:val="00E311B0"/>
    <w:pPr>
      <w:tabs>
        <w:tab w:val="center" w:pos="4536"/>
        <w:tab w:val="right" w:pos="9072"/>
      </w:tabs>
    </w:pPr>
  </w:style>
  <w:style w:type="paragraph" w:styleId="Sidfot">
    <w:name w:val="footer"/>
    <w:basedOn w:val="Normal"/>
    <w:semiHidden/>
    <w:rsid w:val="00E311B0"/>
    <w:pPr>
      <w:tabs>
        <w:tab w:val="center" w:pos="4536"/>
        <w:tab w:val="right" w:pos="9072"/>
      </w:tabs>
    </w:pPr>
  </w:style>
  <w:style w:type="paragraph" w:styleId="Innehll1">
    <w:name w:val="toc 1"/>
    <w:basedOn w:val="Normal"/>
    <w:next w:val="Innehll2"/>
    <w:semiHidden/>
    <w:rsid w:val="00E311B0"/>
    <w:pPr>
      <w:tabs>
        <w:tab w:val="right" w:leader="dot" w:pos="5953"/>
      </w:tabs>
      <w:suppressAutoHyphens/>
      <w:spacing w:before="0"/>
      <w:ind w:right="567"/>
      <w:jc w:val="left"/>
    </w:pPr>
  </w:style>
  <w:style w:type="paragraph" w:styleId="Innehll2">
    <w:name w:val="toc 2"/>
    <w:basedOn w:val="Innehll1"/>
    <w:next w:val="Innehll3"/>
    <w:semiHidden/>
    <w:rsid w:val="00E311B0"/>
    <w:pPr>
      <w:ind w:left="284"/>
    </w:pPr>
  </w:style>
  <w:style w:type="paragraph" w:styleId="Innehll3">
    <w:name w:val="toc 3"/>
    <w:basedOn w:val="Innehll2"/>
    <w:next w:val="Innehll4"/>
    <w:semiHidden/>
    <w:rsid w:val="00E311B0"/>
    <w:pPr>
      <w:ind w:left="567"/>
    </w:pPr>
  </w:style>
  <w:style w:type="paragraph" w:styleId="Innehll4">
    <w:name w:val="toc 4"/>
    <w:basedOn w:val="Innehll3"/>
    <w:next w:val="Normal"/>
    <w:semiHidden/>
    <w:rsid w:val="00E311B0"/>
  </w:style>
  <w:style w:type="paragraph" w:customStyle="1" w:styleId="Hemstlatt">
    <w:name w:val="Hemstl_att"/>
    <w:aliases w:val="HemstPunkt,HemstPunktFlera,HemställansPunkt,Förslagstext"/>
    <w:basedOn w:val="Normal"/>
    <w:next w:val="Normal"/>
    <w:rsid w:val="00053331"/>
    <w:pPr>
      <w:keepLines/>
      <w:numPr>
        <w:numId w:val="18"/>
      </w:numPr>
      <w:spacing w:before="0"/>
    </w:pPr>
  </w:style>
  <w:style w:type="paragraph" w:styleId="Datum">
    <w:name w:val="Date"/>
    <w:basedOn w:val="Normal"/>
    <w:next w:val="Normal"/>
    <w:semiHidden/>
    <w:rsid w:val="00E311B0"/>
  </w:style>
  <w:style w:type="character" w:styleId="Hyperlnk">
    <w:name w:val="Hyperlink"/>
    <w:basedOn w:val="Standardstycketeckensnitt"/>
    <w:semiHidden/>
    <w:rsid w:val="00E311B0"/>
    <w:rPr>
      <w:color w:val="0000FF"/>
      <w:u w:val="single"/>
    </w:rPr>
  </w:style>
  <w:style w:type="paragraph" w:styleId="Indragetstycke">
    <w:name w:val="Block Text"/>
    <w:basedOn w:val="Normal"/>
    <w:semiHidden/>
    <w:rsid w:val="00E311B0"/>
    <w:pPr>
      <w:spacing w:after="120"/>
      <w:ind w:left="1440" w:right="1440"/>
    </w:pPr>
  </w:style>
  <w:style w:type="paragraph" w:styleId="Innehll5">
    <w:name w:val="toc 5"/>
    <w:basedOn w:val="Innehll4"/>
    <w:next w:val="Normal"/>
    <w:semiHidden/>
    <w:rsid w:val="00E311B0"/>
  </w:style>
  <w:style w:type="paragraph" w:styleId="Lista">
    <w:name w:val="List"/>
    <w:basedOn w:val="Normal"/>
    <w:semiHidden/>
    <w:rsid w:val="00E311B0"/>
    <w:pPr>
      <w:ind w:left="283" w:hanging="283"/>
    </w:pPr>
  </w:style>
  <w:style w:type="paragraph" w:styleId="Normalwebb">
    <w:name w:val="Normal (Web)"/>
    <w:basedOn w:val="Normal"/>
    <w:semiHidden/>
    <w:rsid w:val="00E311B0"/>
    <w:rPr>
      <w:szCs w:val="24"/>
    </w:rPr>
  </w:style>
  <w:style w:type="paragraph" w:styleId="Numreradlista">
    <w:name w:val="List Number"/>
    <w:basedOn w:val="Normal"/>
    <w:semiHidden/>
    <w:rsid w:val="00E311B0"/>
    <w:pPr>
      <w:numPr>
        <w:numId w:val="5"/>
      </w:numPr>
    </w:pPr>
  </w:style>
  <w:style w:type="paragraph" w:styleId="Punktlista">
    <w:name w:val="List Bullet"/>
    <w:basedOn w:val="Normal"/>
    <w:semiHidden/>
    <w:rsid w:val="00E311B0"/>
    <w:pPr>
      <w:numPr>
        <w:numId w:val="10"/>
      </w:numPr>
    </w:pPr>
  </w:style>
  <w:style w:type="character" w:styleId="Radnummer">
    <w:name w:val="line number"/>
    <w:basedOn w:val="Standardstycketeckensnitt"/>
    <w:semiHidden/>
    <w:rsid w:val="00E311B0"/>
  </w:style>
  <w:style w:type="character" w:styleId="Sidnummer">
    <w:name w:val="page number"/>
    <w:basedOn w:val="Standardstycketeckensnitt"/>
    <w:semiHidden/>
    <w:rsid w:val="00E311B0"/>
  </w:style>
  <w:style w:type="paragraph" w:styleId="Signatur">
    <w:name w:val="Signature"/>
    <w:basedOn w:val="Normal"/>
    <w:semiHidden/>
    <w:rsid w:val="00E311B0"/>
    <w:pPr>
      <w:ind w:left="4252"/>
    </w:pPr>
  </w:style>
  <w:style w:type="paragraph" w:styleId="Underrubrik">
    <w:name w:val="Subtitle"/>
    <w:basedOn w:val="Normal"/>
    <w:qFormat/>
    <w:rsid w:val="00E311B0"/>
    <w:pPr>
      <w:spacing w:after="60"/>
      <w:jc w:val="center"/>
      <w:outlineLvl w:val="1"/>
    </w:pPr>
    <w:rPr>
      <w:rFonts w:ascii="Arial" w:hAnsi="Arial" w:cs="Arial"/>
      <w:szCs w:val="24"/>
    </w:rPr>
  </w:style>
  <w:style w:type="character" w:styleId="Stark">
    <w:name w:val="Strong"/>
    <w:basedOn w:val="Standardstycketeckensnitt"/>
    <w:qFormat/>
    <w:rsid w:val="00534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3557</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v612</vt:lpstr>
    </vt:vector>
  </TitlesOfParts>
  <Company>Riksdagen</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v612</dc:title>
  <dc:subject>v612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2007-01-18T09:12:00Z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Demokratiska fri- och rättigheter i Tjeckien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Demokratiska fri- och rättigheter i Tjeckien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20062007000000000118000006120075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20062007000000000118000006120075</vt:lpwstr>
  </property>
  <property fmtid="{D5CDD505-2E9C-101B-9397-08002B2CF9AE}" pid="50" name="nummer">
    <vt:lpwstr>237</vt:lpwstr>
  </property>
  <property fmtid="{D5CDD505-2E9C-101B-9397-08002B2CF9AE}" pid="51" name="utskottsbeteckning">
    <vt:lpwstr>U</vt:lpwstr>
  </property>
  <property fmtid="{D5CDD505-2E9C-101B-9397-08002B2CF9AE}" pid="52" name="GlobalUID">
    <vt:lpwstr>{2A08A0AA-12CC-47EB-BDEF-6D1F16539377}</vt:lpwstr>
  </property>
  <property fmtid="{D5CDD505-2E9C-101B-9397-08002B2CF9AE}" pid="53" name="Överföringar">
    <vt:i4>0</vt:i4>
  </property>
  <property fmtid="{D5CDD505-2E9C-101B-9397-08002B2CF9AE}" pid="54" name="Checksum">
    <vt:lpwstr>*0012493764437*</vt:lpwstr>
  </property>
  <property fmtid="{D5CDD505-2E9C-101B-9397-08002B2CF9AE}" pid="55" name="skuggnummer">
    <vt:lpwstr>823</vt:lpwstr>
  </property>
  <property fmtid="{D5CDD505-2E9C-101B-9397-08002B2CF9AE}" pid="56" name="urixVersion">
    <vt:lpwstr>3.1.4.4</vt:lpwstr>
  </property>
  <property fmtid="{D5CDD505-2E9C-101B-9397-08002B2CF9AE}" pid="57" name="urixOrigin">
    <vt:lpwstr>070215 16:31:37.869</vt:lpwstr>
  </property>
  <property fmtid="{D5CDD505-2E9C-101B-9397-08002B2CF9AE}" pid="58" name="urixGuid">
    <vt:lpwstr>{1EED0A27-7C5B-425F-8757-6D5083B0B3EE}</vt:lpwstr>
  </property>
</Properties>
</file>