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EC3" w:rsidRPr="00C969CE" w:rsidRDefault="00132EC3" w:rsidP="00516BF4">
      <w:pPr>
        <w:pStyle w:val="Hemstlrubrik"/>
      </w:pPr>
      <w:r w:rsidRPr="00C969CE">
        <w:t>Förslag till riksdagsbeslut</w:t>
      </w:r>
    </w:p>
    <w:p w:rsidR="00132EC3" w:rsidRPr="00C969CE" w:rsidRDefault="00132EC3" w:rsidP="00132EC3">
      <w:pPr>
        <w:pStyle w:val="Hemstlatt"/>
      </w:pPr>
      <w:r w:rsidRPr="00C969CE">
        <w:t>Riksdagen tillkännager för regeringen som sin mening vad i motionen anförs om användningen av permitrin.</w:t>
      </w:r>
    </w:p>
    <w:p w:rsidR="00F803B2" w:rsidRPr="00C969CE" w:rsidRDefault="00F803B2" w:rsidP="00F803B2">
      <w:pPr>
        <w:pStyle w:val="Rubrik1"/>
      </w:pPr>
      <w:r w:rsidRPr="00C969CE">
        <w:t>Motivering</w:t>
      </w:r>
    </w:p>
    <w:p w:rsidR="00132EC3" w:rsidRPr="00C969CE" w:rsidRDefault="00516BF4" w:rsidP="00132EC3">
      <w:r w:rsidRPr="00C969CE">
        <w:t>Stormen Gudrun den 8–</w:t>
      </w:r>
      <w:r w:rsidR="00132EC3" w:rsidRPr="00C969CE">
        <w:t xml:space="preserve">9 januari förorsakade stora skador på skogarna i södra Sverige. Efter omhändertagandet av den stormfällda skogen är det viktigt med återplantering på berörda ytor. </w:t>
      </w:r>
      <w:smartTag w:uri="urn:schemas-microsoft-com:office:smarttags" w:element="metricconverter">
        <w:smartTagPr>
          <w:attr w:name="ProductID" w:val="87 000 ha"/>
        </w:smartTagPr>
        <w:r w:rsidR="00132EC3" w:rsidRPr="00C969CE">
          <w:t>87 000 ha</w:t>
        </w:r>
      </w:smartTag>
      <w:r w:rsidR="00132EC3" w:rsidRPr="00C969CE">
        <w:t xml:space="preserve"> behöver planteras. De skogsomr</w:t>
      </w:r>
      <w:r w:rsidR="00132EC3" w:rsidRPr="00C969CE">
        <w:t>å</w:t>
      </w:r>
      <w:r w:rsidR="00132EC3" w:rsidRPr="00C969CE">
        <w:t>den som drabbats av stormen erbjuder en gynnsam miljö för olika skadeinse</w:t>
      </w:r>
      <w:r w:rsidR="00132EC3" w:rsidRPr="00C969CE">
        <w:t>k</w:t>
      </w:r>
      <w:r w:rsidR="00132EC3" w:rsidRPr="00C969CE">
        <w:t xml:space="preserve">ter </w:t>
      </w:r>
      <w:r w:rsidRPr="00C969CE">
        <w:t>som t.</w:t>
      </w:r>
      <w:r w:rsidR="00132EC3" w:rsidRPr="00C969CE">
        <w:t>ex.</w:t>
      </w:r>
      <w:r w:rsidRPr="00C969CE">
        <w:t xml:space="preserve"> snytbaggen. Bekämpningsmedlet </w:t>
      </w:r>
      <w:r w:rsidR="00132EC3" w:rsidRPr="00C969CE">
        <w:t>Permitrin är numera inte till</w:t>
      </w:r>
      <w:r w:rsidR="00132EC3" w:rsidRPr="00C969CE">
        <w:t>å</w:t>
      </w:r>
      <w:r w:rsidR="00132EC3" w:rsidRPr="00C969CE">
        <w:t>tet vid behandling av plantorna. Det bekämpningsmedel som nu används är inte så effektivt utan man beräknar att det krävs ända upp till tre behandlingar med handspruta på plantorna på de områden som riskerar angrepp av sny</w:t>
      </w:r>
      <w:r w:rsidR="00132EC3" w:rsidRPr="00C969CE">
        <w:t>t</w:t>
      </w:r>
      <w:r w:rsidR="00132EC3" w:rsidRPr="00C969CE">
        <w:t>baggen. I den extra svåra situ</w:t>
      </w:r>
      <w:r w:rsidRPr="00C969CE">
        <w:t xml:space="preserve">ation som råder efter </w:t>
      </w:r>
      <w:r w:rsidR="00132EC3" w:rsidRPr="00C969CE">
        <w:t>stormen vore det rimligt att under en begränsad tidsperiod på några år åter tillåta användningen av Perm</w:t>
      </w:r>
      <w:r w:rsidR="00132EC3" w:rsidRPr="00C969CE">
        <w:t>i</w:t>
      </w:r>
      <w:r w:rsidR="00132EC3" w:rsidRPr="00C969CE">
        <w:t>trin och därmed underlätta återbeskogningen</w:t>
      </w:r>
      <w:r w:rsidRPr="00C969CE">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16BF4" w:rsidRPr="00C969CE">
        <w:tblPrEx>
          <w:tblCellMar>
            <w:top w:w="0" w:type="dxa"/>
            <w:bottom w:w="0" w:type="dxa"/>
          </w:tblCellMar>
        </w:tblPrEx>
        <w:trPr>
          <w:cantSplit/>
        </w:trPr>
        <w:tc>
          <w:tcPr>
            <w:tcW w:w="3046" w:type="dxa"/>
          </w:tcPr>
          <w:p w:rsidR="00516BF4" w:rsidRPr="00C969CE" w:rsidRDefault="00516BF4" w:rsidP="00516BF4">
            <w:pPr>
              <w:pStyle w:val="UnderskriftDatum"/>
              <w:spacing w:before="240"/>
            </w:pPr>
            <w:r w:rsidRPr="00C969CE">
              <w:t>Stockholm den 28 september 2005</w:t>
            </w:r>
          </w:p>
        </w:tc>
        <w:tc>
          <w:tcPr>
            <w:tcW w:w="3047" w:type="dxa"/>
          </w:tcPr>
          <w:p w:rsidR="00516BF4" w:rsidRPr="00C969CE" w:rsidRDefault="00516BF4" w:rsidP="00516BF4">
            <w:pPr>
              <w:pStyle w:val="Underskrifter"/>
              <w:spacing w:before="240"/>
            </w:pPr>
          </w:p>
        </w:tc>
      </w:tr>
      <w:tr w:rsidR="00516BF4" w:rsidRPr="00C969CE">
        <w:tblPrEx>
          <w:tblCellMar>
            <w:top w:w="0" w:type="dxa"/>
            <w:bottom w:w="0" w:type="dxa"/>
          </w:tblCellMar>
        </w:tblPrEx>
        <w:trPr>
          <w:cantSplit/>
        </w:trPr>
        <w:tc>
          <w:tcPr>
            <w:tcW w:w="3046" w:type="dxa"/>
          </w:tcPr>
          <w:p w:rsidR="00516BF4" w:rsidRPr="00C969CE" w:rsidRDefault="00516BF4" w:rsidP="00516BF4">
            <w:pPr>
              <w:pStyle w:val="Underskrifter"/>
            </w:pPr>
            <w:r w:rsidRPr="00C969CE">
              <w:t>Lars-Ivar Ericson (c)</w:t>
            </w:r>
          </w:p>
        </w:tc>
        <w:tc>
          <w:tcPr>
            <w:tcW w:w="3047" w:type="dxa"/>
          </w:tcPr>
          <w:p w:rsidR="00516BF4" w:rsidRPr="00C969CE" w:rsidRDefault="00516BF4" w:rsidP="00516BF4">
            <w:pPr>
              <w:pStyle w:val="Underskrifter"/>
            </w:pPr>
          </w:p>
        </w:tc>
      </w:tr>
    </w:tbl>
    <w:p w:rsidR="00E84F25" w:rsidRPr="00C969CE" w:rsidRDefault="00E84F25" w:rsidP="00516BF4">
      <w:pPr>
        <w:pStyle w:val="Normaltindrag"/>
      </w:pPr>
    </w:p>
    <w:sectPr w:rsidR="00E84F25" w:rsidRPr="00C969CE" w:rsidSect="00516B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2B9" w:rsidRPr="00C969CE" w:rsidRDefault="007572B9">
      <w:r w:rsidRPr="00C969CE">
        <w:separator/>
      </w:r>
    </w:p>
  </w:endnote>
  <w:endnote w:type="continuationSeparator" w:id="0">
    <w:p w:rsidR="007572B9" w:rsidRPr="00C969CE" w:rsidRDefault="007572B9">
      <w:r w:rsidRPr="00C969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BF4" w:rsidRPr="00C969CE" w:rsidRDefault="00C969CE" w:rsidP="00516BF4">
    <w:pPr>
      <w:pStyle w:val="Sidfot"/>
    </w:pPr>
    <w:r w:rsidRPr="00C969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6816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BF4" w:rsidRDefault="00516BF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6BF4" w:rsidRDefault="00516BF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EC3" w:rsidRPr="00C969CE" w:rsidRDefault="00C969CE" w:rsidP="00516BF4">
    <w:pPr>
      <w:pStyle w:val="Sidfot"/>
    </w:pPr>
    <w:r w:rsidRPr="00C969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402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BF4" w:rsidRDefault="00516B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6BF4" w:rsidRDefault="00516B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EC3" w:rsidRPr="00C969CE" w:rsidRDefault="00C969CE" w:rsidP="00516BF4">
    <w:pPr>
      <w:pStyle w:val="Sidfot"/>
    </w:pPr>
    <w:r w:rsidRPr="00C969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086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BF4" w:rsidRDefault="00516B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6BF4" w:rsidRDefault="00516B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2B9" w:rsidRPr="00C969CE" w:rsidRDefault="007572B9">
      <w:r w:rsidRPr="00C969CE">
        <w:separator/>
      </w:r>
    </w:p>
  </w:footnote>
  <w:footnote w:type="continuationSeparator" w:id="0">
    <w:p w:rsidR="007572B9" w:rsidRPr="00C969CE" w:rsidRDefault="007572B9">
      <w:r w:rsidRPr="00C969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BF4" w:rsidRPr="00C969CE" w:rsidRDefault="00C969CE" w:rsidP="00516BF4">
    <w:pPr>
      <w:pStyle w:val="Sidhuvud"/>
    </w:pPr>
    <w:r w:rsidRPr="00C969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3253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BF4" w:rsidRDefault="00516BF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6BF4" w:rsidRDefault="00516BF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EC3" w:rsidRPr="00C969CE" w:rsidRDefault="00C969CE" w:rsidP="00516BF4">
    <w:pPr>
      <w:pStyle w:val="Sidhuvud"/>
    </w:pPr>
    <w:r w:rsidRPr="00C969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7115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BF4" w:rsidRDefault="00516BF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6BF4" w:rsidRDefault="00516BF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BF4" w:rsidRPr="00C969CE" w:rsidRDefault="00516BF4">
    <w:pPr>
      <w:pStyle w:val="FSHNormal"/>
      <w:tabs>
        <w:tab w:val="right" w:pos="5840"/>
      </w:tabs>
    </w:pPr>
    <w:r w:rsidRPr="00C969CE">
      <w:br/>
    </w:r>
    <w:r w:rsidRPr="00C969CE">
      <w:fldChar w:fldCharType="begin" w:fldLock="1"/>
    </w:r>
    <w:r w:rsidRPr="00C969CE">
      <w:instrText xml:space="preserve"> DOCPROPERTY</w:instrText>
    </w:r>
    <w:r w:rsidRPr="00C969CE">
      <w:rPr>
        <w:sz w:val="18"/>
      </w:rPr>
      <w:instrText xml:space="preserve"> "YearUser" *\charformat </w:instrText>
    </w:r>
    <w:r w:rsidRPr="00C969CE">
      <w:fldChar w:fldCharType="separate"/>
    </w:r>
    <w:r w:rsidRPr="00C969CE">
      <w:t>2005/06</w:t>
    </w:r>
    <w:r w:rsidRPr="00C969CE">
      <w:fldChar w:fldCharType="end"/>
    </w:r>
    <w:r w:rsidRPr="00C969CE">
      <w:t xml:space="preserve"> </w:t>
    </w:r>
    <w:r w:rsidRPr="00C969CE">
      <w:tab/>
      <w:t xml:space="preserve">mnr: </w:t>
    </w:r>
    <w:r w:rsidRPr="00C969CE">
      <w:fldChar w:fldCharType="begin" w:fldLock="1"/>
    </w:r>
    <w:r w:rsidRPr="00C969CE">
      <w:instrText xml:space="preserve"> DOCPROPERTY</w:instrText>
    </w:r>
    <w:r w:rsidRPr="00C969CE">
      <w:rPr>
        <w:sz w:val="18"/>
      </w:rPr>
      <w:instrText xml:space="preserve"> "Motionsnummer" *\charformat </w:instrText>
    </w:r>
    <w:r w:rsidRPr="00C969CE">
      <w:fldChar w:fldCharType="separate"/>
    </w:r>
    <w:r w:rsidRPr="00C969CE">
      <w:t>MJ318</w:t>
    </w:r>
    <w:r w:rsidRPr="00C969CE">
      <w:fldChar w:fldCharType="end"/>
    </w:r>
    <w:r w:rsidRPr="00C969CE">
      <w:br/>
    </w:r>
    <w:r w:rsidRPr="00C969CE">
      <w:fldChar w:fldCharType="begin" w:fldLock="1"/>
    </w:r>
    <w:r w:rsidRPr="00C969CE">
      <w:instrText xml:space="preserve"> DOCPROPERTY</w:instrText>
    </w:r>
    <w:r w:rsidRPr="00C969CE">
      <w:rPr>
        <w:sz w:val="18"/>
      </w:rPr>
      <w:instrText xml:space="preserve"> "Samling" *\charformat </w:instrText>
    </w:r>
    <w:r w:rsidRPr="00C969CE">
      <w:fldChar w:fldCharType="end"/>
    </w:r>
    <w:r w:rsidRPr="00C969CE">
      <w:tab/>
      <w:t xml:space="preserve">pnr: </w:t>
    </w:r>
    <w:r w:rsidRPr="00C969CE">
      <w:fldChar w:fldCharType="begin" w:fldLock="1"/>
    </w:r>
    <w:r w:rsidRPr="00C969CE">
      <w:instrText xml:space="preserve"> DOCPROPERTY</w:instrText>
    </w:r>
    <w:r w:rsidRPr="00C969CE">
      <w:rPr>
        <w:sz w:val="18"/>
      </w:rPr>
      <w:instrText xml:space="preserve"> "Partinummer" *\charformat </w:instrText>
    </w:r>
    <w:r w:rsidRPr="00C969CE">
      <w:fldChar w:fldCharType="separate"/>
    </w:r>
    <w:r w:rsidRPr="00C969CE">
      <w:t>c573</w:t>
    </w:r>
    <w:r w:rsidRPr="00C969CE">
      <w:fldChar w:fldCharType="end"/>
    </w:r>
  </w:p>
  <w:p w:rsidR="00516BF4" w:rsidRPr="00C969CE" w:rsidRDefault="00516BF4">
    <w:pPr>
      <w:pStyle w:val="FSHRub1"/>
    </w:pPr>
    <w:r w:rsidRPr="00C969CE">
      <w:t>Motion till riksdagen</w:t>
    </w:r>
    <w:r w:rsidRPr="00C969CE">
      <w:br/>
    </w:r>
    <w:r w:rsidRPr="00C969CE">
      <w:fldChar w:fldCharType="begin" w:fldLock="1"/>
    </w:r>
    <w:r w:rsidRPr="00C969CE">
      <w:instrText xml:space="preserve"> DOCPROPERTY "YearUser" *\charformat </w:instrText>
    </w:r>
    <w:r w:rsidRPr="00C969CE">
      <w:fldChar w:fldCharType="separate"/>
    </w:r>
    <w:r w:rsidRPr="00C969CE">
      <w:t>2005/06</w:t>
    </w:r>
    <w:r w:rsidRPr="00C969CE">
      <w:fldChar w:fldCharType="end"/>
    </w:r>
    <w:r w:rsidRPr="00C969CE">
      <w:t>:</w:t>
    </w:r>
    <w:r w:rsidRPr="00C969CE">
      <w:fldChar w:fldCharType="begin" w:fldLock="1"/>
    </w:r>
    <w:r w:rsidRPr="00C969CE">
      <w:instrText xml:space="preserve"> DOCPROPERTY "Motionsnummer" *\charformat </w:instrText>
    </w:r>
    <w:r w:rsidRPr="00C969CE">
      <w:fldChar w:fldCharType="separate"/>
    </w:r>
    <w:r w:rsidRPr="00C969CE">
      <w:t>MJ318</w:t>
    </w:r>
    <w:r w:rsidRPr="00C969CE">
      <w:fldChar w:fldCharType="end"/>
    </w:r>
  </w:p>
  <w:p w:rsidR="00516BF4" w:rsidRPr="00C969CE" w:rsidRDefault="00516BF4">
    <w:pPr>
      <w:pStyle w:val="FSHNormalS5"/>
    </w:pPr>
    <w:r w:rsidRPr="00C969CE">
      <w:fldChar w:fldCharType="begin" w:fldLock="1"/>
    </w:r>
    <w:r w:rsidRPr="00C969CE">
      <w:instrText xml:space="preserve"> DOCPROPERTY "MotionarText" *\charformat </w:instrText>
    </w:r>
    <w:r w:rsidRPr="00C969CE">
      <w:fldChar w:fldCharType="separate"/>
    </w:r>
    <w:r w:rsidRPr="00C969CE">
      <w:t>av Lars-Ivar Ericson (c)</w:t>
    </w:r>
    <w:r w:rsidRPr="00C969CE">
      <w:fldChar w:fldCharType="end"/>
    </w:r>
    <w:r w:rsidRPr="00C969CE">
      <w:br/>
    </w:r>
    <w:r w:rsidRPr="00C969CE">
      <w:fldChar w:fldCharType="begin" w:fldLock="1"/>
    </w:r>
    <w:r w:rsidRPr="00C969CE">
      <w:instrText xml:space="preserve"> DOCPROPERTY "SvarFrasKort" *\charformat </w:instrText>
    </w:r>
    <w:r w:rsidRPr="00C969CE">
      <w:fldChar w:fldCharType="end"/>
    </w:r>
  </w:p>
  <w:p w:rsidR="00516BF4" w:rsidRPr="00C969CE" w:rsidRDefault="00516BF4">
    <w:pPr>
      <w:pStyle w:val="FSHTitel"/>
    </w:pPr>
    <w:r w:rsidRPr="00C969CE">
      <w:fldChar w:fldCharType="begin" w:fldLock="1"/>
    </w:r>
    <w:r w:rsidRPr="00C969CE">
      <w:instrText xml:space="preserve"> DOCPROPERTY</w:instrText>
    </w:r>
    <w:r w:rsidRPr="00C969CE">
      <w:rPr>
        <w:sz w:val="18"/>
      </w:rPr>
      <w:instrText xml:space="preserve"> "RubrikSvar" *\charformat </w:instrText>
    </w:r>
    <w:r w:rsidRPr="00C969CE">
      <w:fldChar w:fldCharType="separate"/>
    </w:r>
    <w:r w:rsidRPr="00C969CE">
      <w:t>Användning av bekämpningsmedlet Permitrin</w:t>
    </w:r>
    <w:r w:rsidRPr="00C969CE">
      <w:fldChar w:fldCharType="end"/>
    </w:r>
  </w:p>
  <w:p w:rsidR="00516BF4" w:rsidRPr="00C969CE" w:rsidRDefault="00516BF4" w:rsidP="00516BF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624041">
    <w:abstractNumId w:val="13"/>
  </w:num>
  <w:num w:numId="2" w16cid:durableId="126050728">
    <w:abstractNumId w:val="10"/>
  </w:num>
  <w:num w:numId="3" w16cid:durableId="879513356">
    <w:abstractNumId w:val="11"/>
  </w:num>
  <w:num w:numId="4" w16cid:durableId="1039360453">
    <w:abstractNumId w:val="12"/>
  </w:num>
  <w:num w:numId="5" w16cid:durableId="110512335">
    <w:abstractNumId w:val="8"/>
  </w:num>
  <w:num w:numId="6" w16cid:durableId="1702513231">
    <w:abstractNumId w:val="3"/>
  </w:num>
  <w:num w:numId="7" w16cid:durableId="1832482139">
    <w:abstractNumId w:val="2"/>
  </w:num>
  <w:num w:numId="8" w16cid:durableId="1744722656">
    <w:abstractNumId w:val="1"/>
  </w:num>
  <w:num w:numId="9" w16cid:durableId="87969416">
    <w:abstractNumId w:val="0"/>
  </w:num>
  <w:num w:numId="10" w16cid:durableId="4669360">
    <w:abstractNumId w:val="9"/>
  </w:num>
  <w:num w:numId="11" w16cid:durableId="249774811">
    <w:abstractNumId w:val="7"/>
  </w:num>
  <w:num w:numId="12" w16cid:durableId="497187029">
    <w:abstractNumId w:val="6"/>
  </w:num>
  <w:num w:numId="13" w16cid:durableId="1630934132">
    <w:abstractNumId w:val="5"/>
  </w:num>
  <w:num w:numId="14" w16cid:durableId="1233278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3E4A14"/>
    <w:rsid w:val="0004381F"/>
    <w:rsid w:val="00064BC3"/>
    <w:rsid w:val="00066775"/>
    <w:rsid w:val="00072FB9"/>
    <w:rsid w:val="00100531"/>
    <w:rsid w:val="00132EC3"/>
    <w:rsid w:val="00201DFB"/>
    <w:rsid w:val="00204A63"/>
    <w:rsid w:val="00212FF1"/>
    <w:rsid w:val="00230193"/>
    <w:rsid w:val="0025068A"/>
    <w:rsid w:val="002818D3"/>
    <w:rsid w:val="002D11A8"/>
    <w:rsid w:val="003615A0"/>
    <w:rsid w:val="003E4A14"/>
    <w:rsid w:val="00445271"/>
    <w:rsid w:val="004A0504"/>
    <w:rsid w:val="004E38D9"/>
    <w:rsid w:val="00516BF4"/>
    <w:rsid w:val="005B145B"/>
    <w:rsid w:val="00740D6D"/>
    <w:rsid w:val="007572B9"/>
    <w:rsid w:val="00794149"/>
    <w:rsid w:val="007B67A7"/>
    <w:rsid w:val="007C6092"/>
    <w:rsid w:val="00801464"/>
    <w:rsid w:val="00A053C6"/>
    <w:rsid w:val="00B01A2E"/>
    <w:rsid w:val="00B13BF0"/>
    <w:rsid w:val="00C1285C"/>
    <w:rsid w:val="00C27B7D"/>
    <w:rsid w:val="00C969CE"/>
    <w:rsid w:val="00CE3295"/>
    <w:rsid w:val="00CF7A43"/>
    <w:rsid w:val="00D1174F"/>
    <w:rsid w:val="00D35A43"/>
    <w:rsid w:val="00DC6C70"/>
    <w:rsid w:val="00E22893"/>
    <w:rsid w:val="00E360DE"/>
    <w:rsid w:val="00E75D28"/>
    <w:rsid w:val="00E84F25"/>
    <w:rsid w:val="00F803B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2032827-52B4-4432-B3BC-0A5FC381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E4A14"/>
    <w:rPr>
      <w:rFonts w:ascii="Tahoma" w:hAnsi="Tahoma" w:cs="Tahoma"/>
      <w:sz w:val="16"/>
      <w:szCs w:val="16"/>
    </w:rPr>
  </w:style>
  <w:style w:type="paragraph" w:customStyle="1" w:styleId="Hemstlrubrik">
    <w:name w:val="Hemstl_rubrik"/>
    <w:basedOn w:val="Rubrik1"/>
    <w:next w:val="Normal"/>
    <w:rsid w:val="00516BF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147</Words>
  <Characters>855</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MJ318</vt:lpstr>
    </vt:vector>
  </TitlesOfParts>
  <Company>Riksdagen</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MJ318</dc:title>
  <dc:subject>MJ318</dc:subject>
  <dc:creator>Riksdagen</dc:creator>
  <cp:keywords>Riksdagen</cp:keywords>
  <dc:description/>
  <cp:lastModifiedBy>Lars Brink</cp:lastModifiedBy>
  <cp:revision>2</cp:revision>
  <cp:lastPrinted>2005-11-10T10:20:00Z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Användning av bekämpningsmedlet Permitrin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 av bekämpningsmedlet Permitrin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c573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Lars-Ivar Ericson (c)</vt:lpwstr>
  </property>
  <property fmtid="{D5CDD505-2E9C-101B-9397-08002B2CF9AE}" pid="26" name="MotionarLista">
    <vt:lpwstr>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20052006000000000099000005730069</vt:lpwstr>
  </property>
  <property fmtid="{D5CDD505-2E9C-101B-9397-08002B2CF9AE}" pid="47" name="datum">
    <vt:lpwstr>050928</vt:lpwstr>
  </property>
  <property fmtid="{D5CDD505-2E9C-101B-9397-08002B2CF9AE}" pid="48" name="avsändar-e-post">
    <vt:lpwstr>sofia.olsson@riksdagen.se</vt:lpwstr>
  </property>
  <property fmtid="{D5CDD505-2E9C-101B-9397-08002B2CF9AE}" pid="49" name="id">
    <vt:lpwstr>20052006000000000099000005730069</vt:lpwstr>
  </property>
  <property fmtid="{D5CDD505-2E9C-101B-9397-08002B2CF9AE}" pid="50" name="nummer">
    <vt:lpwstr>318</vt:lpwstr>
  </property>
  <property fmtid="{D5CDD505-2E9C-101B-9397-08002B2CF9AE}" pid="51" name="utskottsbeteckning">
    <vt:lpwstr>MJ</vt:lpwstr>
  </property>
</Properties>
</file>