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77A" w:rsidRPr="0089277A" w:rsidRDefault="0089277A">
      <w:pPr>
        <w:pStyle w:val="Hemstlrubrik"/>
      </w:pPr>
      <w:r w:rsidRPr="0089277A">
        <w:t>Förslag till riksdagsbeslut</w:t>
      </w:r>
    </w:p>
    <w:p w:rsidR="0089277A" w:rsidRPr="0089277A" w:rsidRDefault="0089277A">
      <w:pPr>
        <w:pStyle w:val="Hemstlatt"/>
        <w:ind w:left="0"/>
      </w:pPr>
      <w:r w:rsidRPr="0089277A">
        <w:t xml:space="preserve">Riksdagen tillkännager för regeringen som sin mening vad som anförs i motionen om </w:t>
      </w:r>
      <w:r w:rsidRPr="0089277A">
        <w:rPr>
          <w:color w:val="000000"/>
        </w:rPr>
        <w:t>åtgärder för att mildra effekterna vid rational</w:t>
      </w:r>
      <w:r w:rsidRPr="0089277A">
        <w:rPr>
          <w:color w:val="000000"/>
        </w:rPr>
        <w:t>i</w:t>
      </w:r>
      <w:r w:rsidRPr="0089277A">
        <w:rPr>
          <w:color w:val="000000"/>
        </w:rPr>
        <w:t>sering i statlig verksamhet.</w:t>
      </w:r>
    </w:p>
    <w:p w:rsidR="0089277A" w:rsidRPr="0089277A" w:rsidRDefault="0089277A">
      <w:pPr>
        <w:pStyle w:val="Rubrik1"/>
      </w:pPr>
      <w:r w:rsidRPr="0089277A">
        <w:t>Motivering</w:t>
      </w:r>
    </w:p>
    <w:p w:rsidR="0089277A" w:rsidRPr="0089277A" w:rsidRDefault="0089277A">
      <w:pPr>
        <w:autoSpaceDE w:val="0"/>
        <w:autoSpaceDN w:val="0"/>
        <w:adjustRightInd w:val="0"/>
        <w:spacing w:before="120"/>
        <w:rPr>
          <w:color w:val="000000"/>
        </w:rPr>
      </w:pPr>
      <w:r w:rsidRPr="0089277A">
        <w:rPr>
          <w:color w:val="000000"/>
        </w:rPr>
        <w:t>Mindre kommuner med extra känslig arbetsmarknad är alltid de stora förl</w:t>
      </w:r>
      <w:r w:rsidRPr="0089277A">
        <w:rPr>
          <w:color w:val="000000"/>
        </w:rPr>
        <w:t>o</w:t>
      </w:r>
      <w:r w:rsidRPr="0089277A">
        <w:rPr>
          <w:color w:val="000000"/>
        </w:rPr>
        <w:t>rarna när statliga verk och myndigheter rationaliseras bort. Vi har sett exe</w:t>
      </w:r>
      <w:r w:rsidRPr="0089277A">
        <w:rPr>
          <w:color w:val="000000"/>
        </w:rPr>
        <w:t>m</w:t>
      </w:r>
      <w:r w:rsidRPr="0089277A">
        <w:rPr>
          <w:color w:val="000000"/>
        </w:rPr>
        <w:t>pel på att när till exempel Skatteverket, Försäkringskassan, Arbetsförme</w:t>
      </w:r>
      <w:r w:rsidRPr="0089277A">
        <w:rPr>
          <w:color w:val="000000"/>
        </w:rPr>
        <w:t>d</w:t>
      </w:r>
      <w:r w:rsidRPr="0089277A">
        <w:rPr>
          <w:color w:val="000000"/>
        </w:rPr>
        <w:t>lingen, tingsrätten, polisen, Posten och Svensk Kassaservice minskar sin verksamhet har den lokala arbetsmarknaden drabbats mycket negativt, liksom servicenivån.</w:t>
      </w:r>
    </w:p>
    <w:p w:rsidR="0089277A" w:rsidRPr="0089277A" w:rsidRDefault="0089277A">
      <w:pPr>
        <w:pStyle w:val="Normaltindrag"/>
      </w:pPr>
      <w:r w:rsidRPr="0089277A">
        <w:t>Det finns en uppenbar risk att mindre orter dräneras på akademisk komp</w:t>
      </w:r>
      <w:r w:rsidRPr="0089277A">
        <w:t>e</w:t>
      </w:r>
      <w:r w:rsidRPr="0089277A">
        <w:t>tens vid stora rationaliseringar inom offentlig verksamhet. Förutsättningarna för nyetablering av företag minskar eftersom företag efterfrågar närhet till bland annat arbetsförmedling och skattekontor.</w:t>
      </w:r>
    </w:p>
    <w:p w:rsidR="0089277A" w:rsidRPr="0089277A" w:rsidRDefault="0089277A">
      <w:pPr>
        <w:pStyle w:val="Normaltindrag"/>
      </w:pPr>
      <w:r w:rsidRPr="0089277A">
        <w:t>I många fall kan rationaliseringar genom en bättre samordning mellan ol</w:t>
      </w:r>
      <w:r w:rsidRPr="0089277A">
        <w:t>i</w:t>
      </w:r>
      <w:r w:rsidRPr="0089277A">
        <w:t>ka myndigheter vara ett fördelaktigare alternativ än centralisering. På detta sätt skulle också den samhälleliga servicenivån i hela landet värnas.</w:t>
      </w:r>
    </w:p>
    <w:p w:rsidR="0089277A" w:rsidRPr="0089277A" w:rsidRDefault="0089277A">
      <w:pPr>
        <w:pStyle w:val="Normaltindrag"/>
      </w:pPr>
      <w:r w:rsidRPr="0089277A">
        <w:t>Det bör bli regel när stora rationaliseringar beslutas vid statliga verk och myndigheter att det samtidigt görs en analys av möjligheterna att utlokalisera annan statlig verksamhet till de berörda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277A">
        <w:trPr>
          <w:cantSplit/>
        </w:trPr>
        <w:tc>
          <w:tcPr>
            <w:tcW w:w="3046" w:type="dxa"/>
          </w:tcPr>
          <w:p w:rsidR="0089277A" w:rsidRPr="0089277A" w:rsidRDefault="0089277A">
            <w:pPr>
              <w:pStyle w:val="UnderskriftDatum"/>
              <w:spacing w:before="240"/>
            </w:pPr>
            <w:r w:rsidRPr="0089277A">
              <w:t>Stockholm den 29 september 2008</w:t>
            </w:r>
          </w:p>
        </w:tc>
        <w:tc>
          <w:tcPr>
            <w:tcW w:w="3047" w:type="dxa"/>
          </w:tcPr>
          <w:p w:rsidR="0089277A" w:rsidRPr="0089277A" w:rsidRDefault="0089277A">
            <w:pPr>
              <w:pStyle w:val="Underskrifter"/>
              <w:spacing w:before="240"/>
            </w:pPr>
          </w:p>
        </w:tc>
      </w:tr>
      <w:tr w:rsidR="00000000" w:rsidRPr="0089277A">
        <w:trPr>
          <w:cantSplit/>
        </w:trPr>
        <w:tc>
          <w:tcPr>
            <w:tcW w:w="3046" w:type="dxa"/>
          </w:tcPr>
          <w:p w:rsidR="0089277A" w:rsidRPr="0089277A" w:rsidRDefault="0089277A">
            <w:pPr>
              <w:pStyle w:val="Underskrifter"/>
            </w:pPr>
            <w:r w:rsidRPr="0089277A">
              <w:t>Roland Bäckman (s)</w:t>
            </w:r>
          </w:p>
        </w:tc>
        <w:tc>
          <w:tcPr>
            <w:tcW w:w="3046" w:type="dxa"/>
          </w:tcPr>
          <w:p w:rsidR="0089277A" w:rsidRPr="0089277A" w:rsidRDefault="0089277A">
            <w:pPr>
              <w:pStyle w:val="Underskrifter"/>
            </w:pPr>
          </w:p>
        </w:tc>
      </w:tr>
    </w:tbl>
    <w:p w:rsidR="0089277A" w:rsidRPr="0089277A" w:rsidRDefault="0089277A">
      <w:pPr>
        <w:pStyle w:val="Normaltindrag"/>
      </w:pPr>
    </w:p>
    <w:sectPr w:rsidR="00000000" w:rsidRPr="00892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77A" w:rsidRPr="0089277A" w:rsidRDefault="0089277A">
      <w:r w:rsidRPr="0089277A">
        <w:separator/>
      </w:r>
    </w:p>
  </w:endnote>
  <w:endnote w:type="continuationSeparator" w:id="0">
    <w:p w:rsidR="0089277A" w:rsidRPr="0089277A" w:rsidRDefault="0089277A">
      <w:r w:rsidRPr="008927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7A" w:rsidRPr="0089277A" w:rsidRDefault="0089277A">
    <w:pPr>
      <w:pStyle w:val="Sidfot"/>
    </w:pPr>
    <w:r w:rsidRPr="008927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15141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7A" w:rsidRDefault="008927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277A" w:rsidRDefault="008927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7A" w:rsidRPr="0089277A" w:rsidRDefault="0089277A">
    <w:pPr>
      <w:pStyle w:val="Sidfot"/>
    </w:pPr>
    <w:r w:rsidRPr="008927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69270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7A" w:rsidRDefault="008927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277A" w:rsidRDefault="008927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7A" w:rsidRPr="0089277A" w:rsidRDefault="0089277A">
    <w:pPr>
      <w:pStyle w:val="Sidfot"/>
    </w:pPr>
    <w:r w:rsidRPr="008927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931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7A" w:rsidRDefault="008927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277A" w:rsidRDefault="008927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77A" w:rsidRPr="0089277A" w:rsidRDefault="0089277A">
      <w:r w:rsidRPr="0089277A">
        <w:separator/>
      </w:r>
    </w:p>
  </w:footnote>
  <w:footnote w:type="continuationSeparator" w:id="0">
    <w:p w:rsidR="0089277A" w:rsidRPr="0089277A" w:rsidRDefault="0089277A">
      <w:r w:rsidRPr="008927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7A" w:rsidRPr="0089277A" w:rsidRDefault="0089277A">
    <w:pPr>
      <w:pStyle w:val="Sidhuvud"/>
    </w:pPr>
    <w:r w:rsidRPr="008927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000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7A" w:rsidRDefault="008927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277A" w:rsidRDefault="008927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7A" w:rsidRPr="0089277A" w:rsidRDefault="0089277A">
    <w:pPr>
      <w:pStyle w:val="Sidhuvud"/>
    </w:pPr>
    <w:r w:rsidRPr="008927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72348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7A" w:rsidRDefault="008927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277A" w:rsidRDefault="008927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7A" w:rsidRPr="0089277A" w:rsidRDefault="0089277A">
    <w:pPr>
      <w:pStyle w:val="FSHNormal"/>
      <w:tabs>
        <w:tab w:val="right" w:pos="5840"/>
      </w:tabs>
    </w:pPr>
    <w:r w:rsidRPr="0089277A">
      <w:br/>
    </w:r>
    <w:r w:rsidRPr="0089277A">
      <w:fldChar w:fldCharType="begin" w:fldLock="1"/>
    </w:r>
    <w:r w:rsidRPr="0089277A">
      <w:instrText xml:space="preserve"> DOCPROPERTY</w:instrText>
    </w:r>
    <w:r w:rsidRPr="0089277A">
      <w:rPr>
        <w:sz w:val="18"/>
      </w:rPr>
      <w:instrText xml:space="preserve"> "YearUser" *\charformat </w:instrText>
    </w:r>
    <w:r w:rsidRPr="0089277A">
      <w:fldChar w:fldCharType="separate"/>
    </w:r>
    <w:r w:rsidRPr="0089277A">
      <w:t>2008/09</w:t>
    </w:r>
    <w:r w:rsidRPr="0089277A">
      <w:fldChar w:fldCharType="end"/>
    </w:r>
    <w:r w:rsidRPr="0089277A">
      <w:t xml:space="preserve"> </w:t>
    </w:r>
    <w:r w:rsidRPr="0089277A">
      <w:tab/>
      <w:t xml:space="preserve">mnr: </w:t>
    </w:r>
    <w:r w:rsidRPr="0089277A">
      <w:fldChar w:fldCharType="begin" w:fldLock="1"/>
    </w:r>
    <w:r w:rsidRPr="0089277A">
      <w:instrText xml:space="preserve"> DOCPROPERTY</w:instrText>
    </w:r>
    <w:r w:rsidRPr="0089277A">
      <w:rPr>
        <w:sz w:val="18"/>
      </w:rPr>
      <w:instrText xml:space="preserve"> "Motionsnummer" *\charformat </w:instrText>
    </w:r>
    <w:r w:rsidRPr="0089277A">
      <w:fldChar w:fldCharType="separate"/>
    </w:r>
    <w:r w:rsidRPr="0089277A">
      <w:t>N438</w:t>
    </w:r>
    <w:r w:rsidRPr="0089277A">
      <w:fldChar w:fldCharType="end"/>
    </w:r>
    <w:r w:rsidRPr="0089277A">
      <w:br/>
    </w:r>
    <w:r w:rsidRPr="0089277A">
      <w:fldChar w:fldCharType="begin" w:fldLock="1"/>
    </w:r>
    <w:r w:rsidRPr="0089277A">
      <w:instrText xml:space="preserve"> DOCPROPERTY</w:instrText>
    </w:r>
    <w:r w:rsidRPr="0089277A">
      <w:rPr>
        <w:sz w:val="18"/>
      </w:rPr>
      <w:instrText xml:space="preserve"> "Samling" *\charformat </w:instrText>
    </w:r>
    <w:r w:rsidRPr="0089277A">
      <w:fldChar w:fldCharType="end"/>
    </w:r>
    <w:r w:rsidRPr="0089277A">
      <w:tab/>
      <w:t xml:space="preserve">pnr: </w:t>
    </w:r>
    <w:r w:rsidRPr="0089277A">
      <w:fldChar w:fldCharType="begin" w:fldLock="1"/>
    </w:r>
    <w:r w:rsidRPr="0089277A">
      <w:instrText xml:space="preserve"> DOCPROPERTY</w:instrText>
    </w:r>
    <w:r w:rsidRPr="0089277A">
      <w:rPr>
        <w:sz w:val="18"/>
      </w:rPr>
      <w:instrText xml:space="preserve"> "Partinummer" *\charformat </w:instrText>
    </w:r>
    <w:r w:rsidRPr="0089277A">
      <w:fldChar w:fldCharType="separate"/>
    </w:r>
    <w:r w:rsidRPr="0089277A">
      <w:t>s25033</w:t>
    </w:r>
    <w:r w:rsidRPr="0089277A">
      <w:fldChar w:fldCharType="end"/>
    </w:r>
  </w:p>
  <w:p w:rsidR="0089277A" w:rsidRPr="0089277A" w:rsidRDefault="0089277A">
    <w:pPr>
      <w:pStyle w:val="FSHRub1"/>
    </w:pPr>
    <w:r w:rsidRPr="0089277A">
      <w:t>Motion till riksdagen</w:t>
    </w:r>
    <w:r w:rsidRPr="0089277A">
      <w:br/>
    </w:r>
    <w:r w:rsidRPr="0089277A">
      <w:fldChar w:fldCharType="begin" w:fldLock="1"/>
    </w:r>
    <w:r w:rsidRPr="0089277A">
      <w:instrText xml:space="preserve"> DOCPROPERTY "YearUser" *\charformat </w:instrText>
    </w:r>
    <w:r w:rsidRPr="0089277A">
      <w:fldChar w:fldCharType="separate"/>
    </w:r>
    <w:r w:rsidRPr="0089277A">
      <w:t>2008/09</w:t>
    </w:r>
    <w:r w:rsidRPr="0089277A">
      <w:fldChar w:fldCharType="end"/>
    </w:r>
    <w:r w:rsidRPr="0089277A">
      <w:t>:</w:t>
    </w:r>
    <w:r w:rsidRPr="0089277A">
      <w:fldChar w:fldCharType="begin" w:fldLock="1"/>
    </w:r>
    <w:r w:rsidRPr="0089277A">
      <w:instrText xml:space="preserve"> DOCPROPERTY "Motionsnummer" *\charformat </w:instrText>
    </w:r>
    <w:r w:rsidRPr="0089277A">
      <w:fldChar w:fldCharType="separate"/>
    </w:r>
    <w:r w:rsidRPr="0089277A">
      <w:t>N438</w:t>
    </w:r>
    <w:r w:rsidRPr="0089277A">
      <w:fldChar w:fldCharType="end"/>
    </w:r>
  </w:p>
  <w:p w:rsidR="0089277A" w:rsidRPr="0089277A" w:rsidRDefault="0089277A">
    <w:pPr>
      <w:pStyle w:val="FSHNormalS5"/>
    </w:pPr>
    <w:r w:rsidRPr="0089277A">
      <w:fldChar w:fldCharType="begin" w:fldLock="1"/>
    </w:r>
    <w:r w:rsidRPr="0089277A">
      <w:instrText xml:space="preserve"> DOCPROPERTY "MotionarText" *\charformat </w:instrText>
    </w:r>
    <w:r w:rsidRPr="0089277A">
      <w:fldChar w:fldCharType="separate"/>
    </w:r>
    <w:r w:rsidRPr="0089277A">
      <w:t>av Roland Bäckman (s)</w:t>
    </w:r>
    <w:r w:rsidRPr="0089277A">
      <w:fldChar w:fldCharType="end"/>
    </w:r>
    <w:r w:rsidRPr="0089277A">
      <w:br/>
    </w:r>
    <w:r w:rsidRPr="0089277A">
      <w:fldChar w:fldCharType="begin" w:fldLock="1"/>
    </w:r>
    <w:r w:rsidRPr="0089277A">
      <w:instrText xml:space="preserve"> DOCPROPERTY "SvarFrasKort" *\charformat </w:instrText>
    </w:r>
    <w:r w:rsidRPr="0089277A">
      <w:fldChar w:fldCharType="end"/>
    </w:r>
  </w:p>
  <w:p w:rsidR="0089277A" w:rsidRPr="0089277A" w:rsidRDefault="0089277A">
    <w:pPr>
      <w:pStyle w:val="FSHTitel"/>
    </w:pPr>
    <w:r w:rsidRPr="0089277A">
      <w:fldChar w:fldCharType="begin" w:fldLock="1"/>
    </w:r>
    <w:r w:rsidRPr="0089277A">
      <w:instrText xml:space="preserve"> DOCPROPERTY</w:instrText>
    </w:r>
    <w:r w:rsidRPr="0089277A">
      <w:rPr>
        <w:sz w:val="18"/>
      </w:rPr>
      <w:instrText xml:space="preserve"> "RubrikSvar" *\charformat </w:instrText>
    </w:r>
    <w:r w:rsidRPr="0089277A">
      <w:fldChar w:fldCharType="separate"/>
    </w:r>
    <w:r w:rsidRPr="0089277A">
      <w:t>Regionala effekter av neddragning i statlig verksamhet</w:t>
    </w:r>
    <w:r w:rsidRPr="0089277A">
      <w:fldChar w:fldCharType="end"/>
    </w:r>
  </w:p>
  <w:p w:rsidR="0089277A" w:rsidRPr="0089277A" w:rsidRDefault="0089277A">
    <w:pPr>
      <w:pStyle w:val="Normal00"/>
    </w:pPr>
  </w:p>
  <w:p w:rsidR="0089277A" w:rsidRPr="0089277A" w:rsidRDefault="008927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7745162">
    <w:abstractNumId w:val="8"/>
  </w:num>
  <w:num w:numId="2" w16cid:durableId="1698508972">
    <w:abstractNumId w:val="9"/>
  </w:num>
  <w:num w:numId="3" w16cid:durableId="1613441348">
    <w:abstractNumId w:val="8"/>
  </w:num>
  <w:num w:numId="4" w16cid:durableId="1418478747">
    <w:abstractNumId w:val="9"/>
  </w:num>
  <w:num w:numId="5" w16cid:durableId="653723083">
    <w:abstractNumId w:val="13"/>
  </w:num>
  <w:num w:numId="6" w16cid:durableId="1662192109">
    <w:abstractNumId w:val="10"/>
  </w:num>
  <w:num w:numId="7" w16cid:durableId="1774083403">
    <w:abstractNumId w:val="11"/>
  </w:num>
  <w:num w:numId="8" w16cid:durableId="1191187849">
    <w:abstractNumId w:val="12"/>
  </w:num>
  <w:num w:numId="9" w16cid:durableId="1488354949">
    <w:abstractNumId w:val="8"/>
  </w:num>
  <w:num w:numId="10" w16cid:durableId="107163426">
    <w:abstractNumId w:val="3"/>
  </w:num>
  <w:num w:numId="11" w16cid:durableId="1901014468">
    <w:abstractNumId w:val="2"/>
  </w:num>
  <w:num w:numId="12" w16cid:durableId="1905136367">
    <w:abstractNumId w:val="1"/>
  </w:num>
  <w:num w:numId="13" w16cid:durableId="299314106">
    <w:abstractNumId w:val="0"/>
  </w:num>
  <w:num w:numId="14" w16cid:durableId="1235553493">
    <w:abstractNumId w:val="9"/>
  </w:num>
  <w:num w:numId="15" w16cid:durableId="2094744618">
    <w:abstractNumId w:val="7"/>
  </w:num>
  <w:num w:numId="16" w16cid:durableId="1313486310">
    <w:abstractNumId w:val="6"/>
  </w:num>
  <w:num w:numId="17" w16cid:durableId="1869292783">
    <w:abstractNumId w:val="5"/>
  </w:num>
  <w:num w:numId="18" w16cid:durableId="77405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AAA30BC4-E86D-4F29-B2A6-8DDC7212B2E3}"/>
  </w:docVars>
  <w:rsids>
    <w:rsidRoot w:val="009B1A56"/>
    <w:rsid w:val="0089277A"/>
    <w:rsid w:val="009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4C9F4EE-31DF-433B-B8A7-2B02C6C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1163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s25033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s25033</dc:title>
  <dc:subject>s25033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2009-02-02T08:26:00Z</cp:lastPrinted>
  <dcterms:created xsi:type="dcterms:W3CDTF">2025-12-17T18:13:00Z</dcterms:created>
  <dcterms:modified xsi:type="dcterms:W3CDTF">2025-12-17T18:13:00Z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Regionala effekter av neddragning i statlig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Regionala effekter av neddragning i statlig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magda.andersson@riksdagen.se</vt:lpwstr>
  </property>
  <property fmtid="{D5CDD505-2E9C-101B-9397-08002B2CF9AE}" pid="45" name="ReservUID">
    <vt:lpwstr>ma0417aa</vt:lpwstr>
  </property>
  <property fmtid="{D5CDD505-2E9C-101B-9397-08002B2CF9AE}" pid="46" name="MotionID">
    <vt:lpwstr>20082009000000000115000250330069</vt:lpwstr>
  </property>
  <property fmtid="{D5CDD505-2E9C-101B-9397-08002B2CF9AE}" pid="47" name="datum">
    <vt:lpwstr>080929</vt:lpwstr>
  </property>
  <property fmtid="{D5CDD505-2E9C-101B-9397-08002B2CF9AE}" pid="48" name="avsändar-e-post">
    <vt:lpwstr>magda.andersson@riksdagen.se</vt:lpwstr>
  </property>
  <property fmtid="{D5CDD505-2E9C-101B-9397-08002B2CF9AE}" pid="49" name="id">
    <vt:lpwstr>20082009000000000115000250330069</vt:lpwstr>
  </property>
  <property fmtid="{D5CDD505-2E9C-101B-9397-08002B2CF9AE}" pid="50" name="nummer">
    <vt:lpwstr>438</vt:lpwstr>
  </property>
  <property fmtid="{D5CDD505-2E9C-101B-9397-08002B2CF9AE}" pid="51" name="utskottsbeteckning">
    <vt:lpwstr>N</vt:lpwstr>
  </property>
  <property fmtid="{D5CDD505-2E9C-101B-9397-08002B2CF9AE}" pid="52" name="GlobalUID">
    <vt:lpwstr>{D9FC0AB6-EA6D-445B-BFE3-F8CD16E68233}</vt:lpwstr>
  </property>
  <property fmtid="{D5CDD505-2E9C-101B-9397-08002B2CF9AE}" pid="53" name="Överföringar">
    <vt:i4>0</vt:i4>
  </property>
  <property fmtid="{D5CDD505-2E9C-101B-9397-08002B2CF9AE}" pid="54" name="Checksum">
    <vt:lpwstr>*0011905686671*</vt:lpwstr>
  </property>
  <property fmtid="{D5CDD505-2E9C-101B-9397-08002B2CF9AE}" pid="55" name="skuggnummer">
    <vt:lpwstr>3618</vt:lpwstr>
  </property>
  <property fmtid="{D5CDD505-2E9C-101B-9397-08002B2CF9AE}" pid="56" name="urixVersion">
    <vt:lpwstr>3.2.0.8</vt:lpwstr>
  </property>
  <property fmtid="{D5CDD505-2E9C-101B-9397-08002B2CF9AE}" pid="57" name="urixOrigin">
    <vt:lpwstr>090402 20:04:56.534</vt:lpwstr>
  </property>
  <property fmtid="{D5CDD505-2E9C-101B-9397-08002B2CF9AE}" pid="58" name="urixGuid">
    <vt:lpwstr>{D552A0CB-3B1F-43B2-8777-6B4928EB9B36}</vt:lpwstr>
  </property>
</Properties>
</file>