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8AA" w:rsidRPr="00095145" w:rsidRDefault="003F08AA">
      <w:pPr>
        <w:pStyle w:val="Frslagsrubrik"/>
      </w:pPr>
      <w:r w:rsidRPr="00095145">
        <w:t>Förslag till riksdagsbeslut</w:t>
      </w:r>
    </w:p>
    <w:p w:rsidR="003F08AA" w:rsidRPr="00095145" w:rsidRDefault="003F08AA">
      <w:pPr>
        <w:pStyle w:val="Hemstlatt"/>
        <w:ind w:left="0"/>
      </w:pPr>
      <w:r w:rsidRPr="00095145">
        <w:t>Riksdagen tillkännager för regeringen som sin mening vad som anförs i motionen om olovlig tobaksförsäl</w:t>
      </w:r>
      <w:r w:rsidRPr="00095145">
        <w:t>j</w:t>
      </w:r>
      <w:r w:rsidRPr="00095145">
        <w:t>ning.</w:t>
      </w:r>
    </w:p>
    <w:p w:rsidR="003F08AA" w:rsidRPr="00095145" w:rsidRDefault="003F08AA">
      <w:pPr>
        <w:pStyle w:val="Rubrik1"/>
      </w:pPr>
      <w:r w:rsidRPr="00095145">
        <w:t>Motivering</w:t>
      </w:r>
    </w:p>
    <w:p w:rsidR="003F08AA" w:rsidRPr="00095145" w:rsidRDefault="003F08AA">
      <w:r w:rsidRPr="00095145">
        <w:t>Idag är det enkelt för minderåriga att få tag på tobaksprodukter. Detta vet vi eftersom nära 30 procent av alla tjejer och 20 procent av alla killar som går i årskurs 9 uppger att de röker. Tittar man på gymnasiets årskurs 2 är det så många som 40 procent av tjejerna och 35 procent av killarna. När man går årskurs 9 i grundskolan är man 15 år och ändå är det så många 25 000 elever som röker.</w:t>
      </w:r>
    </w:p>
    <w:p w:rsidR="003F08AA" w:rsidRPr="00095145" w:rsidRDefault="003F08AA">
      <w:pPr>
        <w:pStyle w:val="Normaltindrag"/>
      </w:pPr>
      <w:r w:rsidRPr="00095145">
        <w:t>På det här området är den nuvarande tobakslagen tydlig. Det är olagligt att sälja tobak till minderåriga och det är också olagligt att sälja tobak om man misstänker att tobaken i ett senare skede kommer lämnas över till minderår</w:t>
      </w:r>
      <w:r w:rsidRPr="00095145">
        <w:t>i</w:t>
      </w:r>
      <w:r w:rsidRPr="00095145">
        <w:t>ga. Den som begår brott mot lagen riskerar i nuläget som minst dagsböter och som mest till sex månaders fängelse.</w:t>
      </w:r>
    </w:p>
    <w:p w:rsidR="003F08AA" w:rsidRPr="00095145" w:rsidRDefault="003F08AA">
      <w:pPr>
        <w:pStyle w:val="Normaltindrag"/>
      </w:pPr>
      <w:r w:rsidRPr="00095145">
        <w:t>Det är viktigt att komma ihåg att vi har en princip om proportionerliga straff i Sverige. Straffvärdet på ett brott ska fastställas mot bakgrund av den skada brottet har på enskilda och samhället i stort. Mot denna bakgrund borde straffsatsen för olovlig tobaksförsäljning vara högre. Inte bara att det tobak</w:t>
      </w:r>
      <w:r w:rsidRPr="00095145">
        <w:t>s</w:t>
      </w:r>
      <w:r w:rsidRPr="00095145">
        <w:t>missbruk man säljer till den enskilde skapar stort lidande, det bidrar också till att många människor blir sjuka av passiv rökning. Samhället vision om en tobaksfri skola där våra ungdomar inte behöver utsättas för passiv rökning i unga år rimmar inte särskilt väl med att generation efter generation lär sig att tobakens tillgänglighet i realiteten inte begränsas för dem som är underåriga.</w:t>
      </w:r>
    </w:p>
    <w:p w:rsidR="003F08AA" w:rsidRPr="00095145" w:rsidRDefault="003F08AA">
      <w:pPr>
        <w:pStyle w:val="Normaltindrag"/>
        <w:ind w:firstLine="0"/>
      </w:pPr>
      <w:r w:rsidRPr="00095145">
        <w:t>Finland har nu en lagstiftning där innehav av cigaretter är olagligt för minde</w:t>
      </w:r>
      <w:r w:rsidRPr="00095145">
        <w:t>r</w:t>
      </w:r>
      <w:r w:rsidRPr="00095145">
        <w:t>åriga, något som Sverige borde överväga, för att stävja tobaksbruket bland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145">
        <w:trPr>
          <w:cantSplit/>
        </w:trPr>
        <w:tc>
          <w:tcPr>
            <w:tcW w:w="3046" w:type="dxa"/>
          </w:tcPr>
          <w:p w:rsidR="003F08AA" w:rsidRPr="00095145" w:rsidRDefault="003F08AA">
            <w:pPr>
              <w:pStyle w:val="UnderskriftDatum"/>
              <w:spacing w:before="240"/>
            </w:pPr>
            <w:r w:rsidRPr="00095145">
              <w:lastRenderedPageBreak/>
              <w:t>Stockholm den 3 oktober 2011</w:t>
            </w:r>
          </w:p>
        </w:tc>
        <w:tc>
          <w:tcPr>
            <w:tcW w:w="3047" w:type="dxa"/>
          </w:tcPr>
          <w:p w:rsidR="003F08AA" w:rsidRPr="00095145" w:rsidRDefault="003F08AA">
            <w:pPr>
              <w:pStyle w:val="Underskrifter"/>
              <w:spacing w:before="240"/>
            </w:pPr>
          </w:p>
        </w:tc>
      </w:tr>
      <w:tr w:rsidR="00000000" w:rsidRPr="00095145">
        <w:trPr>
          <w:cantSplit/>
        </w:trPr>
        <w:tc>
          <w:tcPr>
            <w:tcW w:w="3046" w:type="dxa"/>
          </w:tcPr>
          <w:p w:rsidR="003F08AA" w:rsidRPr="00095145" w:rsidRDefault="003F08AA">
            <w:pPr>
              <w:pStyle w:val="Underskrifter"/>
            </w:pPr>
            <w:r w:rsidRPr="00095145">
              <w:t>Camilla Waltersson Grönvall (M)</w:t>
            </w:r>
          </w:p>
        </w:tc>
        <w:tc>
          <w:tcPr>
            <w:tcW w:w="3046" w:type="dxa"/>
          </w:tcPr>
          <w:p w:rsidR="003F08AA" w:rsidRPr="00095145" w:rsidRDefault="003F08AA">
            <w:pPr>
              <w:pStyle w:val="Underskrifter"/>
            </w:pPr>
          </w:p>
        </w:tc>
      </w:tr>
    </w:tbl>
    <w:p w:rsidR="003F08AA" w:rsidRPr="00095145" w:rsidRDefault="003F08AA">
      <w:pPr>
        <w:pStyle w:val="Normaltindrag"/>
      </w:pPr>
    </w:p>
    <w:sectPr w:rsidR="003F08AA" w:rsidRPr="000951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8AA" w:rsidRPr="00095145" w:rsidRDefault="003F08AA">
      <w:r w:rsidRPr="00095145">
        <w:separator/>
      </w:r>
    </w:p>
  </w:endnote>
  <w:endnote w:type="continuationSeparator" w:id="0">
    <w:p w:rsidR="003F08AA" w:rsidRPr="00095145" w:rsidRDefault="003F08AA">
      <w:r w:rsidRPr="00095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AA" w:rsidRPr="00095145" w:rsidRDefault="00095145">
    <w:pPr>
      <w:pStyle w:val="Sidfot"/>
    </w:pPr>
    <w:r w:rsidRPr="000951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35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AA" w:rsidRDefault="003F08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8AA" w:rsidRDefault="003F08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AA" w:rsidRPr="00095145" w:rsidRDefault="00095145">
    <w:pPr>
      <w:pStyle w:val="Sidfot"/>
    </w:pPr>
    <w:r w:rsidRPr="000951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696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AA" w:rsidRDefault="003F08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8AA" w:rsidRDefault="003F08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AA" w:rsidRPr="00095145" w:rsidRDefault="00095145">
    <w:pPr>
      <w:pStyle w:val="Sidfot"/>
    </w:pPr>
    <w:r w:rsidRPr="000951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513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AA" w:rsidRDefault="003F08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8AA" w:rsidRDefault="003F08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8AA" w:rsidRPr="00095145" w:rsidRDefault="003F08AA">
      <w:r w:rsidRPr="00095145">
        <w:separator/>
      </w:r>
    </w:p>
  </w:footnote>
  <w:footnote w:type="continuationSeparator" w:id="0">
    <w:p w:rsidR="003F08AA" w:rsidRPr="00095145" w:rsidRDefault="003F08AA">
      <w:r w:rsidRPr="00095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AA" w:rsidRPr="00095145" w:rsidRDefault="00095145">
    <w:pPr>
      <w:pStyle w:val="Sidhuvud"/>
    </w:pPr>
    <w:r w:rsidRPr="000951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163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AA" w:rsidRDefault="003F08A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8AA" w:rsidRDefault="003F08A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AA" w:rsidRPr="00095145" w:rsidRDefault="00095145">
    <w:pPr>
      <w:pStyle w:val="Sidhuvud"/>
    </w:pPr>
    <w:r w:rsidRPr="000951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916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AA" w:rsidRDefault="003F08A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8AA" w:rsidRDefault="003F08A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AA" w:rsidRPr="00095145" w:rsidRDefault="003F08AA">
    <w:pPr>
      <w:pStyle w:val="FSHNormal"/>
      <w:tabs>
        <w:tab w:val="right" w:pos="5840"/>
      </w:tabs>
    </w:pPr>
    <w:r w:rsidRPr="00095145">
      <w:br/>
    </w:r>
    <w:r w:rsidRPr="00095145">
      <w:fldChar w:fldCharType="begin" w:fldLock="1"/>
    </w:r>
    <w:r w:rsidRPr="00095145">
      <w:instrText xml:space="preserve"> DOCPROPERTY</w:instrText>
    </w:r>
    <w:r w:rsidRPr="00095145">
      <w:rPr>
        <w:sz w:val="18"/>
      </w:rPr>
      <w:instrText xml:space="preserve"> "YearUser" *\charformat </w:instrText>
    </w:r>
    <w:r w:rsidRPr="00095145">
      <w:fldChar w:fldCharType="separate"/>
    </w:r>
    <w:r w:rsidRPr="00095145">
      <w:t>2011/12</w:t>
    </w:r>
    <w:r w:rsidRPr="00095145">
      <w:fldChar w:fldCharType="end"/>
    </w:r>
    <w:r w:rsidRPr="00095145">
      <w:t xml:space="preserve"> </w:t>
    </w:r>
    <w:r w:rsidRPr="00095145">
      <w:tab/>
      <w:t xml:space="preserve">mnr: </w:t>
    </w:r>
    <w:r w:rsidRPr="00095145">
      <w:fldChar w:fldCharType="begin" w:fldLock="1"/>
    </w:r>
    <w:r w:rsidRPr="00095145">
      <w:instrText xml:space="preserve"> DOCPROPERTY</w:instrText>
    </w:r>
    <w:r w:rsidRPr="00095145">
      <w:rPr>
        <w:sz w:val="18"/>
      </w:rPr>
      <w:instrText xml:space="preserve"> "Motionsnummer" *\charformat </w:instrText>
    </w:r>
    <w:r w:rsidRPr="00095145">
      <w:fldChar w:fldCharType="separate"/>
    </w:r>
    <w:r w:rsidRPr="00095145">
      <w:t>So312</w:t>
    </w:r>
    <w:r w:rsidRPr="00095145">
      <w:fldChar w:fldCharType="end"/>
    </w:r>
    <w:r w:rsidRPr="00095145">
      <w:br/>
    </w:r>
    <w:r w:rsidRPr="00095145">
      <w:fldChar w:fldCharType="begin" w:fldLock="1"/>
    </w:r>
    <w:r w:rsidRPr="00095145">
      <w:instrText xml:space="preserve"> DOCPROPERTY</w:instrText>
    </w:r>
    <w:r w:rsidRPr="00095145">
      <w:rPr>
        <w:sz w:val="18"/>
      </w:rPr>
      <w:instrText xml:space="preserve"> "Samling" *\charformat </w:instrText>
    </w:r>
    <w:r w:rsidRPr="00095145">
      <w:fldChar w:fldCharType="end"/>
    </w:r>
    <w:r w:rsidRPr="00095145">
      <w:tab/>
      <w:t xml:space="preserve">pnr: </w:t>
    </w:r>
    <w:r w:rsidRPr="00095145">
      <w:fldChar w:fldCharType="begin" w:fldLock="1"/>
    </w:r>
    <w:r w:rsidRPr="00095145">
      <w:instrText xml:space="preserve"> DOCPROPERTY</w:instrText>
    </w:r>
    <w:r w:rsidRPr="00095145">
      <w:rPr>
        <w:sz w:val="18"/>
      </w:rPr>
      <w:instrText xml:space="preserve"> "Partinummer" *\charformat </w:instrText>
    </w:r>
    <w:r w:rsidRPr="00095145">
      <w:fldChar w:fldCharType="separate"/>
    </w:r>
    <w:r w:rsidRPr="00095145">
      <w:t>M231</w:t>
    </w:r>
    <w:r w:rsidRPr="00095145">
      <w:fldChar w:fldCharType="end"/>
    </w:r>
  </w:p>
  <w:p w:rsidR="003F08AA" w:rsidRPr="00095145" w:rsidRDefault="003F08AA">
    <w:pPr>
      <w:pStyle w:val="FSHRub1"/>
    </w:pPr>
    <w:r w:rsidRPr="00095145">
      <w:t>Motion till riksdagen</w:t>
    </w:r>
    <w:r w:rsidRPr="00095145">
      <w:br/>
    </w:r>
    <w:r w:rsidRPr="00095145">
      <w:fldChar w:fldCharType="begin" w:fldLock="1"/>
    </w:r>
    <w:r w:rsidRPr="00095145">
      <w:instrText xml:space="preserve"> DOCPROPERTY "YearUser" *\charformat </w:instrText>
    </w:r>
    <w:r w:rsidRPr="00095145">
      <w:fldChar w:fldCharType="separate"/>
    </w:r>
    <w:r w:rsidRPr="00095145">
      <w:t>2011/12</w:t>
    </w:r>
    <w:r w:rsidRPr="00095145">
      <w:fldChar w:fldCharType="end"/>
    </w:r>
    <w:r w:rsidRPr="00095145">
      <w:t>:</w:t>
    </w:r>
    <w:r w:rsidRPr="00095145">
      <w:fldChar w:fldCharType="begin" w:fldLock="1"/>
    </w:r>
    <w:r w:rsidRPr="00095145">
      <w:instrText xml:space="preserve"> DOCPROPERTY "Motionsnummer" *\charformat </w:instrText>
    </w:r>
    <w:r w:rsidRPr="00095145">
      <w:fldChar w:fldCharType="separate"/>
    </w:r>
    <w:r w:rsidRPr="00095145">
      <w:t>So312</w:t>
    </w:r>
    <w:r w:rsidRPr="00095145">
      <w:fldChar w:fldCharType="end"/>
    </w:r>
  </w:p>
  <w:p w:rsidR="003F08AA" w:rsidRPr="00095145" w:rsidRDefault="003F08AA">
    <w:pPr>
      <w:pStyle w:val="FSHNormalS5"/>
    </w:pPr>
    <w:r w:rsidRPr="00095145">
      <w:fldChar w:fldCharType="begin" w:fldLock="1"/>
    </w:r>
    <w:r w:rsidRPr="00095145">
      <w:instrText xml:space="preserve"> DOCPROPERTY "MotionarText" *\charformat </w:instrText>
    </w:r>
    <w:r w:rsidRPr="00095145">
      <w:fldChar w:fldCharType="separate"/>
    </w:r>
    <w:r w:rsidRPr="00095145">
      <w:t>av Camilla Waltersson Grönvall (M)</w:t>
    </w:r>
    <w:r w:rsidRPr="00095145">
      <w:fldChar w:fldCharType="end"/>
    </w:r>
    <w:r w:rsidRPr="00095145">
      <w:br/>
    </w:r>
    <w:r w:rsidRPr="00095145">
      <w:fldChar w:fldCharType="begin" w:fldLock="1"/>
    </w:r>
    <w:r w:rsidRPr="00095145">
      <w:instrText xml:space="preserve"> DOCPROPERTY "SvarFrasKort" *\charformat </w:instrText>
    </w:r>
    <w:r w:rsidRPr="00095145">
      <w:fldChar w:fldCharType="end"/>
    </w:r>
  </w:p>
  <w:p w:rsidR="003F08AA" w:rsidRPr="00095145" w:rsidRDefault="003F08AA">
    <w:pPr>
      <w:pStyle w:val="FSHTitel"/>
    </w:pPr>
    <w:r w:rsidRPr="00095145">
      <w:fldChar w:fldCharType="begin" w:fldLock="1"/>
    </w:r>
    <w:r w:rsidRPr="00095145">
      <w:instrText xml:space="preserve"> DOCPROPERTY</w:instrText>
    </w:r>
    <w:r w:rsidRPr="00095145">
      <w:rPr>
        <w:sz w:val="18"/>
      </w:rPr>
      <w:instrText xml:space="preserve"> "RubrikSvar" *\charformat </w:instrText>
    </w:r>
    <w:r w:rsidRPr="00095145">
      <w:fldChar w:fldCharType="separate"/>
    </w:r>
    <w:r w:rsidRPr="00095145">
      <w:t>Olovlig tobaksförsäljning</w:t>
    </w:r>
    <w:r w:rsidRPr="00095145">
      <w:fldChar w:fldCharType="end"/>
    </w:r>
  </w:p>
  <w:p w:rsidR="003F08AA" w:rsidRPr="00095145" w:rsidRDefault="003F08AA">
    <w:pPr>
      <w:pStyle w:val="Normal00"/>
    </w:pPr>
  </w:p>
  <w:p w:rsidR="003F08AA" w:rsidRPr="00095145" w:rsidRDefault="003F08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7511824">
    <w:abstractNumId w:val="3"/>
  </w:num>
  <w:num w:numId="2" w16cid:durableId="1206211852">
    <w:abstractNumId w:val="2"/>
  </w:num>
  <w:num w:numId="3" w16cid:durableId="1810244442">
    <w:abstractNumId w:val="1"/>
  </w:num>
  <w:num w:numId="4" w16cid:durableId="1615332465">
    <w:abstractNumId w:val="0"/>
  </w:num>
  <w:num w:numId="5" w16cid:durableId="145055141">
    <w:abstractNumId w:val="7"/>
  </w:num>
  <w:num w:numId="6" w16cid:durableId="1103189354">
    <w:abstractNumId w:val="6"/>
  </w:num>
  <w:num w:numId="7" w16cid:durableId="24523555">
    <w:abstractNumId w:val="5"/>
  </w:num>
  <w:num w:numId="8" w16cid:durableId="148443721">
    <w:abstractNumId w:val="4"/>
  </w:num>
  <w:num w:numId="9" w16cid:durableId="523976861">
    <w:abstractNumId w:val="8"/>
  </w:num>
  <w:num w:numId="10" w16cid:durableId="166285406">
    <w:abstractNumId w:val="9"/>
  </w:num>
  <w:num w:numId="11" w16cid:durableId="1993484338">
    <w:abstractNumId w:val="10"/>
  </w:num>
  <w:num w:numId="12" w16cid:durableId="1140998894">
    <w:abstractNumId w:val="13"/>
  </w:num>
  <w:num w:numId="13" w16cid:durableId="1973554965">
    <w:abstractNumId w:val="15"/>
  </w:num>
  <w:num w:numId="14" w16cid:durableId="1323966217">
    <w:abstractNumId w:val="16"/>
  </w:num>
  <w:num w:numId="15" w16cid:durableId="1680888272">
    <w:abstractNumId w:val="11"/>
  </w:num>
  <w:num w:numId="16" w16cid:durableId="1420324097">
    <w:abstractNumId w:val="18"/>
  </w:num>
  <w:num w:numId="17" w16cid:durableId="2119988372">
    <w:abstractNumId w:val="17"/>
  </w:num>
  <w:num w:numId="18" w16cid:durableId="592084538">
    <w:abstractNumId w:val="14"/>
  </w:num>
  <w:num w:numId="19" w16cid:durableId="1205215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07BCED7-0067-4F3E-B0C6-D66A4995CE4A}"/>
  </w:docVars>
  <w:rsids>
    <w:rsidRoot w:val="00FB329F"/>
    <w:rsid w:val="00095145"/>
    <w:rsid w:val="003F08AA"/>
    <w:rsid w:val="00FB32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98B1C2-CFBE-40DC-8793-FAA6AB0E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1518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M0231</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M0231</dc:title>
  <dc:subject>M0231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2011-11-26T08:34:00Z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Olovlig tobaksförsäljning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Olovlig tobaksförsäljning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20112012000000000077000002310069</vt:lpwstr>
  </property>
  <property fmtid="{D5CDD505-2E9C-101B-9397-08002B2CF9AE}" pid="47" name="datum">
    <vt:lpwstr>111003</vt:lpwstr>
  </property>
  <property fmtid="{D5CDD505-2E9C-101B-9397-08002B2CF9AE}" pid="48" name="avsändar-e-post">
    <vt:lpwstr>carl.korch@riksdagen.se</vt:lpwstr>
  </property>
  <property fmtid="{D5CDD505-2E9C-101B-9397-08002B2CF9AE}" pid="49" name="id">
    <vt:lpwstr>20112012000000000077000002310069</vt:lpwstr>
  </property>
  <property fmtid="{D5CDD505-2E9C-101B-9397-08002B2CF9AE}" pid="50" name="nummer">
    <vt:lpwstr>312</vt:lpwstr>
  </property>
  <property fmtid="{D5CDD505-2E9C-101B-9397-08002B2CF9AE}" pid="51" name="utskottsbeteckning">
    <vt:lpwstr>So</vt:lpwstr>
  </property>
  <property fmtid="{D5CDD505-2E9C-101B-9397-08002B2CF9AE}" pid="52" name="GlobalUID">
    <vt:lpwstr>{7E99FC12-5D65-481C-8DC5-4ADDCB0AF5D4}</vt:lpwstr>
  </property>
  <property fmtid="{D5CDD505-2E9C-101B-9397-08002B2CF9AE}" pid="53" name="Överföringar">
    <vt:i4>0</vt:i4>
  </property>
  <property fmtid="{D5CDD505-2E9C-101B-9397-08002B2CF9AE}" pid="54" name="Checksum">
    <vt:lpwstr>*1013683002031*</vt:lpwstr>
  </property>
  <property fmtid="{D5CDD505-2E9C-101B-9397-08002B2CF9AE}" pid="55" name="skuggnummer">
    <vt:lpwstr>839</vt:lpwstr>
  </property>
  <property fmtid="{D5CDD505-2E9C-101B-9397-08002B2CF9AE}" pid="56" name="urixVersion">
    <vt:lpwstr>4.5.0.25</vt:lpwstr>
  </property>
  <property fmtid="{D5CDD505-2E9C-101B-9397-08002B2CF9AE}" pid="57" name="urixOrigin">
    <vt:lpwstr>111130 14:11:36.472</vt:lpwstr>
  </property>
  <property fmtid="{D5CDD505-2E9C-101B-9397-08002B2CF9AE}" pid="58" name="urixGuid">
    <vt:lpwstr>{159BCE6D-5167-4194-9233-229B095C7805}</vt:lpwstr>
  </property>
</Properties>
</file>