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601C" w14:textId="2CCF4EE8" w:rsidR="00B40AE3" w:rsidRPr="00D7788D" w:rsidRDefault="00B40AE3" w:rsidP="00D7788D">
      <w:pPr>
        <w:pStyle w:val="Rubrik"/>
      </w:pPr>
      <w:bookmarkStart w:id="0" w:name="Start"/>
      <w:bookmarkEnd w:id="0"/>
      <w:r w:rsidRPr="00D7788D">
        <w:t>Svar på fråga 2020/21:2689 av Yasmine Posio (V)</w:t>
      </w:r>
      <w:r w:rsidRPr="00D7788D">
        <w:br/>
        <w:t>Biståndet till Myanmar</w:t>
      </w:r>
    </w:p>
    <w:p w14:paraId="10F98A65" w14:textId="1AE8F90F" w:rsidR="00B40AE3" w:rsidRPr="00D7788D" w:rsidRDefault="00B40AE3" w:rsidP="00D7788D">
      <w:pPr>
        <w:autoSpaceDE w:val="0"/>
        <w:autoSpaceDN w:val="0"/>
        <w:adjustRightInd w:val="0"/>
        <w:spacing w:after="0"/>
        <w:rPr>
          <w:rFonts w:cs="TimesNewRomanPSMT"/>
        </w:rPr>
      </w:pPr>
      <w:r w:rsidRPr="00D7788D">
        <w:t xml:space="preserve">Yasmine Posio har frågat mig </w:t>
      </w:r>
      <w:r w:rsidRPr="00D7788D">
        <w:rPr>
          <w:rFonts w:cs="TimesNewRomanPSMT"/>
        </w:rPr>
        <w:t>vilka åtgärder jag avser att vidta för att försäkra att det svenska biståndet, såväl det bilaterala som multilaterala, inte når Myanmars militär eller dess affärsverksamheter.</w:t>
      </w:r>
    </w:p>
    <w:p w14:paraId="0F5F89C0" w14:textId="6E8247CC" w:rsidR="002F213A" w:rsidRPr="00D7788D" w:rsidRDefault="002F213A" w:rsidP="00D7788D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17095838" w14:textId="542EA25F" w:rsidR="002F213A" w:rsidRPr="00D7788D" w:rsidRDefault="002F213A" w:rsidP="00230441">
      <w:pPr>
        <w:autoSpaceDE w:val="0"/>
        <w:autoSpaceDN w:val="0"/>
        <w:adjustRightInd w:val="0"/>
        <w:spacing w:after="0"/>
      </w:pPr>
      <w:r w:rsidRPr="00D7788D">
        <w:rPr>
          <w:rFonts w:cs="TimesNewRomanPSMT"/>
        </w:rPr>
        <w:t xml:space="preserve">Ändringen av strategin för utvecklingssamarbetet med Myanmar 2018–2022 gör tydligt att utgångspunkten för all verksamhet i landet är att den vare sig ska kunna </w:t>
      </w:r>
      <w:proofErr w:type="spellStart"/>
      <w:r w:rsidRPr="00D7788D">
        <w:t>resurssätta</w:t>
      </w:r>
      <w:proofErr w:type="spellEnd"/>
      <w:r w:rsidRPr="00D7788D">
        <w:t xml:space="preserve"> eller legitimera militärens maktövertagande. Såväl Sida som FBA har sett över sina portföljer utifrån denna utgångspunkt och gjort nödvändiga justeringar. Även EU-biståndet har setts över utifrån samma utgångspunkt varefter ett antal justeringar har gjorts. </w:t>
      </w:r>
      <w:r w:rsidR="00BF6290" w:rsidRPr="00D7788D">
        <w:t>Jag vill samtidigt påpeka att det humanitära biståndet baseras på humanitära behovsbedömningar och utgår från de humanitära principerna.</w:t>
      </w:r>
    </w:p>
    <w:p w14:paraId="4AC6E3F7" w14:textId="5AABCDCB" w:rsidR="00867480" w:rsidRPr="00D7788D" w:rsidRDefault="00867480" w:rsidP="00D7788D">
      <w:pPr>
        <w:autoSpaceDE w:val="0"/>
        <w:autoSpaceDN w:val="0"/>
        <w:adjustRightInd w:val="0"/>
        <w:spacing w:after="0"/>
      </w:pPr>
    </w:p>
    <w:p w14:paraId="0A56AB58" w14:textId="77777777" w:rsidR="00867480" w:rsidRPr="00D7788D" w:rsidRDefault="00867480" w:rsidP="00D7788D">
      <w:pPr>
        <w:autoSpaceDE w:val="0"/>
        <w:autoSpaceDN w:val="0"/>
        <w:adjustRightInd w:val="0"/>
        <w:spacing w:after="0"/>
        <w:rPr>
          <w:rFonts w:cs="TimesNewRomanPSMT"/>
        </w:rPr>
      </w:pPr>
      <w:r w:rsidRPr="00D7788D">
        <w:rPr>
          <w:rFonts w:cs="TimesNewRomanPSMT"/>
        </w:rPr>
        <w:t xml:space="preserve">Sverige agerar även i multilaterala organisationer i linje med nämnda utgångspunkt för att åstadkomma de förändringar som krävs. Såväl de internationella finansiella institutionerna som FN-systemet har agerat i enlighet med denna linje. </w:t>
      </w:r>
    </w:p>
    <w:p w14:paraId="79C209BF" w14:textId="77777777" w:rsidR="00867480" w:rsidRPr="00D7788D" w:rsidRDefault="00867480" w:rsidP="00D7788D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0C02B84B" w14:textId="322DEE7D" w:rsidR="00867480" w:rsidRPr="00D7788D" w:rsidRDefault="00867480" w:rsidP="00D7788D">
      <w:pPr>
        <w:autoSpaceDE w:val="0"/>
        <w:autoSpaceDN w:val="0"/>
        <w:adjustRightInd w:val="0"/>
        <w:spacing w:after="0"/>
        <w:rPr>
          <w:rFonts w:cs="TimesNewRomanPSMT"/>
        </w:rPr>
      </w:pPr>
      <w:r w:rsidRPr="00D7788D">
        <w:rPr>
          <w:rFonts w:cs="TimesNewRomanPSMT"/>
        </w:rPr>
        <w:t>Militärjuntans ekonomiska intressen är vitt förgrenade och ofta svåra att upptäcka. I de fall det uppstår misstanke om att svensk</w:t>
      </w:r>
      <w:r w:rsidR="007B1972" w:rsidRPr="00D7788D">
        <w:rPr>
          <w:rFonts w:cs="TimesNewRomanPSMT"/>
        </w:rPr>
        <w:t>t bistånd</w:t>
      </w:r>
      <w:r w:rsidRPr="00D7788D">
        <w:rPr>
          <w:rFonts w:cs="TimesNewRomanPSMT"/>
        </w:rPr>
        <w:t xml:space="preserve"> på något sätt </w:t>
      </w:r>
      <w:proofErr w:type="spellStart"/>
      <w:r w:rsidRPr="00D7788D">
        <w:rPr>
          <w:rFonts w:cs="TimesNewRomanPSMT"/>
        </w:rPr>
        <w:t>resurssätter</w:t>
      </w:r>
      <w:proofErr w:type="spellEnd"/>
      <w:r w:rsidRPr="00D7788D">
        <w:rPr>
          <w:rFonts w:cs="TimesNewRomanPSMT"/>
        </w:rPr>
        <w:t xml:space="preserve"> Myanmars militär följs detta nogsamt upp. </w:t>
      </w:r>
      <w:r w:rsidR="006B2DCF" w:rsidRPr="00D7788D">
        <w:rPr>
          <w:rFonts w:cs="TimesNewRomanPSMT"/>
        </w:rPr>
        <w:t>Detta har</w:t>
      </w:r>
      <w:r w:rsidR="00A81AF7" w:rsidRPr="00D7788D">
        <w:rPr>
          <w:rFonts w:cs="TimesNewRomanPSMT"/>
        </w:rPr>
        <w:t xml:space="preserve"> exempelvis gjorts med A</w:t>
      </w:r>
      <w:r w:rsidR="00701FE5" w:rsidRPr="00D7788D">
        <w:rPr>
          <w:rFonts w:cs="TimesNewRomanPSMT"/>
        </w:rPr>
        <w:t>siatiska utvecklingsbanken</w:t>
      </w:r>
      <w:r w:rsidR="00F1103E" w:rsidRPr="00D7788D">
        <w:rPr>
          <w:rFonts w:cs="TimesNewRomanPSMT"/>
        </w:rPr>
        <w:t>, ADB,</w:t>
      </w:r>
      <w:r w:rsidR="00A81AF7" w:rsidRPr="00D7788D">
        <w:rPr>
          <w:rFonts w:cs="TimesNewRomanPSMT"/>
        </w:rPr>
        <w:t xml:space="preserve"> som Yasmine Posio omnämner.</w:t>
      </w:r>
      <w:r w:rsidR="00F1103E" w:rsidRPr="00D7788D">
        <w:rPr>
          <w:rFonts w:cs="TimesNewRomanPSMT"/>
        </w:rPr>
        <w:t xml:space="preserve"> </w:t>
      </w:r>
      <w:r w:rsidR="00F1103E" w:rsidRPr="00D7788D">
        <w:rPr>
          <w:rStyle w:val="BrdtextChar"/>
        </w:rPr>
        <w:t>Frågan om ADB:s verksamhet i Myanmar kommer för övrigt även att följas upp vid ett möte med bankens president i anslutning till ADB:s årsmöte.</w:t>
      </w:r>
    </w:p>
    <w:p w14:paraId="255F0223" w14:textId="7872F6B8" w:rsidR="00B40AE3" w:rsidRPr="00D7788D" w:rsidRDefault="00B40AE3" w:rsidP="00D7788D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503EFC84" w14:textId="591A8AB5" w:rsidR="00B40AE3" w:rsidRPr="00D7788D" w:rsidRDefault="00B40AE3" w:rsidP="00D7788D">
      <w:pPr>
        <w:pStyle w:val="Brdtext"/>
      </w:pPr>
      <w:r w:rsidRPr="00D7788D">
        <w:t xml:space="preserve">Stockholm den </w:t>
      </w:r>
      <w:sdt>
        <w:sdtPr>
          <w:id w:val="-1225218591"/>
          <w:placeholder>
            <w:docPart w:val="4AFF0357FEF2400E89D48D7B2956CBC3"/>
          </w:placeholder>
          <w:dataBinding w:prefixMappings="xmlns:ns0='http://lp/documentinfo/RK' " w:xpath="/ns0:DocumentInfo[1]/ns0:BaseInfo[1]/ns0:HeaderDate[1]" w:storeItemID="{CA7A7D4B-F8C9-4D6E-8376-14FB6BEB55E9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D7788D">
            <w:t>5 maj 2021</w:t>
          </w:r>
        </w:sdtContent>
      </w:sdt>
    </w:p>
    <w:p w14:paraId="3907D60F" w14:textId="017D5147" w:rsidR="00B40AE3" w:rsidRPr="00DB48AB" w:rsidRDefault="00B40AE3" w:rsidP="00D7788D">
      <w:pPr>
        <w:pStyle w:val="Brdtext"/>
        <w:tabs>
          <w:tab w:val="clear" w:pos="3600"/>
          <w:tab w:val="clear" w:pos="5387"/>
          <w:tab w:val="center" w:pos="3727"/>
        </w:tabs>
      </w:pPr>
      <w:r w:rsidRPr="00D7788D">
        <w:t>Per Olsson Fridh</w:t>
      </w:r>
      <w:r w:rsidR="00D7788D">
        <w:tab/>
      </w:r>
      <w:r w:rsidR="00D7788D">
        <w:tab/>
      </w:r>
    </w:p>
    <w:sectPr w:rsidR="00B40AE3" w:rsidRPr="00DB48AB" w:rsidSect="00D7788D">
      <w:footerReference w:type="default" r:id="rId15"/>
      <w:headerReference w:type="first" r:id="rId16"/>
      <w:footerReference w:type="first" r:id="rId17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EC897" w14:textId="77777777" w:rsidR="00B40AE3" w:rsidRDefault="00B40AE3" w:rsidP="00A87A54">
      <w:pPr>
        <w:spacing w:after="0" w:line="240" w:lineRule="auto"/>
      </w:pPr>
      <w:r>
        <w:separator/>
      </w:r>
    </w:p>
  </w:endnote>
  <w:endnote w:type="continuationSeparator" w:id="0">
    <w:p w14:paraId="64012A11" w14:textId="77777777" w:rsidR="00B40AE3" w:rsidRDefault="00B40A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05DA3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5550B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C3CC23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922F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F2955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BED72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AAE27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E3DED1" w14:textId="77777777" w:rsidTr="00C26068">
      <w:trPr>
        <w:trHeight w:val="227"/>
      </w:trPr>
      <w:tc>
        <w:tcPr>
          <w:tcW w:w="4074" w:type="dxa"/>
        </w:tcPr>
        <w:p w14:paraId="3550F0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36799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E7B1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DDEC4" w14:textId="77777777" w:rsidR="00B40AE3" w:rsidRDefault="00B40AE3" w:rsidP="00A87A54">
      <w:pPr>
        <w:spacing w:after="0" w:line="240" w:lineRule="auto"/>
      </w:pPr>
      <w:r>
        <w:separator/>
      </w:r>
    </w:p>
  </w:footnote>
  <w:footnote w:type="continuationSeparator" w:id="0">
    <w:p w14:paraId="00059049" w14:textId="77777777" w:rsidR="00B40AE3" w:rsidRDefault="00B40A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5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42"/>
      <w:gridCol w:w="3174"/>
      <w:gridCol w:w="1135"/>
    </w:tblGrid>
    <w:tr w:rsidR="00B40AE3" w14:paraId="75C5D39A" w14:textId="77777777" w:rsidTr="00D7788D">
      <w:trPr>
        <w:trHeight w:val="199"/>
      </w:trPr>
      <w:tc>
        <w:tcPr>
          <w:tcW w:w="5542" w:type="dxa"/>
        </w:tcPr>
        <w:p w14:paraId="0B7A213A" w14:textId="77777777" w:rsidR="00B40AE3" w:rsidRPr="007D73AB" w:rsidRDefault="00B40AE3">
          <w:pPr>
            <w:pStyle w:val="Sidhuvud"/>
          </w:pPr>
        </w:p>
      </w:tc>
      <w:tc>
        <w:tcPr>
          <w:tcW w:w="3174" w:type="dxa"/>
          <w:vAlign w:val="bottom"/>
        </w:tcPr>
        <w:p w14:paraId="67595974" w14:textId="77777777" w:rsidR="00B40AE3" w:rsidRPr="007D73AB" w:rsidRDefault="00B40AE3" w:rsidP="00340DE0">
          <w:pPr>
            <w:pStyle w:val="Sidhuvud"/>
          </w:pPr>
        </w:p>
      </w:tc>
      <w:tc>
        <w:tcPr>
          <w:tcW w:w="1135" w:type="dxa"/>
        </w:tcPr>
        <w:p w14:paraId="69C9977F" w14:textId="77777777" w:rsidR="00B40AE3" w:rsidRDefault="00B40AE3" w:rsidP="005A703A">
          <w:pPr>
            <w:pStyle w:val="Sidhuvud"/>
          </w:pPr>
        </w:p>
      </w:tc>
    </w:tr>
    <w:tr w:rsidR="00B40AE3" w14:paraId="63DC8FBB" w14:textId="77777777" w:rsidTr="00D7788D">
      <w:trPr>
        <w:trHeight w:val="1698"/>
      </w:trPr>
      <w:tc>
        <w:tcPr>
          <w:tcW w:w="5542" w:type="dxa"/>
        </w:tcPr>
        <w:p w14:paraId="4153AD70" w14:textId="77777777" w:rsidR="00B40AE3" w:rsidRPr="00340DE0" w:rsidRDefault="00B40AE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8B5DA6" wp14:editId="719459C8">
                <wp:extent cx="1748028" cy="505968"/>
                <wp:effectExtent l="0" t="0" r="5080" b="8890"/>
                <wp:docPr id="13" name="Bildobjekt 1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4" w:type="dxa"/>
        </w:tcPr>
        <w:p w14:paraId="42316A25" w14:textId="77777777" w:rsidR="00B40AE3" w:rsidRPr="00710A6C" w:rsidRDefault="00B40AE3" w:rsidP="00EE3C0F">
          <w:pPr>
            <w:pStyle w:val="Sidhuvud"/>
            <w:rPr>
              <w:b/>
            </w:rPr>
          </w:pPr>
        </w:p>
        <w:p w14:paraId="7CC1D9B7" w14:textId="77777777" w:rsidR="00B40AE3" w:rsidRDefault="00B40AE3" w:rsidP="00EE3C0F">
          <w:pPr>
            <w:pStyle w:val="Sidhuvud"/>
          </w:pPr>
        </w:p>
        <w:p w14:paraId="33CA3E3D" w14:textId="77777777" w:rsidR="00B40AE3" w:rsidRDefault="00B40AE3" w:rsidP="00EE3C0F">
          <w:pPr>
            <w:pStyle w:val="Sidhuvud"/>
          </w:pPr>
        </w:p>
        <w:p w14:paraId="70C26E44" w14:textId="77777777" w:rsidR="00B40AE3" w:rsidRDefault="00B40A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F2DDE7D31B46B58F79656636F5ECE5"/>
            </w:placeholder>
            <w:dataBinding w:prefixMappings="xmlns:ns0='http://lp/documentinfo/RK' " w:xpath="/ns0:DocumentInfo[1]/ns0:BaseInfo[1]/ns0:Dnr[1]" w:storeItemID="{CA7A7D4B-F8C9-4D6E-8376-14FB6BEB55E9}"/>
            <w:text/>
          </w:sdtPr>
          <w:sdtEndPr/>
          <w:sdtContent>
            <w:p w14:paraId="6E0D2B2D" w14:textId="1846445E" w:rsidR="00B40AE3" w:rsidRDefault="00B40AE3" w:rsidP="00EE3C0F">
              <w:pPr>
                <w:pStyle w:val="Sidhuvud"/>
              </w:pPr>
              <w:r>
                <w:t>UD2021/</w:t>
              </w:r>
              <w:r w:rsidR="00230441">
                <w:t>06369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E0B76D09F245B78C6A7BD6FFF9C168"/>
            </w:placeholder>
            <w:showingPlcHdr/>
            <w:dataBinding w:prefixMappings="xmlns:ns0='http://lp/documentinfo/RK' " w:xpath="/ns0:DocumentInfo[1]/ns0:BaseInfo[1]/ns0:DocNumber[1]" w:storeItemID="{CA7A7D4B-F8C9-4D6E-8376-14FB6BEB55E9}"/>
            <w:text/>
          </w:sdtPr>
          <w:sdtEndPr/>
          <w:sdtContent>
            <w:p w14:paraId="0A3E3C96" w14:textId="77777777" w:rsidR="00B40AE3" w:rsidRDefault="00B40A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6F4E0" w14:textId="77777777" w:rsidR="00B40AE3" w:rsidRDefault="00B40AE3" w:rsidP="00EE3C0F">
          <w:pPr>
            <w:pStyle w:val="Sidhuvud"/>
          </w:pPr>
        </w:p>
      </w:tc>
      <w:tc>
        <w:tcPr>
          <w:tcW w:w="1135" w:type="dxa"/>
        </w:tcPr>
        <w:p w14:paraId="700CF98F" w14:textId="77777777" w:rsidR="00B40AE3" w:rsidRDefault="00B40AE3" w:rsidP="0094502D">
          <w:pPr>
            <w:pStyle w:val="Sidhuvud"/>
          </w:pPr>
        </w:p>
        <w:p w14:paraId="3CCEC807" w14:textId="77777777" w:rsidR="00B40AE3" w:rsidRPr="0094502D" w:rsidRDefault="00B40AE3" w:rsidP="00EC71A6">
          <w:pPr>
            <w:pStyle w:val="Sidhuvud"/>
          </w:pPr>
        </w:p>
      </w:tc>
    </w:tr>
    <w:tr w:rsidR="00B40AE3" w14:paraId="093D1F80" w14:textId="77777777" w:rsidTr="00D7788D">
      <w:trPr>
        <w:trHeight w:val="199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33A903851B4B00AC105A9D7DAFA5FB"/>
          </w:placeholder>
        </w:sdtPr>
        <w:sdtEndPr>
          <w:rPr>
            <w:b w:val="0"/>
          </w:rPr>
        </w:sdtEndPr>
        <w:sdtContent>
          <w:tc>
            <w:tcPr>
              <w:tcW w:w="5542" w:type="dxa"/>
              <w:tcMar>
                <w:right w:w="1134" w:type="dxa"/>
              </w:tcMar>
            </w:tcPr>
            <w:p w14:paraId="354AD25D" w14:textId="77777777" w:rsidR="00B40AE3" w:rsidRPr="00B40AE3" w:rsidRDefault="00B40AE3" w:rsidP="00340DE0">
              <w:pPr>
                <w:pStyle w:val="Sidhuvud"/>
                <w:rPr>
                  <w:b/>
                </w:rPr>
              </w:pPr>
              <w:r w:rsidRPr="00B40AE3">
                <w:rPr>
                  <w:b/>
                </w:rPr>
                <w:t>Utrikesdepartementet</w:t>
              </w:r>
            </w:p>
            <w:p w14:paraId="6615FA8E" w14:textId="77777777" w:rsidR="00D7788D" w:rsidRDefault="00D7788D" w:rsidP="00340DE0">
              <w:pPr>
                <w:pStyle w:val="Sidhuvud"/>
              </w:pPr>
              <w:r>
                <w:t>Statsrådet Olsson Fridh</w:t>
              </w:r>
            </w:p>
            <w:p w14:paraId="6FF9FA39" w14:textId="77777777" w:rsidR="00D7788D" w:rsidRDefault="00D7788D" w:rsidP="00340DE0">
              <w:pPr>
                <w:pStyle w:val="Sidhuvud"/>
              </w:pPr>
            </w:p>
            <w:p w14:paraId="1F82D4F3" w14:textId="38061DBE" w:rsidR="00B40AE3" w:rsidRPr="00340DE0" w:rsidRDefault="00B40AE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BD93AF9F404DBE9285FE1015837377"/>
          </w:placeholder>
          <w:dataBinding w:prefixMappings="xmlns:ns0='http://lp/documentinfo/RK' " w:xpath="/ns0:DocumentInfo[1]/ns0:BaseInfo[1]/ns0:Recipient[1]" w:storeItemID="{CA7A7D4B-F8C9-4D6E-8376-14FB6BEB55E9}"/>
          <w:text w:multiLine="1"/>
        </w:sdtPr>
        <w:sdtEndPr/>
        <w:sdtContent>
          <w:tc>
            <w:tcPr>
              <w:tcW w:w="3174" w:type="dxa"/>
            </w:tcPr>
            <w:p w14:paraId="793023D9" w14:textId="5DAFDFE8" w:rsidR="00B40AE3" w:rsidRDefault="00B40AE3" w:rsidP="00547B89">
              <w:pPr>
                <w:pStyle w:val="Sidhuvud"/>
              </w:pPr>
              <w:r>
                <w:t>Till riksdagen</w:t>
              </w:r>
              <w:r w:rsidR="00D7788D">
                <w:br/>
              </w:r>
              <w:r w:rsidR="00D7788D">
                <w:br/>
              </w:r>
            </w:p>
          </w:tc>
        </w:sdtContent>
      </w:sdt>
      <w:tc>
        <w:tcPr>
          <w:tcW w:w="1135" w:type="dxa"/>
        </w:tcPr>
        <w:p w14:paraId="46DC372A" w14:textId="77777777" w:rsidR="00B40AE3" w:rsidRDefault="00B40AE3" w:rsidP="003E6020">
          <w:pPr>
            <w:pStyle w:val="Sidhuvud"/>
          </w:pPr>
        </w:p>
      </w:tc>
    </w:tr>
  </w:tbl>
  <w:p w14:paraId="08EE31C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E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474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441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13A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3CC6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DC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FE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972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7480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AF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AE3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290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88D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03E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08826D"/>
  <w15:docId w15:val="{5472962C-DD9C-4894-A96D-EC4C124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F2DDE7D31B46B58F79656636F5E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BE900-C4EF-43AE-B9DF-EF7EC8D9A91A}"/>
      </w:docPartPr>
      <w:docPartBody>
        <w:p w:rsidR="00247897" w:rsidRDefault="005D08A4" w:rsidP="005D08A4">
          <w:pPr>
            <w:pStyle w:val="3AF2DDE7D31B46B58F79656636F5EC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E0B76D09F245B78C6A7BD6FFF9C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24E60-43DE-4882-BCFD-BB8B1586A5CB}"/>
      </w:docPartPr>
      <w:docPartBody>
        <w:p w:rsidR="00247897" w:rsidRDefault="005D08A4" w:rsidP="005D08A4">
          <w:pPr>
            <w:pStyle w:val="6EE0B76D09F245B78C6A7BD6FFF9C1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33A903851B4B00AC105A9D7DAFA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AE4D06-25CA-490C-9D7F-276111F28FEB}"/>
      </w:docPartPr>
      <w:docPartBody>
        <w:p w:rsidR="00247897" w:rsidRDefault="005D08A4" w:rsidP="005D08A4">
          <w:pPr>
            <w:pStyle w:val="0933A903851B4B00AC105A9D7DAFA5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BD93AF9F404DBE9285FE1015837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5B279-F904-4B1D-8D3C-9BD0DE13BF1C}"/>
      </w:docPartPr>
      <w:docPartBody>
        <w:p w:rsidR="00247897" w:rsidRDefault="005D08A4" w:rsidP="005D08A4">
          <w:pPr>
            <w:pStyle w:val="AEBD93AF9F404DBE9285FE10158373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FF0357FEF2400E89D48D7B2956C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10F29-2A34-4DDE-9B38-860B214FC4F4}"/>
      </w:docPartPr>
      <w:docPartBody>
        <w:p w:rsidR="00247897" w:rsidRDefault="005D08A4" w:rsidP="005D08A4">
          <w:pPr>
            <w:pStyle w:val="4AFF0357FEF2400E89D48D7B2956CBC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A4"/>
    <w:rsid w:val="00247897"/>
    <w:rsid w:val="005D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E60E58138D4CC99352CD84B5780DAB">
    <w:name w:val="5DE60E58138D4CC99352CD84B5780DAB"/>
    <w:rsid w:val="005D08A4"/>
  </w:style>
  <w:style w:type="character" w:styleId="Platshllartext">
    <w:name w:val="Placeholder Text"/>
    <w:basedOn w:val="Standardstycketeckensnitt"/>
    <w:uiPriority w:val="99"/>
    <w:semiHidden/>
    <w:rsid w:val="005D08A4"/>
    <w:rPr>
      <w:noProof w:val="0"/>
      <w:color w:val="808080"/>
    </w:rPr>
  </w:style>
  <w:style w:type="paragraph" w:customStyle="1" w:styleId="F89DC2B5ABCD42E5A65ADB144C771186">
    <w:name w:val="F89DC2B5ABCD42E5A65ADB144C771186"/>
    <w:rsid w:val="005D08A4"/>
  </w:style>
  <w:style w:type="paragraph" w:customStyle="1" w:styleId="42A506C467F04360A86F16F8EBF19932">
    <w:name w:val="42A506C467F04360A86F16F8EBF19932"/>
    <w:rsid w:val="005D08A4"/>
  </w:style>
  <w:style w:type="paragraph" w:customStyle="1" w:styleId="A30FA0B8508045DE95FDB2BECA258015">
    <w:name w:val="A30FA0B8508045DE95FDB2BECA258015"/>
    <w:rsid w:val="005D08A4"/>
  </w:style>
  <w:style w:type="paragraph" w:customStyle="1" w:styleId="3AF2DDE7D31B46B58F79656636F5ECE5">
    <w:name w:val="3AF2DDE7D31B46B58F79656636F5ECE5"/>
    <w:rsid w:val="005D08A4"/>
  </w:style>
  <w:style w:type="paragraph" w:customStyle="1" w:styleId="6EE0B76D09F245B78C6A7BD6FFF9C168">
    <w:name w:val="6EE0B76D09F245B78C6A7BD6FFF9C168"/>
    <w:rsid w:val="005D08A4"/>
  </w:style>
  <w:style w:type="paragraph" w:customStyle="1" w:styleId="248A2CD89A43495E89724DC53E9C643A">
    <w:name w:val="248A2CD89A43495E89724DC53E9C643A"/>
    <w:rsid w:val="005D08A4"/>
  </w:style>
  <w:style w:type="paragraph" w:customStyle="1" w:styleId="AAB44E6ADCBE43138924CA03B212C83D">
    <w:name w:val="AAB44E6ADCBE43138924CA03B212C83D"/>
    <w:rsid w:val="005D08A4"/>
  </w:style>
  <w:style w:type="paragraph" w:customStyle="1" w:styleId="24C9E6738C2241BCAEF8ADAE4BE100ED">
    <w:name w:val="24C9E6738C2241BCAEF8ADAE4BE100ED"/>
    <w:rsid w:val="005D08A4"/>
  </w:style>
  <w:style w:type="paragraph" w:customStyle="1" w:styleId="0933A903851B4B00AC105A9D7DAFA5FB">
    <w:name w:val="0933A903851B4B00AC105A9D7DAFA5FB"/>
    <w:rsid w:val="005D08A4"/>
  </w:style>
  <w:style w:type="paragraph" w:customStyle="1" w:styleId="AEBD93AF9F404DBE9285FE1015837377">
    <w:name w:val="AEBD93AF9F404DBE9285FE1015837377"/>
    <w:rsid w:val="005D08A4"/>
  </w:style>
  <w:style w:type="paragraph" w:customStyle="1" w:styleId="6EE0B76D09F245B78C6A7BD6FFF9C1681">
    <w:name w:val="6EE0B76D09F245B78C6A7BD6FFF9C1681"/>
    <w:rsid w:val="005D08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33A903851B4B00AC105A9D7DAFA5FB1">
    <w:name w:val="0933A903851B4B00AC105A9D7DAFA5FB1"/>
    <w:rsid w:val="005D08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1703F202A84E11A6DB9F68E0A3E2E6">
    <w:name w:val="A31703F202A84E11A6DB9F68E0A3E2E6"/>
    <w:rsid w:val="005D08A4"/>
  </w:style>
  <w:style w:type="paragraph" w:customStyle="1" w:styleId="D4EAE5F92BEC444194B33552F02734F5">
    <w:name w:val="D4EAE5F92BEC444194B33552F02734F5"/>
    <w:rsid w:val="005D08A4"/>
  </w:style>
  <w:style w:type="paragraph" w:customStyle="1" w:styleId="EED386EB8A30404790EC0AE319AF0F7B">
    <w:name w:val="EED386EB8A30404790EC0AE319AF0F7B"/>
    <w:rsid w:val="005D08A4"/>
  </w:style>
  <w:style w:type="paragraph" w:customStyle="1" w:styleId="681CD7AF3D164693B58F9E0E7D1B8F65">
    <w:name w:val="681CD7AF3D164693B58F9E0E7D1B8F65"/>
    <w:rsid w:val="005D08A4"/>
  </w:style>
  <w:style w:type="paragraph" w:customStyle="1" w:styleId="CFB73C42F66D419A84E79C40DB3921AE">
    <w:name w:val="CFB73C42F66D419A84E79C40DB3921AE"/>
    <w:rsid w:val="005D08A4"/>
  </w:style>
  <w:style w:type="paragraph" w:customStyle="1" w:styleId="4AFF0357FEF2400E89D48D7B2956CBC3">
    <w:name w:val="4AFF0357FEF2400E89D48D7B2956CBC3"/>
    <w:rsid w:val="005D08A4"/>
  </w:style>
  <w:style w:type="paragraph" w:customStyle="1" w:styleId="A9CF71C50D7D4045B8DF0D951CC3B86D">
    <w:name w:val="A9CF71C50D7D4045B8DF0D951CC3B86D"/>
    <w:rsid w:val="005D0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2021-05-05T00:00:00</HeaderDate>
    <Office/>
    <Dnr>UD2021/06369</Dnr>
    <ParagrafNr/>
    <DocumentTitle/>
    <VisitingAddress/>
    <Extra1/>
    <Extra2/>
    <Extra3>Yasmine Posio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2021-05-05T00:00:00</HeaderDate>
    <Office/>
    <Dnr>UD2021/06369</Dnr>
    <ParagrafNr/>
    <DocumentTitle/>
    <VisitingAddress/>
    <Extra1/>
    <Extra2/>
    <Extra3>Yasmine Posio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SY2CVNDC5XDY-616648212-9449</_dlc_DocId>
    <_dlc_DocIdUrl xmlns="a9ec56ab-dea3-443b-ae99-35f2199b5204">
      <Url>https://dhs.sp.regeringskansliet.se/yta/ud-mk_ur/_layouts/15/DocIdRedir.aspx?ID=SY2CVNDC5XDY-616648212-9449</Url>
      <Description>SY2CVNDC5XDY-616648212-9449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53205148-33ac-4af1-814a-357c3b2d6e54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B2D07-5B13-47E2-BE31-B7278868D312}"/>
</file>

<file path=customXml/itemProps2.xml><?xml version="1.0" encoding="utf-8"?>
<ds:datastoreItem xmlns:ds="http://schemas.openxmlformats.org/officeDocument/2006/customXml" ds:itemID="{CA7A7D4B-F8C9-4D6E-8376-14FB6BEB55E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A7A7D4B-F8C9-4D6E-8376-14FB6BEB55E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8DAFD7E-96AB-4CE4-AAE8-B65737F79D7D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00E3A4F-2485-4144-B9A2-B68417696F5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8DAFD7E-96AB-4CE4-AAE8-B65737F79D7D}"/>
</file>

<file path=customXml/itemProps8.xml><?xml version="1.0" encoding="utf-8"?>
<ds:datastoreItem xmlns:ds="http://schemas.openxmlformats.org/officeDocument/2006/customXml" ds:itemID="{0F33C181-A7AC-4D3D-B108-4376B467D2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2689 av Yasmine Posio (V) Biståndet till Myanmar.docx</dc:title>
  <dc:subject/>
  <dc:creator>Per Trulsson</dc:creator>
  <cp:keywords/>
  <dc:description/>
  <cp:lastModifiedBy>Eva-Lena Gustafsson</cp:lastModifiedBy>
  <cp:revision>3</cp:revision>
  <dcterms:created xsi:type="dcterms:W3CDTF">2021-05-05T08:32:00Z</dcterms:created>
  <dcterms:modified xsi:type="dcterms:W3CDTF">2021-05-05T08:33:00Z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50474da9-0c8e-4fed-8b88-42bd13f00a65</vt:lpwstr>
  </property>
</Properties>
</file>