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B5939CB" w14:textId="77777777">
        <w:tc>
          <w:tcPr>
            <w:tcW w:w="2268" w:type="dxa"/>
          </w:tcPr>
          <w:p w14:paraId="1826F9C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A48F12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5829D4C" w14:textId="77777777">
        <w:tc>
          <w:tcPr>
            <w:tcW w:w="2268" w:type="dxa"/>
          </w:tcPr>
          <w:p w14:paraId="390AF08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3BAEF7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D3F7E4D" w14:textId="77777777">
        <w:tc>
          <w:tcPr>
            <w:tcW w:w="3402" w:type="dxa"/>
            <w:gridSpan w:val="2"/>
          </w:tcPr>
          <w:p w14:paraId="5ED9556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2AF619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14CE6D5" w14:textId="77777777">
        <w:tc>
          <w:tcPr>
            <w:tcW w:w="2268" w:type="dxa"/>
          </w:tcPr>
          <w:p w14:paraId="77DD1C6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8975961" w14:textId="77777777" w:rsidR="006E4E11" w:rsidRPr="00ED583F" w:rsidRDefault="00C11445" w:rsidP="00CA22D6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833B74">
              <w:rPr>
                <w:sz w:val="20"/>
              </w:rPr>
              <w:t>M2016/02910/Nm</w:t>
            </w:r>
          </w:p>
        </w:tc>
      </w:tr>
      <w:tr w:rsidR="006E4E11" w14:paraId="4D425C68" w14:textId="77777777">
        <w:tc>
          <w:tcPr>
            <w:tcW w:w="2268" w:type="dxa"/>
          </w:tcPr>
          <w:p w14:paraId="5E40585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588D43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A0CFC81" w14:textId="77777777">
        <w:trPr>
          <w:trHeight w:val="284"/>
        </w:trPr>
        <w:tc>
          <w:tcPr>
            <w:tcW w:w="4911" w:type="dxa"/>
          </w:tcPr>
          <w:p w14:paraId="05DFE97C" w14:textId="77777777" w:rsidR="006E4E11" w:rsidRDefault="00C1144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3153B338" w14:textId="77777777">
        <w:trPr>
          <w:trHeight w:val="284"/>
        </w:trPr>
        <w:tc>
          <w:tcPr>
            <w:tcW w:w="4911" w:type="dxa"/>
          </w:tcPr>
          <w:p w14:paraId="5F3FE57C" w14:textId="77777777" w:rsidR="006E4E11" w:rsidRDefault="00C1144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 w14:paraId="29DB64E6" w14:textId="77777777">
        <w:trPr>
          <w:trHeight w:val="284"/>
        </w:trPr>
        <w:tc>
          <w:tcPr>
            <w:tcW w:w="4911" w:type="dxa"/>
          </w:tcPr>
          <w:p w14:paraId="730F37C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EEA1917" w14:textId="77777777">
        <w:trPr>
          <w:trHeight w:val="284"/>
        </w:trPr>
        <w:tc>
          <w:tcPr>
            <w:tcW w:w="4911" w:type="dxa"/>
          </w:tcPr>
          <w:p w14:paraId="60BA876C" w14:textId="3F95AF2D" w:rsidR="006E4E11" w:rsidRDefault="006E4E11" w:rsidP="00CA22D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5D185E9" w14:textId="77777777" w:rsidR="006E4E11" w:rsidRDefault="00C11445">
      <w:pPr>
        <w:framePr w:w="4400" w:h="2523" w:wrap="notBeside" w:vAnchor="page" w:hAnchor="page" w:x="6453" w:y="2445"/>
        <w:ind w:left="142"/>
      </w:pPr>
      <w:r>
        <w:t>Till riksdagen</w:t>
      </w:r>
    </w:p>
    <w:p w14:paraId="720B0D8A" w14:textId="77777777" w:rsidR="006E4E11" w:rsidRDefault="00C11445" w:rsidP="00C11445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</w:t>
      </w:r>
      <w:r w:rsidR="00833B74">
        <w:t xml:space="preserve"> 2016/17:468</w:t>
      </w:r>
      <w:r>
        <w:t xml:space="preserve"> av Jakob Forssmed (KD) Hinder för nybyggnati</w:t>
      </w:r>
      <w:r w:rsidR="00833B74">
        <w:t>o</w:t>
      </w:r>
      <w:r>
        <w:t>n utanför tätort</w:t>
      </w:r>
      <w:bookmarkEnd w:id="0"/>
    </w:p>
    <w:p w14:paraId="2D13556E" w14:textId="77777777" w:rsidR="006E4E11" w:rsidRDefault="006E4E11">
      <w:pPr>
        <w:pStyle w:val="RKnormal"/>
      </w:pPr>
    </w:p>
    <w:p w14:paraId="59C11ED2" w14:textId="77777777" w:rsidR="006E4E11" w:rsidRDefault="00C11445">
      <w:pPr>
        <w:pStyle w:val="RKnormal"/>
      </w:pPr>
      <w:r>
        <w:t xml:space="preserve">Jakob Forssmed har frågat bostads- och digitaliseringsministern </w:t>
      </w:r>
      <w:r w:rsidR="00833B74">
        <w:t>om regeringen kommer att föreslå åtgärder som tar bort de hinder som vattentjänstlagen utgör när det gäller nybyggnation utanför tätort.</w:t>
      </w:r>
    </w:p>
    <w:p w14:paraId="60C85187" w14:textId="77777777" w:rsidR="00C11445" w:rsidRDefault="00C11445">
      <w:pPr>
        <w:pStyle w:val="RKnormal"/>
      </w:pPr>
    </w:p>
    <w:p w14:paraId="7FEC8FD1" w14:textId="77777777" w:rsidR="00C11445" w:rsidRDefault="00C11445">
      <w:pPr>
        <w:pStyle w:val="RKnormal"/>
      </w:pPr>
      <w:r>
        <w:t>Arbetet inom regeringen är så fördelat att det är jag som ska svara på frågan.</w:t>
      </w:r>
    </w:p>
    <w:p w14:paraId="315634B8" w14:textId="77777777" w:rsidR="00833B74" w:rsidRDefault="00833B74">
      <w:pPr>
        <w:pStyle w:val="RKnormal"/>
      </w:pPr>
    </w:p>
    <w:p w14:paraId="533150FB" w14:textId="5D354AD8" w:rsidR="00833B74" w:rsidRPr="00237BF8" w:rsidRDefault="00833B74" w:rsidP="00833B74">
      <w:pPr>
        <w:pStyle w:val="RKnormal"/>
      </w:pPr>
      <w:r>
        <w:t>Regeringen är me</w:t>
      </w:r>
      <w:r w:rsidRPr="00F87EB2">
        <w:t>dvet</w:t>
      </w:r>
      <w:r>
        <w:t>en</w:t>
      </w:r>
      <w:r w:rsidRPr="00F87EB2">
        <w:t xml:space="preserve"> om att det finns problem relaterat till </w:t>
      </w:r>
      <w:r>
        <w:t>l</w:t>
      </w:r>
      <w:r w:rsidRPr="00CF4912">
        <w:t xml:space="preserve">agen (2006:412) om allmänna vattentjänster </w:t>
      </w:r>
      <w:r>
        <w:t>och ansvaret för att tillgodose behovet av dricksvatten och avlopp</w:t>
      </w:r>
      <w:r w:rsidR="00727527">
        <w:t xml:space="preserve">. </w:t>
      </w:r>
      <w:r>
        <w:t>A</w:t>
      </w:r>
      <w:r w:rsidRPr="00F87EB2">
        <w:t>nsvar</w:t>
      </w:r>
      <w:r>
        <w:t>et</w:t>
      </w:r>
      <w:r w:rsidRPr="00F87EB2">
        <w:t xml:space="preserve"> för avloppshanteringen i</w:t>
      </w:r>
      <w:r>
        <w:t xml:space="preserve"> områden med</w:t>
      </w:r>
      <w:r w:rsidRPr="00F87EB2">
        <w:t xml:space="preserve"> mindre bebyggelse på lands</w:t>
      </w:r>
      <w:r>
        <w:softHyphen/>
      </w:r>
      <w:r w:rsidRPr="00F87EB2">
        <w:t>bygden</w:t>
      </w:r>
      <w:r>
        <w:t xml:space="preserve"> kan ske genom enskild, allmän eller kommunal lösning</w:t>
      </w:r>
      <w:r w:rsidRPr="00F87EB2">
        <w:t>. En kommunal hantering kan ofta ge en tryggare och stabilare rening, men ibland till relativt stora kostnader för både enskilda och kommunen.</w:t>
      </w:r>
      <w:r w:rsidR="00891CCD" w:rsidRPr="00891CCD">
        <w:t xml:space="preserve"> </w:t>
      </w:r>
      <w:r w:rsidR="00891CCD">
        <w:t>Kommunen är skyldig att ordna allmänna vattentjänster i ett större sammanhang om det med hänsyn till männi</w:t>
      </w:r>
      <w:r w:rsidR="00CA22D6">
        <w:softHyphen/>
      </w:r>
      <w:r w:rsidR="00891CCD">
        <w:t xml:space="preserve">skors hälsa eller miljön föreligger ett behov. </w:t>
      </w:r>
      <w:r w:rsidRPr="00F87EB2">
        <w:t xml:space="preserve">En enskild avloppslösning </w:t>
      </w:r>
      <w:r w:rsidR="00727527">
        <w:t xml:space="preserve">eller en </w:t>
      </w:r>
      <w:r w:rsidR="00727527" w:rsidRPr="00237BF8">
        <w:t xml:space="preserve">gemensamhetsanläggning </w:t>
      </w:r>
      <w:r w:rsidRPr="00237BF8">
        <w:t xml:space="preserve">kan ofta vara ett </w:t>
      </w:r>
      <w:r w:rsidR="00727527" w:rsidRPr="00237BF8">
        <w:t>hälso- och miljö</w:t>
      </w:r>
      <w:r w:rsidR="00CA22D6">
        <w:softHyphen/>
      </w:r>
      <w:r w:rsidR="00727527" w:rsidRPr="00237BF8">
        <w:t xml:space="preserve">mässigt godtagbart </w:t>
      </w:r>
      <w:r w:rsidRPr="00237BF8">
        <w:t>alternativ, men det förutsätter att det handlar om väl fungerande anläggningar.</w:t>
      </w:r>
      <w:r w:rsidR="00237BF8" w:rsidRPr="00237BF8">
        <w:t xml:space="preserve"> Frågan om va-lagen kan utgöra ett hinder för nybyggnation bereds i Regeringskansliet.</w:t>
      </w:r>
    </w:p>
    <w:p w14:paraId="25FC9ABB" w14:textId="77777777" w:rsidR="00833B74" w:rsidRPr="00237BF8" w:rsidRDefault="00833B74" w:rsidP="00833B74">
      <w:pPr>
        <w:pStyle w:val="RKnormal"/>
      </w:pPr>
    </w:p>
    <w:p w14:paraId="66C8C0D6" w14:textId="77777777" w:rsidR="00C11445" w:rsidRDefault="00C11445">
      <w:pPr>
        <w:pStyle w:val="RKnormal"/>
      </w:pPr>
      <w:r>
        <w:t xml:space="preserve">Stockholm den </w:t>
      </w:r>
      <w:r w:rsidR="00833B74">
        <w:t>14 december 2016</w:t>
      </w:r>
    </w:p>
    <w:p w14:paraId="3E9AC7D4" w14:textId="77777777" w:rsidR="00C11445" w:rsidRDefault="00C11445">
      <w:pPr>
        <w:pStyle w:val="RKnormal"/>
      </w:pPr>
    </w:p>
    <w:p w14:paraId="4BBA14B3" w14:textId="77777777" w:rsidR="001458DA" w:rsidRDefault="001458DA">
      <w:pPr>
        <w:pStyle w:val="RKnormal"/>
      </w:pPr>
    </w:p>
    <w:p w14:paraId="52F0F40B" w14:textId="77777777" w:rsidR="00C11445" w:rsidRDefault="00C11445">
      <w:pPr>
        <w:pStyle w:val="RKnormal"/>
      </w:pPr>
      <w:r>
        <w:t>Karolina Skog</w:t>
      </w:r>
    </w:p>
    <w:sectPr w:rsidR="00C1144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081024" w14:textId="77777777" w:rsidR="005613F8" w:rsidRDefault="005613F8">
      <w:r>
        <w:separator/>
      </w:r>
    </w:p>
  </w:endnote>
  <w:endnote w:type="continuationSeparator" w:id="0">
    <w:p w14:paraId="63D390F6" w14:textId="77777777" w:rsidR="005613F8" w:rsidRDefault="00561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CF36A5" w14:textId="77777777" w:rsidR="005613F8" w:rsidRDefault="005613F8">
      <w:r>
        <w:separator/>
      </w:r>
    </w:p>
  </w:footnote>
  <w:footnote w:type="continuationSeparator" w:id="0">
    <w:p w14:paraId="6FA08074" w14:textId="77777777" w:rsidR="005613F8" w:rsidRDefault="00561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552FE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72338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9492F5E" w14:textId="77777777">
      <w:trPr>
        <w:cantSplit/>
      </w:trPr>
      <w:tc>
        <w:tcPr>
          <w:tcW w:w="3119" w:type="dxa"/>
        </w:tcPr>
        <w:p w14:paraId="791C4D1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DC776A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820B192" w14:textId="77777777" w:rsidR="00E80146" w:rsidRDefault="00E80146">
          <w:pPr>
            <w:pStyle w:val="Sidhuvud"/>
            <w:ind w:right="360"/>
          </w:pPr>
        </w:p>
      </w:tc>
    </w:tr>
  </w:tbl>
  <w:p w14:paraId="27AAF04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E45D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72338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5213C56" w14:textId="77777777">
      <w:trPr>
        <w:cantSplit/>
      </w:trPr>
      <w:tc>
        <w:tcPr>
          <w:tcW w:w="3119" w:type="dxa"/>
        </w:tcPr>
        <w:p w14:paraId="50DA9FD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E3337F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DF82E9E" w14:textId="77777777" w:rsidR="00E80146" w:rsidRDefault="00E80146">
          <w:pPr>
            <w:pStyle w:val="Sidhuvud"/>
            <w:ind w:right="360"/>
          </w:pPr>
        </w:p>
      </w:tc>
    </w:tr>
  </w:tbl>
  <w:p w14:paraId="1714A06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5E535C" w14:textId="77777777" w:rsidR="00C11445" w:rsidRDefault="00833B7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88273FD" wp14:editId="5FA86BB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B0C01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DC54F9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58B915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653EB6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445"/>
    <w:rsid w:val="001458DA"/>
    <w:rsid w:val="00150384"/>
    <w:rsid w:val="00150615"/>
    <w:rsid w:val="00160901"/>
    <w:rsid w:val="001805B7"/>
    <w:rsid w:val="00237BF8"/>
    <w:rsid w:val="00245FA5"/>
    <w:rsid w:val="002B3EE6"/>
    <w:rsid w:val="00367B1C"/>
    <w:rsid w:val="004A328D"/>
    <w:rsid w:val="005613F8"/>
    <w:rsid w:val="0058762B"/>
    <w:rsid w:val="00672338"/>
    <w:rsid w:val="006E4E11"/>
    <w:rsid w:val="007242A3"/>
    <w:rsid w:val="00727527"/>
    <w:rsid w:val="007A6855"/>
    <w:rsid w:val="00833B74"/>
    <w:rsid w:val="00891CCD"/>
    <w:rsid w:val="0092027A"/>
    <w:rsid w:val="00955E31"/>
    <w:rsid w:val="0097075A"/>
    <w:rsid w:val="00992E72"/>
    <w:rsid w:val="00AF26D1"/>
    <w:rsid w:val="00C11445"/>
    <w:rsid w:val="00C967FC"/>
    <w:rsid w:val="00CA22D6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5DF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33B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33B7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33B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33B7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61f44ca6-c5fd-41b9-936d-2840226c862a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aeab93c3-bfb5-4859-93a9-2eebea4085ac" xsi:nil="true"/>
    <Nyckelord xmlns="989b0582-1044-4b23-819b-be44737b5277" xsi:nil="true"/>
    <k46d94c0acf84ab9a79866a9d8b1905f xmlns="989b0582-1044-4b23-819b-be44737b5277">
      <Terms xmlns="http://schemas.microsoft.com/office/infopath/2007/PartnerControls">
        <TermInfo xmlns="http://schemas.microsoft.com/office/infopath/2007/PartnerControls">
          <TermName>Miljö- och energidepartementet</TermName>
          <TermId>3e2328b8-9b3d-4f60-a95a-cee61eb848d9</TermId>
        </TermInfo>
      </Terms>
    </k46d94c0acf84ab9a79866a9d8b1905f>
    <c9cd366cc722410295b9eacffbd73909 xmlns="989b0582-1044-4b23-819b-be44737b5277">
      <Terms xmlns="http://schemas.microsoft.com/office/infopath/2007/PartnerControls">
        <TermInfo xmlns="http://schemas.microsoft.com/office/infopath/2007/PartnerControls">
          <TermName>5.1.2. Riksdagsfrågor</TermName>
          <TermId>182eaf53-0adc-459b-9aa6-c889b835e519</TermId>
        </TermInfo>
      </Terms>
    </c9cd366cc722410295b9eacffbd73909>
    <TaxCatchAll xmlns="989b0582-1044-4b23-819b-be44737b5277">
      <Value>6</Value>
      <Value>1</Value>
    </TaxCatchAll>
    <RKOrdnaCheckInComment xmlns="aeab93c3-bfb5-4859-93a9-2eebea4085ac" xsi:nil="true"/>
    <Sekretess_x0020_m.m. xmlns="989b0582-1044-4b23-819b-be44737b5277" xsi:nil="true"/>
    <Diarienummer xmlns="989b0582-1044-4b23-819b-be44737b5277" xsi:nil="true"/>
    <_dlc_DocId xmlns="989b0582-1044-4b23-819b-be44737b5277">DWKV6YK6XQT2-17-1091</_dlc_DocId>
    <_dlc_DocIdUrl xmlns="989b0582-1044-4b23-819b-be44737b5277">
      <Url>http://rkdhs-m/EcRcAss/_layouts/DocIdRedir.aspx?ID=DWKV6YK6XQT2-17-1091</Url>
      <Description>DWKV6YK6XQT2-17-1091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8DC2F5-F5D9-4AC7-A9AE-352A2AC64BE0}"/>
</file>

<file path=customXml/itemProps2.xml><?xml version="1.0" encoding="utf-8"?>
<ds:datastoreItem xmlns:ds="http://schemas.openxmlformats.org/officeDocument/2006/customXml" ds:itemID="{C9EE06DF-68BF-4FF5-9F64-30BD1DFB1800}"/>
</file>

<file path=customXml/itemProps3.xml><?xml version="1.0" encoding="utf-8"?>
<ds:datastoreItem xmlns:ds="http://schemas.openxmlformats.org/officeDocument/2006/customXml" ds:itemID="{95FA6043-984B-48B0-B78C-62D81CF414BC}"/>
</file>

<file path=customXml/itemProps4.xml><?xml version="1.0" encoding="utf-8"?>
<ds:datastoreItem xmlns:ds="http://schemas.openxmlformats.org/officeDocument/2006/customXml" ds:itemID="{C9EE06DF-68BF-4FF5-9F64-30BD1DFB1800}"/>
</file>

<file path=customXml/itemProps5.xml><?xml version="1.0" encoding="utf-8"?>
<ds:datastoreItem xmlns:ds="http://schemas.openxmlformats.org/officeDocument/2006/customXml" ds:itemID="{46183452-AEC6-43E8-945D-0FD95DE118AA}"/>
</file>

<file path=customXml/itemProps6.xml><?xml version="1.0" encoding="utf-8"?>
<ds:datastoreItem xmlns:ds="http://schemas.openxmlformats.org/officeDocument/2006/customXml" ds:itemID="{95FA6043-984B-48B0-B78C-62D81CF414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Dickson</dc:creator>
  <cp:lastModifiedBy>Berit Götesson</cp:lastModifiedBy>
  <cp:revision>2</cp:revision>
  <cp:lastPrinted>2016-12-13T09:22:00Z</cp:lastPrinted>
  <dcterms:created xsi:type="dcterms:W3CDTF">2016-12-14T10:47:00Z</dcterms:created>
  <dcterms:modified xsi:type="dcterms:W3CDTF">2016-12-14T10:47:00Z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6a2d4020-1300-4dbe-849b-e6dcc7c74146</vt:lpwstr>
  </property>
</Properties>
</file>