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072" w:rsidRPr="00CE33D2" w:rsidRDefault="00E27072">
      <w:pPr>
        <w:pStyle w:val="Hemstlrubrik"/>
      </w:pPr>
      <w:r w:rsidRPr="00CE33D2">
        <w:t>Förslag till riksdagsbeslut</w:t>
      </w:r>
    </w:p>
    <w:p w:rsidR="00E27072" w:rsidRPr="00CE33D2" w:rsidRDefault="00E27072">
      <w:pPr>
        <w:pStyle w:val="Hemstlatt"/>
        <w:ind w:left="0"/>
      </w:pPr>
      <w:r w:rsidRPr="00CE33D2">
        <w:t xml:space="preserve">Riksdagen tillkännager för regeringen som sin mening vad som anförs i motionen om </w:t>
      </w:r>
      <w:r w:rsidRPr="00CE33D2">
        <w:rPr>
          <w:color w:val="000000"/>
        </w:rPr>
        <w:t>hur höga vattenflöden ska hanteras och för</w:t>
      </w:r>
      <w:r w:rsidRPr="00CE33D2">
        <w:rPr>
          <w:color w:val="000000"/>
        </w:rPr>
        <w:t>e</w:t>
      </w:r>
      <w:r w:rsidRPr="00CE33D2">
        <w:rPr>
          <w:color w:val="000000"/>
        </w:rPr>
        <w:t>byggas genom nationella riktlinjer inom samhällsplanerin</w:t>
      </w:r>
      <w:r w:rsidRPr="00CE33D2">
        <w:rPr>
          <w:color w:val="000000"/>
        </w:rPr>
        <w:t>g</w:t>
      </w:r>
      <w:r w:rsidRPr="00CE33D2">
        <w:rPr>
          <w:color w:val="000000"/>
        </w:rPr>
        <w:t>en.</w:t>
      </w:r>
    </w:p>
    <w:p w:rsidR="00E27072" w:rsidRPr="00CE33D2" w:rsidRDefault="00E27072">
      <w:pPr>
        <w:pStyle w:val="Rubrik1"/>
      </w:pPr>
      <w:r w:rsidRPr="00CE33D2">
        <w:t>Motivering</w:t>
      </w:r>
    </w:p>
    <w:p w:rsidR="00E27072" w:rsidRPr="00CE33D2" w:rsidRDefault="00E27072">
      <w:pPr>
        <w:autoSpaceDE w:val="0"/>
        <w:autoSpaceDN w:val="0"/>
        <w:adjustRightInd w:val="0"/>
        <w:rPr>
          <w:color w:val="000000"/>
        </w:rPr>
      </w:pPr>
      <w:r w:rsidRPr="00CE33D2">
        <w:rPr>
          <w:color w:val="000000"/>
        </w:rPr>
        <w:t>Många människor oroar sig för klimatförändringar och hur de kommer att påverka samhället. Den svenska samhällsplaneringen måste anpassas till de hotande konsekvenserna.</w:t>
      </w:r>
    </w:p>
    <w:p w:rsidR="00E27072" w:rsidRPr="00CE33D2" w:rsidRDefault="00E27072">
      <w:pPr>
        <w:pStyle w:val="Normaltindrag"/>
      </w:pPr>
      <w:r w:rsidRPr="00CE33D2">
        <w:t>Sverige har under senare år drabbats av översvämningar. Värnamo är en av de orter som har drabbats hårt. I Värnamo bidrog strandnära boende till att många kom att beröras.</w:t>
      </w:r>
    </w:p>
    <w:p w:rsidR="00E27072" w:rsidRPr="00CE33D2" w:rsidRDefault="00E27072">
      <w:pPr>
        <w:pStyle w:val="Normaltindrag"/>
      </w:pPr>
      <w:r w:rsidRPr="00CE33D2">
        <w:t>Det saknas i dag nationella riktlinjer för hur risker med höga vattenflöden ska hanteras. Samhällsplaneringen måste anpassas för att översvämningshotad mark inte ska bebyggas. Särskild vikt måste läggas vid etablering av sa</w:t>
      </w:r>
      <w:r w:rsidRPr="00CE33D2">
        <w:t>m</w:t>
      </w:r>
      <w:r w:rsidRPr="00CE33D2">
        <w:t>hällsfunktioner som skolor och sjukhus så att de inte byggs på olämplig mark. Dragningar av dagvatten-, avlopps- och dricksvattenledningar måste även de anpassas. Hänsyn måste tas till markkemiska förändringar och till att ökad vattentemperatur påverkar bakterier och alger.</w:t>
      </w:r>
    </w:p>
    <w:p w:rsidR="00E27072" w:rsidRPr="00CE33D2" w:rsidRDefault="00E27072">
      <w:pPr>
        <w:pStyle w:val="Normaltindrag"/>
      </w:pPr>
      <w:r w:rsidRPr="00CE33D2">
        <w:t>Det är inte rimligt att det saknas en tydlig samhällsplanering på det här området. För att höga vattenflöden ska kunna hanteras och förebyggas är det nödvändigt att nationella riktlinjer införs.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33D2">
        <w:trPr>
          <w:cantSplit/>
        </w:trPr>
        <w:tc>
          <w:tcPr>
            <w:tcW w:w="3046" w:type="dxa"/>
          </w:tcPr>
          <w:p w:rsidR="00E27072" w:rsidRPr="00CE33D2" w:rsidRDefault="00E27072">
            <w:pPr>
              <w:pStyle w:val="UnderskriftDatum"/>
              <w:spacing w:before="240"/>
            </w:pPr>
            <w:r w:rsidRPr="00CE33D2">
              <w:t>Stockholm den 4 oktober 2007</w:t>
            </w:r>
          </w:p>
        </w:tc>
        <w:tc>
          <w:tcPr>
            <w:tcW w:w="3047" w:type="dxa"/>
          </w:tcPr>
          <w:p w:rsidR="00E27072" w:rsidRPr="00CE33D2" w:rsidRDefault="00E27072">
            <w:pPr>
              <w:pStyle w:val="Underskrifter"/>
              <w:spacing w:before="240"/>
            </w:pPr>
          </w:p>
        </w:tc>
      </w:tr>
      <w:tr w:rsidR="00000000" w:rsidRPr="00CE33D2">
        <w:trPr>
          <w:cantSplit/>
        </w:trPr>
        <w:tc>
          <w:tcPr>
            <w:tcW w:w="3046" w:type="dxa"/>
          </w:tcPr>
          <w:p w:rsidR="00E27072" w:rsidRPr="00CE33D2" w:rsidRDefault="00E27072">
            <w:pPr>
              <w:pStyle w:val="Underskrifter"/>
            </w:pPr>
            <w:r w:rsidRPr="00CE33D2">
              <w:t>Carina Hägg (s)</w:t>
            </w:r>
          </w:p>
        </w:tc>
        <w:tc>
          <w:tcPr>
            <w:tcW w:w="3046" w:type="dxa"/>
          </w:tcPr>
          <w:p w:rsidR="00E27072" w:rsidRPr="00CE33D2" w:rsidRDefault="00E27072">
            <w:pPr>
              <w:pStyle w:val="Underskrifter"/>
            </w:pPr>
          </w:p>
        </w:tc>
      </w:tr>
    </w:tbl>
    <w:p w:rsidR="00E27072" w:rsidRPr="00CE33D2" w:rsidRDefault="00E27072">
      <w:pPr>
        <w:pStyle w:val="Normaltindrag"/>
      </w:pPr>
    </w:p>
    <w:sectPr w:rsidR="00E27072" w:rsidRPr="00CE3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072" w:rsidRPr="00CE33D2" w:rsidRDefault="00E27072">
      <w:r w:rsidRPr="00CE33D2">
        <w:separator/>
      </w:r>
    </w:p>
  </w:endnote>
  <w:endnote w:type="continuationSeparator" w:id="0">
    <w:p w:rsidR="00E27072" w:rsidRPr="00CE33D2" w:rsidRDefault="00E27072">
      <w:r w:rsidRPr="00CE33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072" w:rsidRPr="00CE33D2" w:rsidRDefault="00CE33D2">
    <w:pPr>
      <w:pStyle w:val="Sidfot"/>
    </w:pPr>
    <w:r w:rsidRPr="00CE33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34433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072" w:rsidRDefault="00E270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7072" w:rsidRDefault="00E270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072" w:rsidRPr="00CE33D2" w:rsidRDefault="00CE33D2">
    <w:pPr>
      <w:pStyle w:val="Sidfot"/>
    </w:pPr>
    <w:r w:rsidRPr="00CE33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779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072" w:rsidRDefault="00E270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072" w:rsidRDefault="00E270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072" w:rsidRPr="00CE33D2" w:rsidRDefault="00CE33D2">
    <w:pPr>
      <w:pStyle w:val="Sidfot"/>
    </w:pPr>
    <w:r w:rsidRPr="00CE33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6660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072" w:rsidRDefault="00E270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072" w:rsidRDefault="00E270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072" w:rsidRPr="00CE33D2" w:rsidRDefault="00E27072">
      <w:r w:rsidRPr="00CE33D2">
        <w:separator/>
      </w:r>
    </w:p>
  </w:footnote>
  <w:footnote w:type="continuationSeparator" w:id="0">
    <w:p w:rsidR="00E27072" w:rsidRPr="00CE33D2" w:rsidRDefault="00E27072">
      <w:r w:rsidRPr="00CE33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072" w:rsidRPr="00CE33D2" w:rsidRDefault="00CE33D2">
    <w:pPr>
      <w:pStyle w:val="Sidhuvud"/>
    </w:pPr>
    <w:r w:rsidRPr="00CE33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5295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072" w:rsidRDefault="00E270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7072" w:rsidRDefault="00E270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072" w:rsidRPr="00CE33D2" w:rsidRDefault="00CE33D2">
    <w:pPr>
      <w:pStyle w:val="Sidhuvud"/>
    </w:pPr>
    <w:r w:rsidRPr="00CE33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7412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072" w:rsidRDefault="00E270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7072" w:rsidRDefault="00E270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072" w:rsidRPr="00CE33D2" w:rsidRDefault="00E27072">
    <w:pPr>
      <w:pStyle w:val="FSHNormal"/>
      <w:tabs>
        <w:tab w:val="right" w:pos="5840"/>
      </w:tabs>
    </w:pPr>
    <w:r w:rsidRPr="00CE33D2">
      <w:br/>
    </w:r>
    <w:r w:rsidRPr="00CE33D2">
      <w:fldChar w:fldCharType="begin" w:fldLock="1"/>
    </w:r>
    <w:r w:rsidRPr="00CE33D2">
      <w:instrText xml:space="preserve"> DOCPROPERTY</w:instrText>
    </w:r>
    <w:r w:rsidRPr="00CE33D2">
      <w:rPr>
        <w:sz w:val="18"/>
      </w:rPr>
      <w:instrText xml:space="preserve"> "YearUser" *\charformat </w:instrText>
    </w:r>
    <w:r w:rsidRPr="00CE33D2">
      <w:fldChar w:fldCharType="separate"/>
    </w:r>
    <w:r w:rsidRPr="00CE33D2">
      <w:t>2007/08</w:t>
    </w:r>
    <w:r w:rsidRPr="00CE33D2">
      <w:fldChar w:fldCharType="end"/>
    </w:r>
    <w:r w:rsidRPr="00CE33D2">
      <w:t xml:space="preserve"> </w:t>
    </w:r>
    <w:r w:rsidRPr="00CE33D2">
      <w:tab/>
      <w:t xml:space="preserve">mnr: </w:t>
    </w:r>
    <w:r w:rsidRPr="00CE33D2">
      <w:fldChar w:fldCharType="begin" w:fldLock="1"/>
    </w:r>
    <w:r w:rsidRPr="00CE33D2">
      <w:instrText xml:space="preserve"> DOCPROPERTY</w:instrText>
    </w:r>
    <w:r w:rsidRPr="00CE33D2">
      <w:rPr>
        <w:sz w:val="18"/>
      </w:rPr>
      <w:instrText xml:space="preserve"> "Motionsnummer" *\charformat </w:instrText>
    </w:r>
    <w:r w:rsidRPr="00CE33D2">
      <w:fldChar w:fldCharType="separate"/>
    </w:r>
    <w:r w:rsidRPr="00CE33D2">
      <w:t>Fö239</w:t>
    </w:r>
    <w:r w:rsidRPr="00CE33D2">
      <w:fldChar w:fldCharType="end"/>
    </w:r>
    <w:r w:rsidRPr="00CE33D2">
      <w:br/>
    </w:r>
    <w:r w:rsidRPr="00CE33D2">
      <w:fldChar w:fldCharType="begin" w:fldLock="1"/>
    </w:r>
    <w:r w:rsidRPr="00CE33D2">
      <w:instrText xml:space="preserve"> DOCPROPERTY</w:instrText>
    </w:r>
    <w:r w:rsidRPr="00CE33D2">
      <w:rPr>
        <w:sz w:val="18"/>
      </w:rPr>
      <w:instrText xml:space="preserve"> "Samling" *\charformat </w:instrText>
    </w:r>
    <w:r w:rsidRPr="00CE33D2">
      <w:fldChar w:fldCharType="end"/>
    </w:r>
    <w:r w:rsidRPr="00CE33D2">
      <w:tab/>
      <w:t xml:space="preserve">pnr: </w:t>
    </w:r>
    <w:r w:rsidRPr="00CE33D2">
      <w:fldChar w:fldCharType="begin" w:fldLock="1"/>
    </w:r>
    <w:r w:rsidRPr="00CE33D2">
      <w:instrText xml:space="preserve"> DOCPROPERTY</w:instrText>
    </w:r>
    <w:r w:rsidRPr="00CE33D2">
      <w:rPr>
        <w:sz w:val="18"/>
      </w:rPr>
      <w:instrText xml:space="preserve"> "Partinummer" *\charformat </w:instrText>
    </w:r>
    <w:r w:rsidRPr="00CE33D2">
      <w:fldChar w:fldCharType="separate"/>
    </w:r>
    <w:r w:rsidRPr="00CE33D2">
      <w:t>s43005</w:t>
    </w:r>
    <w:r w:rsidRPr="00CE33D2">
      <w:fldChar w:fldCharType="end"/>
    </w:r>
  </w:p>
  <w:p w:rsidR="00E27072" w:rsidRPr="00CE33D2" w:rsidRDefault="00E27072">
    <w:pPr>
      <w:pStyle w:val="FSHRub1"/>
    </w:pPr>
    <w:r w:rsidRPr="00CE33D2">
      <w:t>Motion till riksdagen</w:t>
    </w:r>
    <w:r w:rsidRPr="00CE33D2">
      <w:br/>
    </w:r>
    <w:r w:rsidRPr="00CE33D2">
      <w:fldChar w:fldCharType="begin" w:fldLock="1"/>
    </w:r>
    <w:r w:rsidRPr="00CE33D2">
      <w:instrText xml:space="preserve"> DOCPROPERTY "YearUser" *\charformat </w:instrText>
    </w:r>
    <w:r w:rsidRPr="00CE33D2">
      <w:fldChar w:fldCharType="separate"/>
    </w:r>
    <w:r w:rsidRPr="00CE33D2">
      <w:t>2007/08</w:t>
    </w:r>
    <w:r w:rsidRPr="00CE33D2">
      <w:fldChar w:fldCharType="end"/>
    </w:r>
    <w:r w:rsidRPr="00CE33D2">
      <w:t>:</w:t>
    </w:r>
    <w:r w:rsidRPr="00CE33D2">
      <w:fldChar w:fldCharType="begin" w:fldLock="1"/>
    </w:r>
    <w:r w:rsidRPr="00CE33D2">
      <w:instrText xml:space="preserve"> DOCPROPERTY "Motionsnummer" *\charformat </w:instrText>
    </w:r>
    <w:r w:rsidRPr="00CE33D2">
      <w:fldChar w:fldCharType="separate"/>
    </w:r>
    <w:r w:rsidRPr="00CE33D2">
      <w:t>Fö239</w:t>
    </w:r>
    <w:r w:rsidRPr="00CE33D2">
      <w:fldChar w:fldCharType="end"/>
    </w:r>
  </w:p>
  <w:p w:rsidR="00E27072" w:rsidRPr="00CE33D2" w:rsidRDefault="00E27072">
    <w:pPr>
      <w:pStyle w:val="FSHNormalS5"/>
    </w:pPr>
    <w:r w:rsidRPr="00CE33D2">
      <w:fldChar w:fldCharType="begin" w:fldLock="1"/>
    </w:r>
    <w:r w:rsidRPr="00CE33D2">
      <w:instrText xml:space="preserve"> DOCPROPERTY "MotionarText" *\charformat </w:instrText>
    </w:r>
    <w:r w:rsidRPr="00CE33D2">
      <w:fldChar w:fldCharType="separate"/>
    </w:r>
    <w:r w:rsidRPr="00CE33D2">
      <w:t>av Carina Hägg (s)</w:t>
    </w:r>
    <w:r w:rsidRPr="00CE33D2">
      <w:fldChar w:fldCharType="end"/>
    </w:r>
    <w:r w:rsidRPr="00CE33D2">
      <w:br/>
    </w:r>
    <w:r w:rsidRPr="00CE33D2">
      <w:fldChar w:fldCharType="begin" w:fldLock="1"/>
    </w:r>
    <w:r w:rsidRPr="00CE33D2">
      <w:instrText xml:space="preserve"> DOCPROPERTY "SvarFrasKort" *\charformat </w:instrText>
    </w:r>
    <w:r w:rsidRPr="00CE33D2">
      <w:fldChar w:fldCharType="end"/>
    </w:r>
  </w:p>
  <w:p w:rsidR="00E27072" w:rsidRPr="00CE33D2" w:rsidRDefault="00E27072">
    <w:pPr>
      <w:pStyle w:val="FSHTitel"/>
    </w:pPr>
    <w:r w:rsidRPr="00CE33D2">
      <w:fldChar w:fldCharType="begin" w:fldLock="1"/>
    </w:r>
    <w:r w:rsidRPr="00CE33D2">
      <w:instrText xml:space="preserve"> DOCPROPERTY</w:instrText>
    </w:r>
    <w:r w:rsidRPr="00CE33D2">
      <w:rPr>
        <w:sz w:val="18"/>
      </w:rPr>
      <w:instrText xml:space="preserve"> "RubrikSvar" *\charformat </w:instrText>
    </w:r>
    <w:r w:rsidRPr="00CE33D2">
      <w:fldChar w:fldCharType="separate"/>
    </w:r>
    <w:r w:rsidRPr="00CE33D2">
      <w:t>Samhällsplanering och höga vattenflöden</w:t>
    </w:r>
    <w:r w:rsidRPr="00CE33D2">
      <w:fldChar w:fldCharType="end"/>
    </w:r>
  </w:p>
  <w:p w:rsidR="00E27072" w:rsidRPr="00CE33D2" w:rsidRDefault="00E27072">
    <w:pPr>
      <w:pStyle w:val="Normal00"/>
    </w:pPr>
  </w:p>
  <w:p w:rsidR="00E27072" w:rsidRPr="00CE33D2" w:rsidRDefault="00E270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8294503">
    <w:abstractNumId w:val="8"/>
  </w:num>
  <w:num w:numId="2" w16cid:durableId="1104152932">
    <w:abstractNumId w:val="9"/>
  </w:num>
  <w:num w:numId="3" w16cid:durableId="42796640">
    <w:abstractNumId w:val="8"/>
  </w:num>
  <w:num w:numId="4" w16cid:durableId="873467359">
    <w:abstractNumId w:val="9"/>
  </w:num>
  <w:num w:numId="5" w16cid:durableId="1128401024">
    <w:abstractNumId w:val="13"/>
  </w:num>
  <w:num w:numId="6" w16cid:durableId="1433356436">
    <w:abstractNumId w:val="10"/>
  </w:num>
  <w:num w:numId="7" w16cid:durableId="289749980">
    <w:abstractNumId w:val="11"/>
  </w:num>
  <w:num w:numId="8" w16cid:durableId="435712882">
    <w:abstractNumId w:val="12"/>
  </w:num>
  <w:num w:numId="9" w16cid:durableId="700012824">
    <w:abstractNumId w:val="8"/>
  </w:num>
  <w:num w:numId="10" w16cid:durableId="726146814">
    <w:abstractNumId w:val="3"/>
  </w:num>
  <w:num w:numId="11" w16cid:durableId="524951177">
    <w:abstractNumId w:val="2"/>
  </w:num>
  <w:num w:numId="12" w16cid:durableId="909192326">
    <w:abstractNumId w:val="1"/>
  </w:num>
  <w:num w:numId="13" w16cid:durableId="1092244769">
    <w:abstractNumId w:val="0"/>
  </w:num>
  <w:num w:numId="14" w16cid:durableId="705447840">
    <w:abstractNumId w:val="9"/>
  </w:num>
  <w:num w:numId="15" w16cid:durableId="2024354814">
    <w:abstractNumId w:val="7"/>
  </w:num>
  <w:num w:numId="16" w16cid:durableId="1423450659">
    <w:abstractNumId w:val="6"/>
  </w:num>
  <w:num w:numId="17" w16cid:durableId="1412116314">
    <w:abstractNumId w:val="5"/>
  </w:num>
  <w:num w:numId="18" w16cid:durableId="158676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E505140-C6B7-4A61-8BC7-AD683366E765}"/>
  </w:docVars>
  <w:rsids>
    <w:rsidRoot w:val="00D766D2"/>
    <w:rsid w:val="00CE33D2"/>
    <w:rsid w:val="00D766D2"/>
    <w:rsid w:val="00E2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8A9FEA-BD7F-4076-A235-1DD54863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s43005</vt:lpstr>
    </vt:vector>
  </TitlesOfParts>
  <Company>Riksdagen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s43005</dc:title>
  <dc:subject>s43005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2007-11-09T13:54:00Z</cp:lastPrinted>
  <dcterms:created xsi:type="dcterms:W3CDTF">2025-12-17T05:25:00Z</dcterms:created>
  <dcterms:modified xsi:type="dcterms:W3CDTF">2025-12-17T05:25:00Z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Samhällsplanering och höga vattenflöden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Samhällsplanering och höga vattenflöden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20072008000000000115000430050069</vt:lpwstr>
  </property>
  <property fmtid="{D5CDD505-2E9C-101B-9397-08002B2CF9AE}" pid="47" name="datum">
    <vt:lpwstr>071004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20072008000000000115000430050069</vt:lpwstr>
  </property>
  <property fmtid="{D5CDD505-2E9C-101B-9397-08002B2CF9AE}" pid="50" name="nummer">
    <vt:lpwstr>239</vt:lpwstr>
  </property>
  <property fmtid="{D5CDD505-2E9C-101B-9397-08002B2CF9AE}" pid="51" name="utskottsbeteckning">
    <vt:lpwstr>Fö</vt:lpwstr>
  </property>
  <property fmtid="{D5CDD505-2E9C-101B-9397-08002B2CF9AE}" pid="52" name="GlobalUID">
    <vt:lpwstr>{70D92AD8-48EE-4ED4-8E7E-303851E83C92}</vt:lpwstr>
  </property>
  <property fmtid="{D5CDD505-2E9C-101B-9397-08002B2CF9AE}" pid="53" name="Överföringar">
    <vt:i4>0</vt:i4>
  </property>
  <property fmtid="{D5CDD505-2E9C-101B-9397-08002B2CF9AE}" pid="54" name="Checksum">
    <vt:lpwstr>*1004196097669*</vt:lpwstr>
  </property>
  <property fmtid="{D5CDD505-2E9C-101B-9397-08002B2CF9AE}" pid="55" name="skuggnummer">
    <vt:lpwstr>1949</vt:lpwstr>
  </property>
  <property fmtid="{D5CDD505-2E9C-101B-9397-08002B2CF9AE}" pid="56" name="urixVersion">
    <vt:lpwstr>3.2.0.8</vt:lpwstr>
  </property>
  <property fmtid="{D5CDD505-2E9C-101B-9397-08002B2CF9AE}" pid="57" name="urixOrigin">
    <vt:lpwstr>071109 14:54:33.666</vt:lpwstr>
  </property>
  <property fmtid="{D5CDD505-2E9C-101B-9397-08002B2CF9AE}" pid="58" name="urixGuid">
    <vt:lpwstr>{56BCB172-2D5C-456C-9D8A-6E81A359A269}</vt:lpwstr>
  </property>
</Properties>
</file>