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756DE" w:rsidRPr="007756DE" w:rsidRDefault="007756DE">
      <w:pPr>
        <w:pStyle w:val="Hemstlrubrik"/>
        <w:shd w:val="clear" w:color="000000" w:fill="auto"/>
      </w:pPr>
      <w:r w:rsidRPr="007756DE">
        <w:t>Förslag till riksdagsbeslut</w:t>
      </w:r>
    </w:p>
    <w:p w:rsidR="007756DE" w:rsidRPr="007756DE" w:rsidRDefault="007756DE">
      <w:pPr>
        <w:pStyle w:val="Hemstlatt"/>
        <w:shd w:val="clear" w:color="000000" w:fill="auto"/>
        <w:ind w:left="0"/>
      </w:pPr>
      <w:r w:rsidRPr="007756DE">
        <w:rPr>
          <w:szCs w:val="24"/>
        </w:rPr>
        <w:t xml:space="preserve">Riksdagen tillkännager för regeringen som sin mening vad som anförs i motionen om </w:t>
      </w:r>
      <w:r w:rsidRPr="007756DE">
        <w:rPr>
          <w:color w:val="000000"/>
          <w:szCs w:val="24"/>
        </w:rPr>
        <w:t>att se över möjligheter till svenskundervisning utomlands</w:t>
      </w:r>
      <w:r w:rsidRPr="007756DE">
        <w:rPr>
          <w:color w:val="000000"/>
          <w:szCs w:val="19"/>
        </w:rPr>
        <w:t>.</w:t>
      </w:r>
    </w:p>
    <w:p w:rsidR="007756DE" w:rsidRPr="007756DE" w:rsidRDefault="007756DE">
      <w:pPr>
        <w:pStyle w:val="Rubrik1"/>
        <w:shd w:val="clear" w:color="000000" w:fill="auto"/>
      </w:pPr>
      <w:r w:rsidRPr="007756DE">
        <w:t>Motivering</w:t>
      </w:r>
    </w:p>
    <w:p w:rsidR="007756DE" w:rsidRPr="007756DE" w:rsidRDefault="007756DE">
      <w:pPr>
        <w:shd w:val="clear" w:color="000000" w:fill="auto"/>
      </w:pPr>
      <w:r w:rsidRPr="007756DE">
        <w:t>Språket är ett viktigt verktyg för att behålla sin identitet och kultur. I Sverige har alla invandrarbarn rätt till modersmålsundervisning två timmar per vecka. Det kostar många miljoner kronor per år för att alla invandrarbarn skall få denna möjlighet. Det är en kostnad vi anser är riktig och viktig för att unde</w:t>
      </w:r>
      <w:r w:rsidRPr="007756DE">
        <w:t>r</w:t>
      </w:r>
      <w:r w:rsidRPr="007756DE">
        <w:t>lätta inlärningen samt den invandrades kontakt med sitt ursprung. Frågan om modersmålsundervisning har varit hett debatterad under en längre tid. Kritiker till modersmålsundervisningen har talat om att eleverna förlorar lektioner och tid från annan undervisning och att barnen i stället skall koncentrera sig på det svenska språket. Men då missar man modersmålets betydelse för grun</w:t>
      </w:r>
      <w:r w:rsidRPr="007756DE">
        <w:t>d</w:t>
      </w:r>
      <w:r w:rsidRPr="007756DE">
        <w:t>läggande språkinlärning. Genom modersmålet lär sig barn bättre och lättare ett annat språk.</w:t>
      </w:r>
    </w:p>
    <w:p w:rsidR="007756DE" w:rsidRPr="007756DE" w:rsidRDefault="007756DE">
      <w:pPr>
        <w:pStyle w:val="Normaltindrag"/>
        <w:shd w:val="clear" w:color="000000" w:fill="auto"/>
      </w:pPr>
      <w:r w:rsidRPr="007756DE">
        <w:t>Detta är också relevant för de svens</w:t>
      </w:r>
      <w:r w:rsidRPr="007756DE">
        <w:t>ka elever som av olika anledningar l</w:t>
      </w:r>
      <w:r w:rsidRPr="007756DE">
        <w:t>e</w:t>
      </w:r>
      <w:r w:rsidRPr="007756DE">
        <w:t>ver och studerar utomlands. Dessa har under de senaste åren fått minskade anslag för sin undervisning i svenska, vilket kommer att leda till ökade a</w:t>
      </w:r>
      <w:r w:rsidRPr="007756DE">
        <w:t>v</w:t>
      </w:r>
      <w:r w:rsidRPr="007756DE">
        <w:t>stånd mellan dessa utlandssvenskar och deras hemland. Det är lika viktigt att satsa på de svenska barnens svenskundervisning utomlands som det är att satsa på invandrarbarnens hemspråksundervisning i Sverige. Att ha kontakt med sitt ursprung och behärska sitt modersmål är en viktig grundtrygghet som alla människor har rätt t</w:t>
      </w:r>
      <w:r w:rsidRPr="007756DE">
        <w:t>ill. Mot bakgrund av detta är det rimligt att se över vilka möjligheter svenska elever har att studera svenska språket utomlands.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756DE">
        <w:trPr>
          <w:cantSplit/>
        </w:trPr>
        <w:tc>
          <w:tcPr>
            <w:tcW w:w="3046" w:type="dxa"/>
          </w:tcPr>
          <w:p w:rsidR="007756DE" w:rsidRPr="007756DE" w:rsidRDefault="007756DE">
            <w:pPr>
              <w:pStyle w:val="UnderskriftDatum"/>
              <w:shd w:val="clear" w:color="000000" w:fill="auto"/>
              <w:spacing w:before="240"/>
            </w:pPr>
            <w:r w:rsidRPr="007756DE">
              <w:lastRenderedPageBreak/>
              <w:t>Stockholm den 30 september 2008</w:t>
            </w:r>
          </w:p>
        </w:tc>
        <w:tc>
          <w:tcPr>
            <w:tcW w:w="3047" w:type="dxa"/>
          </w:tcPr>
          <w:p w:rsidR="007756DE" w:rsidRPr="007756DE" w:rsidRDefault="007756DE">
            <w:pPr>
              <w:pStyle w:val="Underskrifter"/>
              <w:shd w:val="clear" w:color="000000" w:fill="auto"/>
              <w:spacing w:before="240"/>
            </w:pPr>
          </w:p>
        </w:tc>
      </w:tr>
      <w:tr w:rsidR="00000000" w:rsidRPr="007756DE">
        <w:trPr>
          <w:cantSplit/>
        </w:trPr>
        <w:tc>
          <w:tcPr>
            <w:tcW w:w="3046" w:type="dxa"/>
          </w:tcPr>
          <w:p w:rsidR="007756DE" w:rsidRPr="007756DE" w:rsidRDefault="007756DE">
            <w:pPr>
              <w:pStyle w:val="Underskrifter"/>
              <w:shd w:val="clear" w:color="000000" w:fill="auto"/>
            </w:pPr>
            <w:r w:rsidRPr="007756DE">
              <w:t>Nikos Papadopoulos (s)</w:t>
            </w:r>
          </w:p>
        </w:tc>
        <w:tc>
          <w:tcPr>
            <w:tcW w:w="3046" w:type="dxa"/>
          </w:tcPr>
          <w:p w:rsidR="007756DE" w:rsidRPr="007756DE" w:rsidRDefault="007756DE">
            <w:pPr>
              <w:pStyle w:val="Underskrifter"/>
              <w:shd w:val="clear" w:color="000000" w:fill="auto"/>
            </w:pPr>
            <w:r w:rsidRPr="007756DE">
              <w:t>Börje Vestlund (s)</w:t>
            </w:r>
          </w:p>
        </w:tc>
      </w:tr>
    </w:tbl>
    <w:p w:rsidR="007756DE" w:rsidRPr="007756DE" w:rsidRDefault="007756DE">
      <w:pPr>
        <w:pStyle w:val="Normaltindrag"/>
        <w:shd w:val="clear" w:color="000000" w:fill="auto"/>
      </w:pPr>
    </w:p>
    <w:sectPr w:rsidR="00000000" w:rsidRPr="007756D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756DE" w:rsidRPr="007756DE" w:rsidRDefault="007756DE">
      <w:r w:rsidRPr="007756DE">
        <w:separator/>
      </w:r>
    </w:p>
  </w:endnote>
  <w:endnote w:type="continuationSeparator" w:id="0">
    <w:p w:rsidR="007756DE" w:rsidRPr="007756DE" w:rsidRDefault="007756DE">
      <w:r w:rsidRPr="007756D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56DE" w:rsidRPr="007756DE" w:rsidRDefault="007756DE">
    <w:pPr>
      <w:pStyle w:val="Sidfot"/>
    </w:pPr>
    <w:r w:rsidRPr="007756D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3154053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56DE" w:rsidRDefault="007756DE">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756DE" w:rsidRDefault="007756DE">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56DE" w:rsidRPr="007756DE" w:rsidRDefault="007756DE">
    <w:pPr>
      <w:pStyle w:val="Sidfot"/>
    </w:pPr>
    <w:r w:rsidRPr="007756D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043070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56DE" w:rsidRDefault="007756D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756DE" w:rsidRDefault="007756D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56DE" w:rsidRPr="007756DE" w:rsidRDefault="007756DE">
    <w:pPr>
      <w:pStyle w:val="Sidfot"/>
    </w:pPr>
    <w:r w:rsidRPr="007756D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0480627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56DE" w:rsidRDefault="007756D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756DE" w:rsidRDefault="007756D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756DE" w:rsidRPr="007756DE" w:rsidRDefault="007756DE">
      <w:r w:rsidRPr="007756DE">
        <w:separator/>
      </w:r>
    </w:p>
  </w:footnote>
  <w:footnote w:type="continuationSeparator" w:id="0">
    <w:p w:rsidR="007756DE" w:rsidRPr="007756DE" w:rsidRDefault="007756DE">
      <w:r w:rsidRPr="007756D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56DE" w:rsidRPr="007756DE" w:rsidRDefault="007756DE">
    <w:pPr>
      <w:pStyle w:val="Sidhuvud"/>
    </w:pPr>
    <w:r w:rsidRPr="007756D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0618713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56DE" w:rsidRDefault="007756D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756DE" w:rsidRDefault="007756D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Ub295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56DE" w:rsidRPr="007756DE" w:rsidRDefault="007756DE">
    <w:pPr>
      <w:pStyle w:val="Sidhuvud"/>
    </w:pPr>
    <w:r w:rsidRPr="007756D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9359553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56DE" w:rsidRDefault="007756D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756DE" w:rsidRDefault="007756D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Ub295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56DE" w:rsidRPr="007756DE" w:rsidRDefault="007756DE">
    <w:pPr>
      <w:pStyle w:val="FSHNormal"/>
      <w:tabs>
        <w:tab w:val="right" w:pos="5840"/>
      </w:tabs>
    </w:pPr>
    <w:r w:rsidRPr="007756DE">
      <w:br/>
    </w:r>
    <w:r w:rsidRPr="007756DE">
      <w:fldChar w:fldCharType="begin" w:fldLock="1"/>
    </w:r>
    <w:r w:rsidRPr="007756DE">
      <w:instrText xml:space="preserve"> DOCPROPERTY</w:instrText>
    </w:r>
    <w:r w:rsidRPr="007756DE">
      <w:rPr>
        <w:sz w:val="18"/>
      </w:rPr>
      <w:instrText xml:space="preserve"> "YearUser" *\charformat </w:instrText>
    </w:r>
    <w:r w:rsidRPr="007756DE">
      <w:fldChar w:fldCharType="separate"/>
    </w:r>
    <w:r w:rsidRPr="007756DE">
      <w:t>2008/09</w:t>
    </w:r>
    <w:r w:rsidRPr="007756DE">
      <w:fldChar w:fldCharType="end"/>
    </w:r>
    <w:r w:rsidRPr="007756DE">
      <w:t xml:space="preserve"> </w:t>
    </w:r>
    <w:r w:rsidRPr="007756DE">
      <w:tab/>
      <w:t xml:space="preserve">mnr: </w:t>
    </w:r>
    <w:r w:rsidRPr="007756DE">
      <w:fldChar w:fldCharType="begin" w:fldLock="1"/>
    </w:r>
    <w:r w:rsidRPr="007756DE">
      <w:instrText xml:space="preserve"> DOCPROPERTY</w:instrText>
    </w:r>
    <w:r w:rsidRPr="007756DE">
      <w:rPr>
        <w:sz w:val="18"/>
      </w:rPr>
      <w:instrText xml:space="preserve"> "Motionsnummer" *\charformat </w:instrText>
    </w:r>
    <w:r w:rsidRPr="007756DE">
      <w:fldChar w:fldCharType="separate"/>
    </w:r>
    <w:r w:rsidRPr="007756DE">
      <w:t>Ub295</w:t>
    </w:r>
    <w:r w:rsidRPr="007756DE">
      <w:fldChar w:fldCharType="end"/>
    </w:r>
    <w:r w:rsidRPr="007756DE">
      <w:br/>
    </w:r>
    <w:r w:rsidRPr="007756DE">
      <w:fldChar w:fldCharType="begin" w:fldLock="1"/>
    </w:r>
    <w:r w:rsidRPr="007756DE">
      <w:instrText xml:space="preserve"> DOCPROPERTY</w:instrText>
    </w:r>
    <w:r w:rsidRPr="007756DE">
      <w:rPr>
        <w:sz w:val="18"/>
      </w:rPr>
      <w:instrText xml:space="preserve"> "Samling" *\charformat </w:instrText>
    </w:r>
    <w:r w:rsidRPr="007756DE">
      <w:fldChar w:fldCharType="end"/>
    </w:r>
    <w:r w:rsidRPr="007756DE">
      <w:tab/>
      <w:t xml:space="preserve">pnr: </w:t>
    </w:r>
    <w:r w:rsidRPr="007756DE">
      <w:fldChar w:fldCharType="begin" w:fldLock="1"/>
    </w:r>
    <w:r w:rsidRPr="007756DE">
      <w:instrText xml:space="preserve"> DOCPROPERTY</w:instrText>
    </w:r>
    <w:r w:rsidRPr="007756DE">
      <w:rPr>
        <w:sz w:val="18"/>
      </w:rPr>
      <w:instrText xml:space="preserve"> "Partinummer" *\charformat </w:instrText>
    </w:r>
    <w:r w:rsidRPr="007756DE">
      <w:fldChar w:fldCharType="separate"/>
    </w:r>
    <w:r w:rsidRPr="007756DE">
      <w:t>s6039</w:t>
    </w:r>
    <w:r w:rsidRPr="007756DE">
      <w:fldChar w:fldCharType="end"/>
    </w:r>
  </w:p>
  <w:p w:rsidR="007756DE" w:rsidRPr="007756DE" w:rsidRDefault="007756DE">
    <w:pPr>
      <w:pStyle w:val="FSHRub1"/>
    </w:pPr>
    <w:r w:rsidRPr="007756DE">
      <w:t>Motion till riksdagen</w:t>
    </w:r>
    <w:r w:rsidRPr="007756DE">
      <w:br/>
    </w:r>
    <w:r w:rsidRPr="007756DE">
      <w:fldChar w:fldCharType="begin" w:fldLock="1"/>
    </w:r>
    <w:r w:rsidRPr="007756DE">
      <w:instrText xml:space="preserve"> DOCPROPERTY "YearUser" *\charformat </w:instrText>
    </w:r>
    <w:r w:rsidRPr="007756DE">
      <w:fldChar w:fldCharType="separate"/>
    </w:r>
    <w:r w:rsidRPr="007756DE">
      <w:t>2008/09</w:t>
    </w:r>
    <w:r w:rsidRPr="007756DE">
      <w:fldChar w:fldCharType="end"/>
    </w:r>
    <w:r w:rsidRPr="007756DE">
      <w:t>:</w:t>
    </w:r>
    <w:r w:rsidRPr="007756DE">
      <w:fldChar w:fldCharType="begin" w:fldLock="1"/>
    </w:r>
    <w:r w:rsidRPr="007756DE">
      <w:instrText xml:space="preserve"> DOCPROPERTY "Motionsnummer" *\charformat </w:instrText>
    </w:r>
    <w:r w:rsidRPr="007756DE">
      <w:fldChar w:fldCharType="separate"/>
    </w:r>
    <w:r w:rsidRPr="007756DE">
      <w:t>Ub295</w:t>
    </w:r>
    <w:r w:rsidRPr="007756DE">
      <w:fldChar w:fldCharType="end"/>
    </w:r>
  </w:p>
  <w:p w:rsidR="007756DE" w:rsidRPr="007756DE" w:rsidRDefault="007756DE">
    <w:pPr>
      <w:pStyle w:val="FSHNormalS5"/>
    </w:pPr>
    <w:r w:rsidRPr="007756DE">
      <w:fldChar w:fldCharType="begin" w:fldLock="1"/>
    </w:r>
    <w:r w:rsidRPr="007756DE">
      <w:instrText xml:space="preserve"> DOCPROPERTY "MotionarText" *\charformat </w:instrText>
    </w:r>
    <w:r w:rsidRPr="007756DE">
      <w:fldChar w:fldCharType="separate"/>
    </w:r>
    <w:r w:rsidRPr="007756DE">
      <w:t>av Nikos Papadopoulos och Börje Vestlund (s)</w:t>
    </w:r>
    <w:r w:rsidRPr="007756DE">
      <w:fldChar w:fldCharType="end"/>
    </w:r>
    <w:r w:rsidRPr="007756DE">
      <w:br/>
    </w:r>
    <w:r w:rsidRPr="007756DE">
      <w:fldChar w:fldCharType="begin" w:fldLock="1"/>
    </w:r>
    <w:r w:rsidRPr="007756DE">
      <w:instrText xml:space="preserve"> DOCPROPERTY "SvarFrasKort" *\charformat </w:instrText>
    </w:r>
    <w:r w:rsidRPr="007756DE">
      <w:fldChar w:fldCharType="end"/>
    </w:r>
  </w:p>
  <w:p w:rsidR="007756DE" w:rsidRPr="007756DE" w:rsidRDefault="007756DE">
    <w:pPr>
      <w:pStyle w:val="FSHTitel"/>
    </w:pPr>
    <w:r w:rsidRPr="007756DE">
      <w:fldChar w:fldCharType="begin" w:fldLock="1"/>
    </w:r>
    <w:r w:rsidRPr="007756DE">
      <w:instrText xml:space="preserve"> DOCPROPERTY</w:instrText>
    </w:r>
    <w:r w:rsidRPr="007756DE">
      <w:rPr>
        <w:sz w:val="18"/>
      </w:rPr>
      <w:instrText xml:space="preserve"> "RubrikSvar" *\charformat </w:instrText>
    </w:r>
    <w:r w:rsidRPr="007756DE">
      <w:fldChar w:fldCharType="separate"/>
    </w:r>
    <w:r w:rsidRPr="007756DE">
      <w:t>Svenskundervisning utomlands</w:t>
    </w:r>
    <w:r w:rsidRPr="007756DE">
      <w:fldChar w:fldCharType="end"/>
    </w:r>
  </w:p>
  <w:p w:rsidR="007756DE" w:rsidRPr="007756DE" w:rsidRDefault="007756DE">
    <w:pPr>
      <w:pStyle w:val="Normal00"/>
    </w:pPr>
  </w:p>
  <w:p w:rsidR="007756DE" w:rsidRPr="007756DE" w:rsidRDefault="007756D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15469243">
    <w:abstractNumId w:val="8"/>
  </w:num>
  <w:num w:numId="2" w16cid:durableId="936789836">
    <w:abstractNumId w:val="9"/>
  </w:num>
  <w:num w:numId="3" w16cid:durableId="1981883145">
    <w:abstractNumId w:val="8"/>
  </w:num>
  <w:num w:numId="4" w16cid:durableId="1362441073">
    <w:abstractNumId w:val="9"/>
  </w:num>
  <w:num w:numId="5" w16cid:durableId="813720381">
    <w:abstractNumId w:val="13"/>
  </w:num>
  <w:num w:numId="6" w16cid:durableId="1673294542">
    <w:abstractNumId w:val="10"/>
  </w:num>
  <w:num w:numId="7" w16cid:durableId="334917646">
    <w:abstractNumId w:val="11"/>
  </w:num>
  <w:num w:numId="8" w16cid:durableId="523714590">
    <w:abstractNumId w:val="12"/>
  </w:num>
  <w:num w:numId="9" w16cid:durableId="1934895002">
    <w:abstractNumId w:val="8"/>
  </w:num>
  <w:num w:numId="10" w16cid:durableId="2044018035">
    <w:abstractNumId w:val="3"/>
  </w:num>
  <w:num w:numId="11" w16cid:durableId="338628979">
    <w:abstractNumId w:val="2"/>
  </w:num>
  <w:num w:numId="12" w16cid:durableId="181363211">
    <w:abstractNumId w:val="1"/>
  </w:num>
  <w:num w:numId="13" w16cid:durableId="74252653">
    <w:abstractNumId w:val="0"/>
  </w:num>
  <w:num w:numId="14" w16cid:durableId="1849518472">
    <w:abstractNumId w:val="9"/>
  </w:num>
  <w:num w:numId="15" w16cid:durableId="1224102220">
    <w:abstractNumId w:val="7"/>
  </w:num>
  <w:num w:numId="16" w16cid:durableId="91904177">
    <w:abstractNumId w:val="6"/>
  </w:num>
  <w:num w:numId="17" w16cid:durableId="988830411">
    <w:abstractNumId w:val="5"/>
  </w:num>
  <w:num w:numId="18" w16cid:durableId="14680880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B3138811-FCFA-419C-AA20-B482C3775197},{F862D198-27F7-48B9-A0E6-F542C19DBB78}"/>
  </w:docVars>
  <w:rsids>
    <w:rsidRoot w:val="00D52744"/>
    <w:rsid w:val="007756DE"/>
    <w:rsid w:val="00D5274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18B87AB1-5E29-445A-BD03-33B010E0C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0">
    <w:name w:val="normal"/>
    <w:basedOn w:val="Normal"/>
    <w:pPr>
      <w:spacing w:before="90" w:after="100" w:afterAutospacing="1" w:line="240" w:lineRule="auto"/>
    </w:pPr>
    <w:rPr>
      <w:rFonts w:ascii="Verdana" w:hAnsi="Verdana"/>
      <w:szCs w:val="24"/>
    </w:rPr>
  </w:style>
  <w:style w:type="paragraph" w:customStyle="1" w:styleId="hemstlatt0">
    <w:name w:val="hemstl_att"/>
    <w:aliases w:val="hemstpunkt,hemstpunktflera,hemställanspunkt,förslagstext"/>
    <w:basedOn w:val="Normal"/>
    <w:pPr>
      <w:spacing w:before="90"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258</Words>
  <Characters>1468</Characters>
  <Application>Microsoft Office Word</Application>
  <DocSecurity>4</DocSecurity>
  <Lines>28</Lines>
  <Paragraphs>9</Paragraphs>
  <ScaleCrop>false</ScaleCrop>
  <HeadingPairs>
    <vt:vector size="2" baseType="variant">
      <vt:variant>
        <vt:lpstr>Rubrik</vt:lpstr>
      </vt:variant>
      <vt:variant>
        <vt:i4>1</vt:i4>
      </vt:variant>
    </vt:vector>
  </HeadingPairs>
  <TitlesOfParts>
    <vt:vector size="1" baseType="lpstr">
      <vt:lpstr>s6039</vt:lpstr>
    </vt:vector>
  </TitlesOfParts>
  <Company>Riksdagen</Company>
  <LinksUpToDate>false</LinksUpToDate>
  <CharactersWithSpaces>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s6039</dc:title>
  <dc:subject>s6039</dc:subject>
  <dc:creator>Riksdagen</dc:creator>
  <cp:keywords>Riksdagen</cp:keywords>
  <dc:description>TKG-ktrl, MSMQ4mb, PersReg-Distribution mm b-&gt;ny fplogga</dc:description>
  <cp:lastModifiedBy>Lars Brink</cp:lastModifiedBy>
  <cp:revision>2</cp:revision>
  <cp:lastPrinted>2008-12-10T09:42:00Z</cp:lastPrinted>
  <dcterms:created xsi:type="dcterms:W3CDTF">2025-12-17T18:53:00Z</dcterms:created>
  <dcterms:modified xsi:type="dcterms:W3CDTF">2025-12-17T18:53:00Z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kr</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Svenskundervisning utomlands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Svenskundervisning utomlands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s6039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Nikos Papadopoulos och Börje Vestlund (s)</vt:lpwstr>
  </property>
  <property fmtid="{D5CDD505-2E9C-101B-9397-08002B2CF9AE}" pid="26" name="MotionarLista">
    <vt:lpwstr>Papadopoulos, Nikos (s)\Vestlund, Börje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Nikos Papadopoulos (s), Börje Vestlund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Ub295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20082009000000000115000060390069</vt:lpwstr>
  </property>
  <property fmtid="{D5CDD505-2E9C-101B-9397-08002B2CF9AE}" pid="47" name="datum">
    <vt:lpwstr>080930</vt:lpwstr>
  </property>
  <property fmtid="{D5CDD505-2E9C-101B-9397-08002B2CF9AE}" pid="48" name="avsändar-e-post">
    <vt:lpwstr>katarina.ringels@riksdagen.se</vt:lpwstr>
  </property>
  <property fmtid="{D5CDD505-2E9C-101B-9397-08002B2CF9AE}" pid="49" name="id">
    <vt:lpwstr>20082009000000000115000060390069</vt:lpwstr>
  </property>
  <property fmtid="{D5CDD505-2E9C-101B-9397-08002B2CF9AE}" pid="50" name="nummer">
    <vt:lpwstr>295</vt:lpwstr>
  </property>
  <property fmtid="{D5CDD505-2E9C-101B-9397-08002B2CF9AE}" pid="51" name="utskottsbeteckning">
    <vt:lpwstr>Ub</vt:lpwstr>
  </property>
  <property fmtid="{D5CDD505-2E9C-101B-9397-08002B2CF9AE}" pid="52" name="GlobalUID">
    <vt:lpwstr>{78AD0F40-4256-42D6-A529-67B181427F6B}</vt:lpwstr>
  </property>
  <property fmtid="{D5CDD505-2E9C-101B-9397-08002B2CF9AE}" pid="53" name="Överföringar">
    <vt:i4>0</vt:i4>
  </property>
  <property fmtid="{D5CDD505-2E9C-101B-9397-08002B2CF9AE}" pid="54" name="Checksum">
    <vt:lpwstr>*1002080181487*</vt:lpwstr>
  </property>
  <property fmtid="{D5CDD505-2E9C-101B-9397-08002B2CF9AE}" pid="55" name="skuggnummer">
    <vt:lpwstr>926</vt:lpwstr>
  </property>
  <property fmtid="{D5CDD505-2E9C-101B-9397-08002B2CF9AE}" pid="56" name="urixVersion">
    <vt:lpwstr>3.2.0.8</vt:lpwstr>
  </property>
  <property fmtid="{D5CDD505-2E9C-101B-9397-08002B2CF9AE}" pid="57" name="urixOrigin">
    <vt:lpwstr>090401 18:19:08.039</vt:lpwstr>
  </property>
  <property fmtid="{D5CDD505-2E9C-101B-9397-08002B2CF9AE}" pid="58" name="urixGuid">
    <vt:lpwstr>{2EFEB11F-58EA-457D-81D1-944D89CEEC75}</vt:lpwstr>
  </property>
</Properties>
</file>