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C4DED" w:rsidP="00DA0661">
      <w:pPr>
        <w:pStyle w:val="Title"/>
      </w:pPr>
      <w:bookmarkStart w:id="0" w:name="Start"/>
      <w:bookmarkEnd w:id="0"/>
      <w:r>
        <w:t>Svar på fråga 2021/22:</w:t>
      </w:r>
      <w:r w:rsidR="00A10301">
        <w:t>6</w:t>
      </w:r>
      <w:r w:rsidR="0006231C">
        <w:t>48</w:t>
      </w:r>
      <w:r>
        <w:t xml:space="preserve"> av </w:t>
      </w:r>
      <w:r w:rsidR="0006231C">
        <w:t>Daniel Bäckström</w:t>
      </w:r>
      <w:r>
        <w:t xml:space="preserve"> (</w:t>
      </w:r>
      <w:r w:rsidR="0006231C">
        <w:t>C</w:t>
      </w:r>
      <w:r>
        <w:t>)</w:t>
      </w:r>
      <w:r>
        <w:br/>
      </w:r>
      <w:r w:rsidR="0006231C">
        <w:t>Regeringens styrning av jämställdhetsarbetet inom Försvarsmakten</w:t>
      </w:r>
    </w:p>
    <w:p w:rsidR="00BC4DED" w:rsidP="002749F7">
      <w:pPr>
        <w:pStyle w:val="BodyText"/>
      </w:pPr>
      <w:r>
        <w:t>Daniel Bäckström har frågat mig på vilket sätt</w:t>
      </w:r>
      <w:r w:rsidR="00630814">
        <w:t xml:space="preserve"> </w:t>
      </w:r>
      <w:r>
        <w:t xml:space="preserve">regeringens styrning av Försvarsmaktens jämställdhetsarbete </w:t>
      </w:r>
      <w:r w:rsidR="00630814">
        <w:t xml:space="preserve">har </w:t>
      </w:r>
      <w:r>
        <w:t>utvecklats under år 2021</w:t>
      </w:r>
      <w:r w:rsidR="00FE14D4">
        <w:t>.</w:t>
      </w:r>
    </w:p>
    <w:p w:rsidR="007E75D9" w:rsidP="0006231C">
      <w:pPr>
        <w:pStyle w:val="BodyText"/>
      </w:pPr>
      <w:r w:rsidRPr="0006231C">
        <w:t>Försvarsmakten ingår, tillsammans med 53 andra myndigheter, i regeringens utvecklingsprogram för jämställdhetsintegrering i myndigheter. Programmet syftar till att stärka myndigheternas arbete så att deras verksamhet</w:t>
      </w:r>
      <w:r w:rsidR="00E3084A">
        <w:t>er</w:t>
      </w:r>
      <w:r w:rsidRPr="0006231C">
        <w:t xml:space="preserve"> ännu bättre bidrar till att uppnå de jämställdhetspolitiska målen. Jämställdhets</w:t>
      </w:r>
      <w:r w:rsidRPr="0006231C">
        <w:softHyphen/>
        <w:t xml:space="preserve">integrering kräver ett långsiktigt utvecklings- och förändringsarbete och innebär att ett jämställdhetsperspektiv ska finnas med och beaktas i allt beslutsfattande, på alla nivåer och i alla processer. </w:t>
      </w:r>
    </w:p>
    <w:p w:rsidR="00A51D82" w:rsidP="0006231C">
      <w:pPr>
        <w:pStyle w:val="BodyText"/>
      </w:pPr>
      <w:bookmarkStart w:id="1" w:name="_Hlk90906759"/>
      <w:r>
        <w:t xml:space="preserve">Försvarsmakten har sedan </w:t>
      </w:r>
      <w:r w:rsidR="00EB0F86">
        <w:t>2015</w:t>
      </w:r>
      <w:r>
        <w:t xml:space="preserve"> </w:t>
      </w:r>
      <w:r w:rsidR="00E3084A">
        <w:t>haft</w:t>
      </w:r>
      <w:r>
        <w:t xml:space="preserve"> en årlig och kontinuerlig styrning </w:t>
      </w:r>
      <w:r w:rsidR="00C53545">
        <w:t xml:space="preserve">i myndighetens regleringsbrev </w:t>
      </w:r>
      <w:r>
        <w:t>rörande arbetet med jämställdhet och likabehandling</w:t>
      </w:r>
      <w:r w:rsidR="00EB0F86">
        <w:t>, ökning av andelen kvinnor i myndigheten</w:t>
      </w:r>
      <w:r>
        <w:t xml:space="preserve"> samt genomförande av den nationella handlingsplanen för kvinnor, fred och säkerhet. </w:t>
      </w:r>
      <w:bookmarkEnd w:id="1"/>
      <w:r>
        <w:t>Försvarsmakten ingår</w:t>
      </w:r>
      <w:r w:rsidR="00FD4946">
        <w:t xml:space="preserve"> </w:t>
      </w:r>
      <w:r w:rsidR="00A26986">
        <w:t xml:space="preserve">även, </w:t>
      </w:r>
      <w:r w:rsidR="00FD4946">
        <w:t>sedan 2016</w:t>
      </w:r>
      <w:r w:rsidR="00A26986">
        <w:t>,</w:t>
      </w:r>
      <w:r w:rsidR="00FD4946">
        <w:t xml:space="preserve"> </w:t>
      </w:r>
      <w:r>
        <w:t>i regeringens uppdrag</w:t>
      </w:r>
      <w:r w:rsidR="00EB0F86">
        <w:t xml:space="preserve"> </w:t>
      </w:r>
      <w:r>
        <w:t xml:space="preserve">till statliga myndigheter att bidra med underlag för Sveriges genomförande av Agenda 2030. </w:t>
      </w:r>
      <w:bookmarkStart w:id="2" w:name="_Hlk90906944"/>
      <w:r w:rsidR="0050416C">
        <w:t xml:space="preserve">I regleringsbrevet för </w:t>
      </w:r>
      <w:r>
        <w:t xml:space="preserve">2021 hade myndigheten dessutom uppgiften att i september inkomma </w:t>
      </w:r>
      <w:r>
        <w:t xml:space="preserve">med en </w:t>
      </w:r>
      <w:r w:rsidR="00EB0F86">
        <w:t>redovisning</w:t>
      </w:r>
      <w:r>
        <w:t xml:space="preserve"> för det fortsatta arbetet med jämställdhetsintegrering 2022–2025.</w:t>
      </w:r>
      <w:r w:rsidRPr="00A51D82">
        <w:t xml:space="preserve"> </w:t>
      </w:r>
      <w:bookmarkEnd w:id="2"/>
      <w:r w:rsidRPr="00A51D82">
        <w:t xml:space="preserve">I </w:t>
      </w:r>
      <w:r w:rsidR="00EB0F86">
        <w:t>redovisningen</w:t>
      </w:r>
      <w:r w:rsidRPr="00A51D82">
        <w:t xml:space="preserve"> förhåller sig Försvarsmakten till samtliga jämställdhetspolitiska mål och lägger en grund för myndighetens fortsatta arbete inom jämställdhet och jämlikhet. </w:t>
      </w:r>
    </w:p>
    <w:p w:rsidR="00A92E8B" w:rsidP="0006231C">
      <w:pPr>
        <w:pStyle w:val="BodyText"/>
      </w:pPr>
      <w:r w:rsidRPr="00A92E8B">
        <w:t xml:space="preserve">Försvarsmakten har </w:t>
      </w:r>
      <w:r>
        <w:t xml:space="preserve">också </w:t>
      </w:r>
      <w:r w:rsidRPr="00A92E8B">
        <w:t xml:space="preserve">i uppgift att i samband med årsredovisningen för budgetåret 2021 särskilt redovisa vilka åtgärder som </w:t>
      </w:r>
      <w:r w:rsidR="00E3084A">
        <w:t>har</w:t>
      </w:r>
      <w:r w:rsidRPr="00A92E8B">
        <w:t xml:space="preserve"> vidtag</w:t>
      </w:r>
      <w:r w:rsidR="00E3084A">
        <w:t>its</w:t>
      </w:r>
      <w:r w:rsidRPr="00A92E8B">
        <w:t xml:space="preserve"> för att </w:t>
      </w:r>
      <w:r w:rsidRPr="00A92E8B">
        <w:t>säkerställa att den materiel som anskaffas är ändamålsenligt utformad för såväl kvinnor som för män.</w:t>
      </w:r>
    </w:p>
    <w:p w:rsidR="00BB59EA" w:rsidP="0006231C">
      <w:pPr>
        <w:pStyle w:val="BodyText"/>
      </w:pPr>
      <w:r w:rsidRPr="00583C9D">
        <w:t xml:space="preserve">Min bild är att Försvarsmakten bedriver ett målinriktat och strukturerat arbete </w:t>
      </w:r>
      <w:r w:rsidR="00B10DE2">
        <w:t xml:space="preserve">avseende </w:t>
      </w:r>
      <w:r w:rsidRPr="00583C9D">
        <w:t xml:space="preserve">jämställdheten </w:t>
      </w:r>
      <w:r w:rsidR="00B10DE2">
        <w:t>och likabehandling. Åt</w:t>
      </w:r>
      <w:r w:rsidRPr="00583C9D">
        <w:t>gärder som vidtagits under en längre period börjar ge resultat</w:t>
      </w:r>
      <w:r w:rsidR="00B10DE2">
        <w:t xml:space="preserve"> och det är</w:t>
      </w:r>
      <w:r>
        <w:t xml:space="preserve"> </w:t>
      </w:r>
      <w:r w:rsidRPr="00583C9D">
        <w:t xml:space="preserve">av </w:t>
      </w:r>
      <w:r w:rsidR="009F485E">
        <w:t xml:space="preserve">stor </w:t>
      </w:r>
      <w:r w:rsidRPr="00583C9D">
        <w:t xml:space="preserve">vikt att arbetet fortsätter </w:t>
      </w:r>
      <w:r w:rsidR="009F485E">
        <w:t xml:space="preserve">framåt. </w:t>
      </w:r>
    </w:p>
    <w:p w:rsidR="00BC4DE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A03A16CBBFC49D8BD3230BD3F04BF1B"/>
          </w:placeholder>
          <w:dataBinding w:xpath="/ns0:DocumentInfo[1]/ns0:BaseInfo[1]/ns0:HeaderDate[1]" w:storeItemID="{3C5914E8-AE45-4AE4-96E9-21DE8C68C33B}" w:prefixMappings="xmlns:ns0='http://lp/documentinfo/RK' "/>
          <w:date w:fullDate="2021-12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446B4">
            <w:t>27 december 2021</w:t>
          </w:r>
        </w:sdtContent>
      </w:sdt>
    </w:p>
    <w:p w:rsidR="00BC4DED" w:rsidP="004E7A8F">
      <w:pPr>
        <w:pStyle w:val="Brdtextutanavstnd"/>
      </w:pPr>
    </w:p>
    <w:p w:rsidR="00BC4DED" w:rsidP="004E7A8F">
      <w:pPr>
        <w:pStyle w:val="Brdtextutanavstnd"/>
      </w:pPr>
    </w:p>
    <w:p w:rsidR="00BC4DED" w:rsidP="004E7A8F">
      <w:pPr>
        <w:pStyle w:val="Brdtextutanavstnd"/>
      </w:pPr>
    </w:p>
    <w:p w:rsidR="00BC4DED" w:rsidP="00DB48AB">
      <w:pPr>
        <w:pStyle w:val="BodyText"/>
      </w:pPr>
      <w:r>
        <w:t>Peter Hultqvist</w:t>
      </w:r>
    </w:p>
    <w:p w:rsidR="00D237E4" w:rsidP="00D237E4"/>
    <w:p w:rsidR="00D237E4" w:rsidP="00D237E4">
      <w:pPr>
        <w:tabs>
          <w:tab w:val="left" w:pos="4905"/>
        </w:tabs>
      </w:pPr>
      <w:r>
        <w:tab/>
      </w:r>
    </w:p>
    <w:p w:rsidR="00BB799A" w:rsidP="00BB799A">
      <w:pPr>
        <w:tabs>
          <w:tab w:val="left" w:pos="5355"/>
        </w:tabs>
      </w:pPr>
      <w:r>
        <w:tab/>
      </w:r>
    </w:p>
    <w:p w:rsidR="00E3084A" w:rsidRPr="00E3084A" w:rsidP="00E3084A"/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793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7931" w:rsidRPr="007D73AB" w:rsidP="00340DE0">
          <w:pPr>
            <w:pStyle w:val="Header"/>
          </w:pPr>
        </w:p>
      </w:tc>
      <w:tc>
        <w:tcPr>
          <w:tcW w:w="1134" w:type="dxa"/>
        </w:tcPr>
        <w:p w:rsidR="0000793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793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7931" w:rsidRPr="00710A6C" w:rsidP="00EE3C0F">
          <w:pPr>
            <w:pStyle w:val="Header"/>
            <w:rPr>
              <w:b/>
            </w:rPr>
          </w:pPr>
        </w:p>
        <w:p w:rsidR="00007931" w:rsidP="00EE3C0F">
          <w:pPr>
            <w:pStyle w:val="Header"/>
          </w:pPr>
        </w:p>
        <w:p w:rsidR="00007931" w:rsidP="00EE3C0F">
          <w:pPr>
            <w:pStyle w:val="Header"/>
          </w:pPr>
        </w:p>
        <w:p w:rsidR="0000793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243E40BB6BA4DB396AEEEFB46D66D8B"/>
            </w:placeholder>
            <w:dataBinding w:xpath="/ns0:DocumentInfo[1]/ns0:BaseInfo[1]/ns0:Dnr[1]" w:storeItemID="{3C5914E8-AE45-4AE4-96E9-21DE8C68C33B}" w:prefixMappings="xmlns:ns0='http://lp/documentinfo/RK' "/>
            <w:text/>
          </w:sdtPr>
          <w:sdtContent>
            <w:p w:rsidR="00007931" w:rsidP="00EE3C0F">
              <w:pPr>
                <w:pStyle w:val="Header"/>
              </w:pPr>
              <w:r>
                <w:t>Fö2021/</w:t>
              </w:r>
              <w:r w:rsidR="00E74E4B">
                <w:t>0</w:t>
              </w:r>
              <w:r w:rsidR="00D64AD5">
                <w:t>13</w:t>
              </w:r>
              <w:r w:rsidR="00686967">
                <w:t>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804EE31B1C45629F679B340D89BA59"/>
            </w:placeholder>
            <w:showingPlcHdr/>
            <w:dataBinding w:xpath="/ns0:DocumentInfo[1]/ns0:BaseInfo[1]/ns0:DocNumber[1]" w:storeItemID="{3C5914E8-AE45-4AE4-96E9-21DE8C68C33B}" w:prefixMappings="xmlns:ns0='http://lp/documentinfo/RK' "/>
            <w:text/>
          </w:sdtPr>
          <w:sdtContent>
            <w:p w:rsidR="0000793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7931" w:rsidP="00EE3C0F">
          <w:pPr>
            <w:pStyle w:val="Header"/>
          </w:pPr>
        </w:p>
      </w:tc>
      <w:tc>
        <w:tcPr>
          <w:tcW w:w="1134" w:type="dxa"/>
        </w:tcPr>
        <w:p w:rsidR="00007931" w:rsidP="0094502D">
          <w:pPr>
            <w:pStyle w:val="Header"/>
          </w:pPr>
        </w:p>
        <w:p w:rsidR="0000793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F7CFF4265E40D59E2162E0BFEFCC1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07931" w:rsidRPr="00630814" w:rsidP="003668D9">
              <w:pPr>
                <w:pStyle w:val="Header"/>
                <w:rPr>
                  <w:b/>
                </w:rPr>
              </w:pPr>
              <w:r w:rsidRPr="00BC4DED">
                <w:rPr>
                  <w:b/>
                </w:rPr>
                <w:t>Försvars</w:t>
              </w:r>
              <w:r w:rsidR="00630814">
                <w:rPr>
                  <w:b/>
                </w:rPr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50C263465F24978B98A3481214C5631"/>
          </w:placeholder>
          <w:dataBinding w:xpath="/ns0:DocumentInfo[1]/ns0:BaseInfo[1]/ns0:Recipient[1]" w:storeItemID="{3C5914E8-AE45-4AE4-96E9-21DE8C68C33B}" w:prefixMappings="xmlns:ns0='http://lp/documentinfo/RK' "/>
          <w:text w:multiLine="1"/>
        </w:sdtPr>
        <w:sdtContent>
          <w:tc>
            <w:tcPr>
              <w:tcW w:w="3170" w:type="dxa"/>
            </w:tcPr>
            <w:p w:rsidR="0000793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0793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43E40BB6BA4DB396AEEEFB46D66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80BF4-475A-446D-BC10-E7EA81B0FF50}"/>
      </w:docPartPr>
      <w:docPartBody>
        <w:p w:rsidR="00A53E10" w:rsidP="000D4C34">
          <w:pPr>
            <w:pStyle w:val="B243E40BB6BA4DB396AEEEFB46D66D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804EE31B1C45629F679B340D89BA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FA4B2-0A17-4685-B63C-8EF59CF74166}"/>
      </w:docPartPr>
      <w:docPartBody>
        <w:p w:rsidR="00A53E10" w:rsidP="000D4C34">
          <w:pPr>
            <w:pStyle w:val="C6804EE31B1C45629F679B340D89BA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F7CFF4265E40D59E2162E0BFEFC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486D8-1EED-4CD4-9976-88EF0F75506B}"/>
      </w:docPartPr>
      <w:docPartBody>
        <w:p w:rsidR="00A53E10" w:rsidP="000D4C34">
          <w:pPr>
            <w:pStyle w:val="82F7CFF4265E40D59E2162E0BFEFCC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0C263465F24978B98A3481214C5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BE52E-435A-45DD-A9CF-3DAF678A8966}"/>
      </w:docPartPr>
      <w:docPartBody>
        <w:p w:rsidR="00A53E10" w:rsidP="000D4C34">
          <w:pPr>
            <w:pStyle w:val="150C263465F24978B98A3481214C5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03A16CBBFC49D8BD3230BD3F04B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E2978-66AB-4404-BD38-5F1EC96234E3}"/>
      </w:docPartPr>
      <w:docPartBody>
        <w:p w:rsidR="00A53E10" w:rsidP="000D4C34">
          <w:pPr>
            <w:pStyle w:val="CA03A16CBBFC49D8BD3230BD3F04BF1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20F5AFF3ED41C2B6CE92DEFAF45A32">
    <w:name w:val="EA20F5AFF3ED41C2B6CE92DEFAF45A32"/>
    <w:rsid w:val="000D4C34"/>
  </w:style>
  <w:style w:type="character" w:styleId="PlaceholderText">
    <w:name w:val="Placeholder Text"/>
    <w:basedOn w:val="DefaultParagraphFont"/>
    <w:uiPriority w:val="99"/>
    <w:semiHidden/>
    <w:rsid w:val="000D4C34"/>
    <w:rPr>
      <w:noProof w:val="0"/>
      <w:color w:val="808080"/>
    </w:rPr>
  </w:style>
  <w:style w:type="paragraph" w:customStyle="1" w:styleId="5E052D6D261D46728C5CD56489CED448">
    <w:name w:val="5E052D6D261D46728C5CD56489CED448"/>
    <w:rsid w:val="000D4C34"/>
  </w:style>
  <w:style w:type="paragraph" w:customStyle="1" w:styleId="A9EF4DF884F248EFA162165DA59BEE8E">
    <w:name w:val="A9EF4DF884F248EFA162165DA59BEE8E"/>
    <w:rsid w:val="000D4C34"/>
  </w:style>
  <w:style w:type="paragraph" w:customStyle="1" w:styleId="D8771405A000467EAF71AB13DEF991DF">
    <w:name w:val="D8771405A000467EAF71AB13DEF991DF"/>
    <w:rsid w:val="000D4C34"/>
  </w:style>
  <w:style w:type="paragraph" w:customStyle="1" w:styleId="B243E40BB6BA4DB396AEEEFB46D66D8B">
    <w:name w:val="B243E40BB6BA4DB396AEEEFB46D66D8B"/>
    <w:rsid w:val="000D4C34"/>
  </w:style>
  <w:style w:type="paragraph" w:customStyle="1" w:styleId="C6804EE31B1C45629F679B340D89BA59">
    <w:name w:val="C6804EE31B1C45629F679B340D89BA59"/>
    <w:rsid w:val="000D4C34"/>
  </w:style>
  <w:style w:type="paragraph" w:customStyle="1" w:styleId="A097796FFB114974A0E153D27367800A">
    <w:name w:val="A097796FFB114974A0E153D27367800A"/>
    <w:rsid w:val="000D4C34"/>
  </w:style>
  <w:style w:type="paragraph" w:customStyle="1" w:styleId="59A8F88654874DEFA66B6BC5607D4C4F">
    <w:name w:val="59A8F88654874DEFA66B6BC5607D4C4F"/>
    <w:rsid w:val="000D4C34"/>
  </w:style>
  <w:style w:type="paragraph" w:customStyle="1" w:styleId="D1969C471D3F4CF88579CF2D615B4548">
    <w:name w:val="D1969C471D3F4CF88579CF2D615B4548"/>
    <w:rsid w:val="000D4C34"/>
  </w:style>
  <w:style w:type="paragraph" w:customStyle="1" w:styleId="82F7CFF4265E40D59E2162E0BFEFCC19">
    <w:name w:val="82F7CFF4265E40D59E2162E0BFEFCC19"/>
    <w:rsid w:val="000D4C34"/>
  </w:style>
  <w:style w:type="paragraph" w:customStyle="1" w:styleId="150C263465F24978B98A3481214C5631">
    <w:name w:val="150C263465F24978B98A3481214C5631"/>
    <w:rsid w:val="000D4C34"/>
  </w:style>
  <w:style w:type="paragraph" w:customStyle="1" w:styleId="C6804EE31B1C45629F679B340D89BA591">
    <w:name w:val="C6804EE31B1C45629F679B340D89BA591"/>
    <w:rsid w:val="000D4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F7CFF4265E40D59E2162E0BFEFCC191">
    <w:name w:val="82F7CFF4265E40D59E2162E0BFEFCC191"/>
    <w:rsid w:val="000D4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EAB2108B0346968D23466E12BB3FAD">
    <w:name w:val="68EAB2108B0346968D23466E12BB3FAD"/>
    <w:rsid w:val="000D4C34"/>
  </w:style>
  <w:style w:type="paragraph" w:customStyle="1" w:styleId="66518507BDDE4DBB9195C052E04C09C1">
    <w:name w:val="66518507BDDE4DBB9195C052E04C09C1"/>
    <w:rsid w:val="000D4C34"/>
  </w:style>
  <w:style w:type="paragraph" w:customStyle="1" w:styleId="D68E5808550E4CA78AB0ACBE8B17B8E2">
    <w:name w:val="D68E5808550E4CA78AB0ACBE8B17B8E2"/>
    <w:rsid w:val="000D4C34"/>
  </w:style>
  <w:style w:type="paragraph" w:customStyle="1" w:styleId="6B2C61F2C1BF40DB93818B191F971D8B">
    <w:name w:val="6B2C61F2C1BF40DB93818B191F971D8B"/>
    <w:rsid w:val="000D4C34"/>
  </w:style>
  <w:style w:type="paragraph" w:customStyle="1" w:styleId="5C4D19FF1C3448379FD9871D5426B882">
    <w:name w:val="5C4D19FF1C3448379FD9871D5426B882"/>
    <w:rsid w:val="000D4C34"/>
  </w:style>
  <w:style w:type="paragraph" w:customStyle="1" w:styleId="CA03A16CBBFC49D8BD3230BD3F04BF1B">
    <w:name w:val="CA03A16CBBFC49D8BD3230BD3F04BF1B"/>
    <w:rsid w:val="000D4C34"/>
  </w:style>
  <w:style w:type="paragraph" w:customStyle="1" w:styleId="FD0B6881DD6F47C3BD29A1903F719613">
    <w:name w:val="FD0B6881DD6F47C3BD29A1903F719613"/>
    <w:rsid w:val="000D4C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1342aa43-f46b-458e-bb8d-7dcd61dc0a2c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2021-12-27T00:00:00</HeaderDate>
    <Office/>
    <Dnr>Fö2021/01334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FBCEAA2-A9A5-41A0-BC40-D2F91F34E535}"/>
</file>

<file path=customXml/itemProps2.xml><?xml version="1.0" encoding="utf-8"?>
<ds:datastoreItem xmlns:ds="http://schemas.openxmlformats.org/officeDocument/2006/customXml" ds:itemID="{CF7F885B-447C-4ACC-9C2B-F12BF3F29D7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AD03304-F3BE-46AD-AA76-7ED77E2DCAF3}"/>
</file>

<file path=customXml/itemProps5.xml><?xml version="1.0" encoding="utf-8"?>
<ds:datastoreItem xmlns:ds="http://schemas.openxmlformats.org/officeDocument/2006/customXml" ds:itemID="{3C5914E8-AE45-4AE4-96E9-21DE8C68C3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330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2021_22_648 från Daniel Bäckström Regeringens styrning av jämställdhetsarbetet.docx</dc:title>
  <cp:revision>2</cp:revision>
  <cp:lastPrinted>2021-12-20T10:30:00Z</cp:lastPrinted>
  <dcterms:created xsi:type="dcterms:W3CDTF">2021-12-27T12:32:00Z</dcterms:created>
  <dcterms:modified xsi:type="dcterms:W3CDTF">2021-12-27T12:32:00Z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