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FE9" w:rsidRPr="00DD5FE9" w:rsidRDefault="00DD5FE9">
      <w:pPr>
        <w:pStyle w:val="Frslagsrubrik"/>
      </w:pPr>
      <w:r w:rsidRPr="00DD5FE9">
        <w:t>Förslag till riksdagsbeslut</w:t>
      </w:r>
    </w:p>
    <w:p w:rsidR="00DD5FE9" w:rsidRPr="00DD5FE9" w:rsidRDefault="00DD5FE9">
      <w:pPr>
        <w:pStyle w:val="Hemstlatt"/>
      </w:pPr>
      <w:r w:rsidRPr="00DD5FE9">
        <w:t>Riksdagen avslår proposition 2009/10:171 Trafikny</w:t>
      </w:r>
      <w:r w:rsidRPr="00DD5FE9">
        <w:t>k</w:t>
      </w:r>
      <w:r w:rsidRPr="00DD5FE9">
        <w:t>terhetskontroller i hamnar.</w:t>
      </w:r>
    </w:p>
    <w:p w:rsidR="00DD5FE9" w:rsidRPr="00DD5FE9" w:rsidRDefault="00DD5FE9">
      <w:pPr>
        <w:pStyle w:val="Rubrik1"/>
      </w:pPr>
      <w:r w:rsidRPr="00DD5FE9">
        <w:t>Motivering</w:t>
      </w:r>
    </w:p>
    <w:p w:rsidR="00DD5FE9" w:rsidRPr="00DD5FE9" w:rsidRDefault="00DD5FE9">
      <w:r w:rsidRPr="00DD5FE9">
        <w:t>Att motverka rattfylleri är självklart en angelägen uppgift. Vi är dock kritiska till att detta ska kunna ske genom att man överlåter myndighetsutövning i form av nykterhetskontroller till ordningsvakter och väktare, även om det sker under ledning av polis. Rågången mellan myndighetspersoner och anställd säkerhetspersonal måste upprätthållas. I likhet med fackförbunden Svenska polisförbundet, TULL-KUST och Svenska Transportarbetareförbundet a</w:t>
      </w:r>
      <w:r w:rsidRPr="00DD5FE9">
        <w:t>v</w:t>
      </w:r>
      <w:r w:rsidRPr="00DD5FE9">
        <w:t>styrker vi därför förslaget.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5FE9">
        <w:trPr>
          <w:cantSplit/>
        </w:trPr>
        <w:tc>
          <w:tcPr>
            <w:tcW w:w="3046" w:type="dxa"/>
          </w:tcPr>
          <w:p w:rsidR="00DD5FE9" w:rsidRPr="00DD5FE9" w:rsidRDefault="00DD5FE9">
            <w:pPr>
              <w:pStyle w:val="UnderskriftDatum"/>
              <w:spacing w:before="240"/>
            </w:pPr>
            <w:r w:rsidRPr="00DD5FE9">
              <w:t>Stockholm den 23 mars 2010</w:t>
            </w:r>
          </w:p>
        </w:tc>
        <w:tc>
          <w:tcPr>
            <w:tcW w:w="3047" w:type="dxa"/>
          </w:tcPr>
          <w:p w:rsidR="00DD5FE9" w:rsidRPr="00DD5FE9" w:rsidRDefault="00DD5FE9">
            <w:pPr>
              <w:pStyle w:val="Underskrifter"/>
              <w:spacing w:before="240"/>
            </w:pPr>
          </w:p>
        </w:tc>
      </w:tr>
      <w:tr w:rsidR="00000000" w:rsidRPr="00DD5FE9">
        <w:trPr>
          <w:cantSplit/>
        </w:trPr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  <w:r w:rsidRPr="00DD5FE9">
              <w:t>Lena Olsson (v)</w:t>
            </w:r>
          </w:p>
        </w:tc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</w:p>
        </w:tc>
      </w:tr>
      <w:tr w:rsidR="00000000" w:rsidRPr="00DD5FE9">
        <w:trPr>
          <w:cantSplit/>
        </w:trPr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  <w:r w:rsidRPr="00DD5FE9">
              <w:t>Rossana Dinamarca (v)</w:t>
            </w:r>
          </w:p>
        </w:tc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  <w:r w:rsidRPr="00DD5FE9">
              <w:t>Siv Holma (v)</w:t>
            </w:r>
          </w:p>
        </w:tc>
      </w:tr>
      <w:tr w:rsidR="00000000" w:rsidRPr="00DD5FE9">
        <w:trPr>
          <w:cantSplit/>
        </w:trPr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  <w:r w:rsidRPr="00DD5FE9">
              <w:t>Amineh Kakabaveh (v)</w:t>
            </w:r>
          </w:p>
        </w:tc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  <w:r w:rsidRPr="00DD5FE9">
              <w:t>Elina Linna (v)</w:t>
            </w:r>
          </w:p>
        </w:tc>
      </w:tr>
      <w:tr w:rsidR="00000000" w:rsidRPr="00DD5FE9">
        <w:trPr>
          <w:cantSplit/>
        </w:trPr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  <w:r w:rsidRPr="00DD5FE9">
              <w:t>Eva Olofsson (v)</w:t>
            </w:r>
          </w:p>
        </w:tc>
        <w:tc>
          <w:tcPr>
            <w:tcW w:w="3046" w:type="dxa"/>
          </w:tcPr>
          <w:p w:rsidR="00DD5FE9" w:rsidRPr="00DD5FE9" w:rsidRDefault="00DD5FE9">
            <w:pPr>
              <w:pStyle w:val="Underskrifter"/>
            </w:pPr>
            <w:r w:rsidRPr="00DD5FE9">
              <w:t>Alice Åström (v)</w:t>
            </w:r>
          </w:p>
        </w:tc>
      </w:tr>
    </w:tbl>
    <w:p w:rsidR="00DD5FE9" w:rsidRPr="00DD5FE9" w:rsidRDefault="00DD5FE9">
      <w:pPr>
        <w:pStyle w:val="Normaltindrag"/>
      </w:pPr>
    </w:p>
    <w:sectPr w:rsidR="00000000" w:rsidRPr="00DD5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FE9" w:rsidRPr="00DD5FE9" w:rsidRDefault="00DD5FE9">
      <w:r w:rsidRPr="00DD5FE9">
        <w:separator/>
      </w:r>
    </w:p>
  </w:endnote>
  <w:endnote w:type="continuationSeparator" w:id="0">
    <w:p w:rsidR="00DD5FE9" w:rsidRPr="00DD5FE9" w:rsidRDefault="00DD5FE9">
      <w:r w:rsidRPr="00DD5F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fot"/>
    </w:pPr>
    <w:r w:rsidRPr="00DD5F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53072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5FE9" w:rsidRDefault="00DD5F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fot"/>
    </w:pPr>
    <w:r w:rsidRPr="00DD5F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0771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FE9" w:rsidRDefault="00DD5F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fot"/>
    </w:pPr>
    <w:r w:rsidRPr="00DD5F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2995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FE9" w:rsidRDefault="00DD5F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FE9" w:rsidRPr="00DD5FE9" w:rsidRDefault="00DD5FE9">
      <w:r w:rsidRPr="00DD5FE9">
        <w:separator/>
      </w:r>
    </w:p>
  </w:footnote>
  <w:footnote w:type="continuationSeparator" w:id="0">
    <w:p w:rsidR="00DD5FE9" w:rsidRPr="00DD5FE9" w:rsidRDefault="00DD5FE9">
      <w:r w:rsidRPr="00DD5F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huvud"/>
    </w:pPr>
    <w:r w:rsidRPr="00DD5F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7528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5FE9" w:rsidRDefault="00DD5F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Sidhuvud"/>
    </w:pPr>
    <w:r w:rsidRPr="00DD5F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84470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FE9" w:rsidRDefault="00DD5F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5FE9" w:rsidRDefault="00DD5F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FE9" w:rsidRPr="00DD5FE9" w:rsidRDefault="00DD5FE9">
    <w:pPr>
      <w:pStyle w:val="FSHNormal"/>
      <w:tabs>
        <w:tab w:val="right" w:pos="5840"/>
      </w:tabs>
    </w:pPr>
    <w:r w:rsidRPr="00DD5FE9">
      <w:br/>
    </w: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"YearUser" *\charformat </w:instrText>
    </w:r>
    <w:r w:rsidRPr="00DD5FE9">
      <w:fldChar w:fldCharType="separate"/>
    </w:r>
    <w:r w:rsidRPr="00DD5FE9">
      <w:t>2009/10</w:t>
    </w:r>
    <w:r w:rsidRPr="00DD5FE9">
      <w:fldChar w:fldCharType="end"/>
    </w:r>
    <w:r w:rsidRPr="00DD5FE9">
      <w:t xml:space="preserve"> </w:t>
    </w:r>
    <w:r w:rsidRPr="00DD5FE9">
      <w:tab/>
      <w:t xml:space="preserve">mnr: </w:t>
    </w: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"Motionsnummer" *\charformat </w:instrText>
    </w:r>
    <w:r w:rsidRPr="00DD5FE9">
      <w:fldChar w:fldCharType="separate"/>
    </w:r>
    <w:r w:rsidRPr="00DD5FE9">
      <w:t>Ju8</w:t>
    </w:r>
    <w:r w:rsidRPr="00DD5FE9">
      <w:fldChar w:fldCharType="end"/>
    </w:r>
    <w:r w:rsidRPr="00DD5FE9">
      <w:br/>
    </w: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"Samling" *\charformat </w:instrText>
    </w:r>
    <w:r w:rsidRPr="00DD5FE9">
      <w:fldChar w:fldCharType="end"/>
    </w:r>
    <w:r w:rsidRPr="00DD5FE9">
      <w:tab/>
      <w:t xml:space="preserve">pnr: </w:t>
    </w: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"Partinummer" *\charformat </w:instrText>
    </w:r>
    <w:r w:rsidRPr="00DD5FE9">
      <w:fldChar w:fldCharType="separate"/>
    </w:r>
    <w:r w:rsidRPr="00DD5FE9">
      <w:t>v33</w:t>
    </w:r>
    <w:r w:rsidRPr="00DD5FE9">
      <w:fldChar w:fldCharType="end"/>
    </w:r>
  </w:p>
  <w:p w:rsidR="00DD5FE9" w:rsidRPr="00DD5FE9" w:rsidRDefault="00DD5FE9">
    <w:pPr>
      <w:pStyle w:val="FSHRub1"/>
    </w:pPr>
    <w:r w:rsidRPr="00DD5FE9">
      <w:t>Motion till riksdagen</w:t>
    </w:r>
    <w:r w:rsidRPr="00DD5FE9">
      <w:br/>
    </w:r>
    <w:r w:rsidRPr="00DD5FE9">
      <w:fldChar w:fldCharType="begin" w:fldLock="1"/>
    </w:r>
    <w:r w:rsidRPr="00DD5FE9">
      <w:instrText xml:space="preserve"> DOCPROPERTY "YearUser" *\charformat </w:instrText>
    </w:r>
    <w:r w:rsidRPr="00DD5FE9">
      <w:fldChar w:fldCharType="separate"/>
    </w:r>
    <w:r w:rsidRPr="00DD5FE9">
      <w:t>2009/10</w:t>
    </w:r>
    <w:r w:rsidRPr="00DD5FE9">
      <w:fldChar w:fldCharType="end"/>
    </w:r>
    <w:r w:rsidRPr="00DD5FE9">
      <w:t>:</w:t>
    </w:r>
    <w:r w:rsidRPr="00DD5FE9">
      <w:fldChar w:fldCharType="begin" w:fldLock="1"/>
    </w:r>
    <w:r w:rsidRPr="00DD5FE9">
      <w:instrText xml:space="preserve"> DOCPROPERTY "Motionsnummer" *\charformat </w:instrText>
    </w:r>
    <w:r w:rsidRPr="00DD5FE9">
      <w:fldChar w:fldCharType="separate"/>
    </w:r>
    <w:r w:rsidRPr="00DD5FE9">
      <w:t>Ju8</w:t>
    </w:r>
    <w:r w:rsidRPr="00DD5FE9">
      <w:fldChar w:fldCharType="end"/>
    </w:r>
  </w:p>
  <w:p w:rsidR="00DD5FE9" w:rsidRPr="00DD5FE9" w:rsidRDefault="00DD5FE9">
    <w:pPr>
      <w:pStyle w:val="FSHNormalS5"/>
    </w:pPr>
    <w:r w:rsidRPr="00DD5FE9">
      <w:fldChar w:fldCharType="begin" w:fldLock="1"/>
    </w:r>
    <w:r w:rsidRPr="00DD5FE9">
      <w:instrText xml:space="preserve"> DOCPROPERTY "MotionarText" *\charformat </w:instrText>
    </w:r>
    <w:r w:rsidRPr="00DD5FE9">
      <w:fldChar w:fldCharType="separate"/>
    </w:r>
    <w:r w:rsidRPr="00DD5FE9">
      <w:t>av Lena Olsson m.fl. (v)</w:t>
    </w:r>
    <w:r w:rsidRPr="00DD5FE9">
      <w:fldChar w:fldCharType="end"/>
    </w:r>
    <w:r w:rsidRPr="00DD5FE9">
      <w:br/>
    </w:r>
    <w:r w:rsidRPr="00DD5FE9">
      <w:fldChar w:fldCharType="begin" w:fldLock="1"/>
    </w:r>
    <w:r w:rsidRPr="00DD5FE9">
      <w:instrText xml:space="preserve"> DOCPROPERTY "SvarFrasKort" *\charformat </w:instrText>
    </w:r>
    <w:r w:rsidRPr="00DD5FE9">
      <w:fldChar w:fldCharType="separate"/>
    </w:r>
    <w:r w:rsidRPr="00DD5FE9">
      <w:t>med anledning av prop. 2009/10:171</w:t>
    </w:r>
    <w:r w:rsidRPr="00DD5FE9">
      <w:fldChar w:fldCharType="end"/>
    </w:r>
  </w:p>
  <w:p w:rsidR="00DD5FE9" w:rsidRPr="00DD5FE9" w:rsidRDefault="00DD5FE9">
    <w:pPr>
      <w:pStyle w:val="FSHTitel"/>
    </w:pPr>
    <w:r w:rsidRPr="00DD5FE9">
      <w:fldChar w:fldCharType="begin" w:fldLock="1"/>
    </w:r>
    <w:r w:rsidRPr="00DD5FE9">
      <w:instrText xml:space="preserve"> DOCPROPERTY</w:instrText>
    </w:r>
    <w:r w:rsidRPr="00DD5FE9">
      <w:rPr>
        <w:sz w:val="18"/>
      </w:rPr>
      <w:instrText xml:space="preserve"> "RubrikSvar" *\charformat </w:instrText>
    </w:r>
    <w:r w:rsidRPr="00DD5FE9">
      <w:fldChar w:fldCharType="separate"/>
    </w:r>
    <w:r w:rsidRPr="00DD5FE9">
      <w:t>Trafiknykterhetskontroller i hamnar</w:t>
    </w:r>
    <w:r w:rsidRPr="00DD5FE9">
      <w:fldChar w:fldCharType="end"/>
    </w:r>
  </w:p>
  <w:p w:rsidR="00DD5FE9" w:rsidRPr="00DD5FE9" w:rsidRDefault="00DD5FE9">
    <w:pPr>
      <w:pStyle w:val="Normal00"/>
    </w:pPr>
  </w:p>
  <w:p w:rsidR="00DD5FE9" w:rsidRPr="00DD5FE9" w:rsidRDefault="00DD5F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1622184">
    <w:abstractNumId w:val="3"/>
  </w:num>
  <w:num w:numId="2" w16cid:durableId="576280016">
    <w:abstractNumId w:val="2"/>
  </w:num>
  <w:num w:numId="3" w16cid:durableId="1243024715">
    <w:abstractNumId w:val="1"/>
  </w:num>
  <w:num w:numId="4" w16cid:durableId="858743242">
    <w:abstractNumId w:val="0"/>
  </w:num>
  <w:num w:numId="5" w16cid:durableId="1287931339">
    <w:abstractNumId w:val="7"/>
  </w:num>
  <w:num w:numId="6" w16cid:durableId="1260722155">
    <w:abstractNumId w:val="6"/>
  </w:num>
  <w:num w:numId="7" w16cid:durableId="1171138641">
    <w:abstractNumId w:val="5"/>
  </w:num>
  <w:num w:numId="8" w16cid:durableId="1746104031">
    <w:abstractNumId w:val="4"/>
  </w:num>
  <w:num w:numId="9" w16cid:durableId="600768888">
    <w:abstractNumId w:val="8"/>
  </w:num>
  <w:num w:numId="10" w16cid:durableId="89590065">
    <w:abstractNumId w:val="9"/>
  </w:num>
  <w:num w:numId="11" w16cid:durableId="1484084387">
    <w:abstractNumId w:val="10"/>
  </w:num>
  <w:num w:numId="12" w16cid:durableId="797534497">
    <w:abstractNumId w:val="13"/>
  </w:num>
  <w:num w:numId="13" w16cid:durableId="1993100341">
    <w:abstractNumId w:val="15"/>
  </w:num>
  <w:num w:numId="14" w16cid:durableId="1298300655">
    <w:abstractNumId w:val="16"/>
  </w:num>
  <w:num w:numId="15" w16cid:durableId="1993870942">
    <w:abstractNumId w:val="11"/>
  </w:num>
  <w:num w:numId="16" w16cid:durableId="1659260868">
    <w:abstractNumId w:val="18"/>
  </w:num>
  <w:num w:numId="17" w16cid:durableId="1240674606">
    <w:abstractNumId w:val="17"/>
  </w:num>
  <w:num w:numId="18" w16cid:durableId="2062098698">
    <w:abstractNumId w:val="14"/>
  </w:num>
  <w:num w:numId="19" w16cid:durableId="818425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3-23"/>
    <w:docVar w:name="PersonGUIDs" w:val="{5E1F5B3E-DDB9-4605-85F6-1CAF1124E96C},{E342D5A8-46A1-48DE-8F45-AD50F7AFB7F8},{58872E4A-D687-4B23-B75B-D8E5DB75EE13},{B437467D-995B-4FFC-892D-DDBBF38B903F},{8B923F15-4996-4696-A089-6A5BE8BF8E1B},{C8129375-7C65-4B2D-94A1-2D02B22B4ED0},{7E0BF71E-CD03-4DBF-9F51-3B5B798F2741}"/>
  </w:docVars>
  <w:rsids>
    <w:rsidRoot w:val="006343B5"/>
    <w:rsid w:val="006343B5"/>
    <w:rsid w:val="00D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48AAD19-685E-4689-B613-FAEB2355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652</Characters>
  <Application>Microsoft Office Word</Application>
  <DocSecurity>4</DocSecurity>
  <Lines>21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v033</vt:lpstr>
    </vt:vector>
  </TitlesOfParts>
  <Company>Riksdagen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v033</dc:title>
  <dc:subject>v033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2010-04-08T09:03:00Z</cp:lastPrinted>
  <dcterms:created xsi:type="dcterms:W3CDTF">2025-12-17T20:14:00Z</dcterms:created>
  <dcterms:modified xsi:type="dcterms:W3CDTF">2025-12-17T20:14:00Z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mot2000_515_2010-03-23</vt:lpwstr>
  </property>
  <property fmtid="{D5CDD505-2E9C-101B-9397-08002B2CF9AE}" pid="3" name="version">
    <vt:lpwstr>mot2000_515_2010-03-23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2009/10:171 Trafiknykterhetskontroller i hamnar</vt:lpwstr>
  </property>
  <property fmtid="{D5CDD505-2E9C-101B-9397-08002B2CF9AE}" pid="11" name="SvarFrasKort">
    <vt:lpwstr>med anledning av prop. 2009/10:171</vt:lpwstr>
  </property>
  <property fmtid="{D5CDD505-2E9C-101B-9397-08002B2CF9AE}" pid="12" name="Svar">
    <vt:lpwstr>Proposition</vt:lpwstr>
  </property>
  <property fmtid="{D5CDD505-2E9C-101B-9397-08002B2CF9AE}" pid="13" name="SvarNr">
    <vt:lpwstr>2009/10:171</vt:lpwstr>
  </property>
  <property fmtid="{D5CDD505-2E9C-101B-9397-08002B2CF9AE}" pid="14" name="RubrikSvar">
    <vt:lpwstr>Trafiknykterhetskontroller i hamnar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Lena Olsson m.fl. (v)</vt:lpwstr>
  </property>
  <property fmtid="{D5CDD505-2E9C-101B-9397-08002B2CF9AE}" pid="26" name="MotionarLista">
    <vt:lpwstr>Olsson, Lena (v)\Dinamarca, Rossana (v)\Holma, Siv (v)\Kakabaveh, Amineh (v)\Linna, Elina (v)\Olofsson, Eva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Olsson (v), Rossana Dinamarca (v), Siv Holma (v), Amineh Kakabaveh (v), Elina Linna (v), Eva Olofsson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mars 2010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20092010000000000118000000330075</vt:lpwstr>
  </property>
  <property fmtid="{D5CDD505-2E9C-101B-9397-08002B2CF9AE}" pid="47" name="datum">
    <vt:lpwstr>100323</vt:lpwstr>
  </property>
  <property fmtid="{D5CDD505-2E9C-101B-9397-08002B2CF9AE}" pid="48" name="avsändar-e-post">
    <vt:lpwstr>maya.ek@riksdagen.se</vt:lpwstr>
  </property>
  <property fmtid="{D5CDD505-2E9C-101B-9397-08002B2CF9AE}" pid="49" name="id">
    <vt:lpwstr>20092010000000000118000000330075</vt:lpwstr>
  </property>
  <property fmtid="{D5CDD505-2E9C-101B-9397-08002B2CF9AE}" pid="50" name="nummer">
    <vt:lpwstr>8</vt:lpwstr>
  </property>
  <property fmtid="{D5CDD505-2E9C-101B-9397-08002B2CF9AE}" pid="51" name="utskottsbeteckning">
    <vt:lpwstr>Ju</vt:lpwstr>
  </property>
  <property fmtid="{D5CDD505-2E9C-101B-9397-08002B2CF9AE}" pid="52" name="GlobalUID">
    <vt:lpwstr>{605DC1D5-3735-4905-979B-AEFA87F889D9}</vt:lpwstr>
  </property>
  <property fmtid="{D5CDD505-2E9C-101B-9397-08002B2CF9AE}" pid="53" name="Överföringar">
    <vt:i4>0</vt:i4>
  </property>
  <property fmtid="{D5CDD505-2E9C-101B-9397-08002B2CF9AE}" pid="54" name="Checksum">
    <vt:lpwstr>*1016220230416*</vt:lpwstr>
  </property>
  <property fmtid="{D5CDD505-2E9C-101B-9397-08002B2CF9AE}" pid="55" name="skuggnummer">
    <vt:lpwstr/>
  </property>
  <property fmtid="{D5CDD505-2E9C-101B-9397-08002B2CF9AE}" pid="56" name="urixVersion">
    <vt:lpwstr>4.1.2.1</vt:lpwstr>
  </property>
  <property fmtid="{D5CDD505-2E9C-101B-9397-08002B2CF9AE}" pid="57" name="urixOrigin">
    <vt:lpwstr>100429 15:57:43.120</vt:lpwstr>
  </property>
  <property fmtid="{D5CDD505-2E9C-101B-9397-08002B2CF9AE}" pid="58" name="urixGuid">
    <vt:lpwstr>{68E1C77A-1C50-457F-A105-7B2BF3FCE8FD}</vt:lpwstr>
  </property>
</Properties>
</file>