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3C03" w:rsidRPr="00D43C03" w:rsidRDefault="00D43C03">
      <w:pPr>
        <w:pStyle w:val="Frslagsrubrik"/>
      </w:pPr>
      <w:r w:rsidRPr="00D43C03">
        <w:t>Förslag till riksdagsbeslut</w:t>
      </w:r>
    </w:p>
    <w:p w:rsidR="00D43C03" w:rsidRPr="00D43C03" w:rsidRDefault="00D43C03">
      <w:pPr>
        <w:pStyle w:val="Hemstlatt"/>
        <w:numPr>
          <w:ilvl w:val="0"/>
          <w:numId w:val="1"/>
        </w:numPr>
      </w:pPr>
      <w:r w:rsidRPr="00D43C03">
        <w:t>Riksdagen tillkännager för regeringen som sin mening vad som anförs i motionen om tydligare och snabbare up</w:t>
      </w:r>
      <w:r w:rsidRPr="00D43C03">
        <w:t>p</w:t>
      </w:r>
      <w:r w:rsidRPr="00D43C03">
        <w:t>följning av snatterier.</w:t>
      </w:r>
    </w:p>
    <w:p w:rsidR="00D43C03" w:rsidRPr="00D43C03" w:rsidRDefault="00D43C03">
      <w:pPr>
        <w:pStyle w:val="Hemstlatt"/>
        <w:numPr>
          <w:ilvl w:val="0"/>
          <w:numId w:val="1"/>
        </w:numPr>
      </w:pPr>
      <w:r w:rsidRPr="00D43C03">
        <w:t>Riksdagen tillkännager för regeringen som sin mening vad som anförs i motionen om att synliggöra polisens arbete i föreby</w:t>
      </w:r>
      <w:r w:rsidRPr="00D43C03">
        <w:t>g</w:t>
      </w:r>
      <w:r w:rsidRPr="00D43C03">
        <w:t>gande syfte.</w:t>
      </w:r>
    </w:p>
    <w:p w:rsidR="00D43C03" w:rsidRPr="00D43C03" w:rsidRDefault="00D43C03">
      <w:pPr>
        <w:pStyle w:val="Rubrik1"/>
      </w:pPr>
      <w:r w:rsidRPr="00D43C03">
        <w:t>Motivering</w:t>
      </w:r>
    </w:p>
    <w:p w:rsidR="00D43C03" w:rsidRPr="00D43C03" w:rsidRDefault="00D43C03">
      <w:r w:rsidRPr="00D43C03">
        <w:t>Ett stort problem för handeln är snatterier och stölder. Ytterst är det kons</w:t>
      </w:r>
      <w:r w:rsidRPr="00D43C03">
        <w:t>u</w:t>
      </w:r>
      <w:r w:rsidRPr="00D43C03">
        <w:t>menterna som betalar ett dyrare pris på varor som säljs i handeln med anle</w:t>
      </w:r>
      <w:r w:rsidRPr="00D43C03">
        <w:t>d</w:t>
      </w:r>
      <w:r w:rsidRPr="00D43C03">
        <w:t>ning av snatterierna. Varor för åtskilliga miljarder stjäls varje år. I motsvara</w:t>
      </w:r>
      <w:r w:rsidRPr="00D43C03">
        <w:t>n</w:t>
      </w:r>
      <w:r w:rsidRPr="00D43C03">
        <w:t>de grad skulle priserna kunna sänkas med miljarder om det inte stals i sådan omfattning som det görs årligen.</w:t>
      </w:r>
    </w:p>
    <w:p w:rsidR="00D43C03" w:rsidRPr="00D43C03" w:rsidRDefault="00D43C03">
      <w:pPr>
        <w:pStyle w:val="Normaltindrag"/>
      </w:pPr>
      <w:r w:rsidRPr="00D43C03">
        <w:t>Det är viktigt att rättsväsendet tar snatterier på stort allvar och att det sker snabba och tydliga återkopplingar från rättsväsendet med kännbara straffp</w:t>
      </w:r>
      <w:r w:rsidRPr="00D43C03">
        <w:t>å</w:t>
      </w:r>
      <w:r w:rsidRPr="00D43C03">
        <w:t>följder, inte minst när det är unga som är förövarna. Snatterier kan många gånger vara en inkörsport till grövre brottslighet och genom tidigt föreby</w:t>
      </w:r>
      <w:r w:rsidRPr="00D43C03">
        <w:t>g</w:t>
      </w:r>
      <w:r w:rsidRPr="00D43C03">
        <w:t>gande kan samhället både spara in resurser och kanske ännu viktigare – p</w:t>
      </w:r>
      <w:r w:rsidRPr="00D43C03">
        <w:t>å</w:t>
      </w:r>
      <w:r w:rsidRPr="00D43C03">
        <w:t>verka den enskilda individen att inte begå allvarliga brott. Det är en vinst – både för samhället och för individen.</w:t>
      </w:r>
    </w:p>
    <w:p w:rsidR="00D43C03" w:rsidRPr="00D43C03" w:rsidRDefault="00D43C03">
      <w:pPr>
        <w:pStyle w:val="Normaltindrag"/>
      </w:pPr>
      <w:r w:rsidRPr="00D43C03">
        <w:t>Polisens arbete bör också göras mer synligt i förebyggande syfte. Åtgärder av mer administrativ karaktär skulle inte behöva belasta polisen – exempelvis skulle istället or</w:t>
      </w:r>
      <w:r w:rsidRPr="00D43C03">
        <w:t>dningsvakter och butikskontrollanter kunna ges möjlighet att ge ett föreläggande om böter direkt på plats i butiken. Den tid som frigörs skulle då kunna användas till att arbeta förebyggande för att synliggöra pol</w:t>
      </w:r>
      <w:r w:rsidRPr="00D43C03">
        <w:t>i</w:t>
      </w:r>
      <w:r w:rsidRPr="00D43C03">
        <w:t>sen bland allmänheten. En gynnsam bieffekt av ökad auktoritet för ordning</w:t>
      </w:r>
      <w:r w:rsidRPr="00D43C03">
        <w:t>s</w:t>
      </w:r>
      <w:r w:rsidRPr="00D43C03">
        <w:t>vakter och butikskontrollanter skulle ges om deras befogenheter utvidgades.</w:t>
      </w:r>
    </w:p>
    <w:p w:rsidR="00D43C03" w:rsidRPr="00D43C03" w:rsidRDefault="00D43C03">
      <w:pPr>
        <w:pStyle w:val="Normaltindrag"/>
      </w:pPr>
      <w:r w:rsidRPr="00D43C03">
        <w:lastRenderedPageBreak/>
        <w:t>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43C03">
        <w:trPr>
          <w:cantSplit/>
        </w:trPr>
        <w:tc>
          <w:tcPr>
            <w:tcW w:w="3046" w:type="dxa"/>
          </w:tcPr>
          <w:p w:rsidR="00D43C03" w:rsidRPr="00D43C03" w:rsidRDefault="00D43C03">
            <w:pPr>
              <w:pStyle w:val="UnderskriftDatum"/>
              <w:spacing w:before="240"/>
            </w:pPr>
            <w:r w:rsidRPr="00D43C03">
              <w:t>Stockholm den 22 oktober 2010</w:t>
            </w:r>
          </w:p>
        </w:tc>
        <w:tc>
          <w:tcPr>
            <w:tcW w:w="3047" w:type="dxa"/>
          </w:tcPr>
          <w:p w:rsidR="00D43C03" w:rsidRPr="00D43C03" w:rsidRDefault="00D43C03">
            <w:pPr>
              <w:pStyle w:val="Underskrifter"/>
              <w:spacing w:before="240"/>
            </w:pPr>
          </w:p>
        </w:tc>
      </w:tr>
      <w:tr w:rsidR="00000000" w:rsidRPr="00D43C03">
        <w:trPr>
          <w:cantSplit/>
        </w:trPr>
        <w:tc>
          <w:tcPr>
            <w:tcW w:w="3046" w:type="dxa"/>
          </w:tcPr>
          <w:p w:rsidR="00D43C03" w:rsidRPr="00D43C03" w:rsidRDefault="00D43C03">
            <w:pPr>
              <w:pStyle w:val="Underskrifter"/>
            </w:pPr>
            <w:r w:rsidRPr="00D43C03">
              <w:t>Lars Beckman (M)</w:t>
            </w:r>
          </w:p>
        </w:tc>
        <w:tc>
          <w:tcPr>
            <w:tcW w:w="3046" w:type="dxa"/>
          </w:tcPr>
          <w:p w:rsidR="00D43C03" w:rsidRPr="00D43C03" w:rsidRDefault="00D43C03">
            <w:pPr>
              <w:pStyle w:val="Underskrifter"/>
            </w:pPr>
          </w:p>
        </w:tc>
      </w:tr>
    </w:tbl>
    <w:p w:rsidR="00D43C03" w:rsidRPr="00D43C03" w:rsidRDefault="00D43C03">
      <w:pPr>
        <w:pStyle w:val="Normaltindrag"/>
      </w:pPr>
    </w:p>
    <w:sectPr w:rsidR="00000000" w:rsidRPr="00D43C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3C03" w:rsidRPr="00D43C03" w:rsidRDefault="00D43C03">
      <w:r w:rsidRPr="00D43C03">
        <w:separator/>
      </w:r>
    </w:p>
  </w:endnote>
  <w:endnote w:type="continuationSeparator" w:id="0">
    <w:p w:rsidR="00D43C03" w:rsidRPr="00D43C03" w:rsidRDefault="00D43C03">
      <w:r w:rsidRPr="00D43C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C03" w:rsidRPr="00D43C03" w:rsidRDefault="00D43C03">
    <w:pPr>
      <w:pStyle w:val="Sidfot"/>
    </w:pPr>
    <w:r w:rsidRPr="00D43C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20079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C03" w:rsidRDefault="00D43C0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3C03" w:rsidRDefault="00D43C0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C03" w:rsidRPr="00D43C03" w:rsidRDefault="00D43C03">
    <w:pPr>
      <w:pStyle w:val="Sidfot"/>
    </w:pPr>
    <w:r w:rsidRPr="00D43C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89468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C03" w:rsidRDefault="00D43C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3C03" w:rsidRDefault="00D43C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C03" w:rsidRPr="00D43C03" w:rsidRDefault="00D43C03">
    <w:pPr>
      <w:pStyle w:val="Sidfot"/>
    </w:pPr>
    <w:r w:rsidRPr="00D43C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12434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C03" w:rsidRDefault="00D43C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3C03" w:rsidRDefault="00D43C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3C03" w:rsidRPr="00D43C03" w:rsidRDefault="00D43C03">
      <w:r w:rsidRPr="00D43C03">
        <w:separator/>
      </w:r>
    </w:p>
  </w:footnote>
  <w:footnote w:type="continuationSeparator" w:id="0">
    <w:p w:rsidR="00D43C03" w:rsidRPr="00D43C03" w:rsidRDefault="00D43C03">
      <w:r w:rsidRPr="00D43C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C03" w:rsidRPr="00D43C03" w:rsidRDefault="00D43C03">
    <w:pPr>
      <w:pStyle w:val="Sidhuvud"/>
    </w:pPr>
    <w:r w:rsidRPr="00D43C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05664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C03" w:rsidRDefault="00D43C0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3C03" w:rsidRDefault="00D43C0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C03" w:rsidRPr="00D43C03" w:rsidRDefault="00D43C03">
    <w:pPr>
      <w:pStyle w:val="Sidhuvud"/>
    </w:pPr>
    <w:r w:rsidRPr="00D43C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3571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C03" w:rsidRDefault="00D43C0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3C03" w:rsidRDefault="00D43C0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C03" w:rsidRPr="00D43C03" w:rsidRDefault="00D43C03">
    <w:pPr>
      <w:pStyle w:val="FSHNormal"/>
      <w:tabs>
        <w:tab w:val="right" w:pos="5840"/>
      </w:tabs>
    </w:pPr>
    <w:r w:rsidRPr="00D43C03">
      <w:br/>
    </w:r>
    <w:r w:rsidRPr="00D43C03">
      <w:fldChar w:fldCharType="begin" w:fldLock="1"/>
    </w:r>
    <w:r w:rsidRPr="00D43C03">
      <w:instrText xml:space="preserve"> DOCPROPERTY</w:instrText>
    </w:r>
    <w:r w:rsidRPr="00D43C03">
      <w:rPr>
        <w:sz w:val="18"/>
      </w:rPr>
      <w:instrText xml:space="preserve"> "YearUser" *\charformat </w:instrText>
    </w:r>
    <w:r w:rsidRPr="00D43C03">
      <w:fldChar w:fldCharType="separate"/>
    </w:r>
    <w:r w:rsidRPr="00D43C03">
      <w:t>2010/11</w:t>
    </w:r>
    <w:r w:rsidRPr="00D43C03">
      <w:fldChar w:fldCharType="end"/>
    </w:r>
    <w:r w:rsidRPr="00D43C03">
      <w:t xml:space="preserve"> </w:t>
    </w:r>
    <w:r w:rsidRPr="00D43C03">
      <w:tab/>
      <w:t xml:space="preserve">mnr: </w:t>
    </w:r>
    <w:r w:rsidRPr="00D43C03">
      <w:fldChar w:fldCharType="begin" w:fldLock="1"/>
    </w:r>
    <w:r w:rsidRPr="00D43C03">
      <w:instrText xml:space="preserve"> DOCPROPERTY</w:instrText>
    </w:r>
    <w:r w:rsidRPr="00D43C03">
      <w:rPr>
        <w:sz w:val="18"/>
      </w:rPr>
      <w:instrText xml:space="preserve"> "Motionsnummer" *\charformat </w:instrText>
    </w:r>
    <w:r w:rsidRPr="00D43C03">
      <w:fldChar w:fldCharType="separate"/>
    </w:r>
    <w:r w:rsidRPr="00D43C03">
      <w:t>Ju220</w:t>
    </w:r>
    <w:r w:rsidRPr="00D43C03">
      <w:fldChar w:fldCharType="end"/>
    </w:r>
    <w:r w:rsidRPr="00D43C03">
      <w:br/>
    </w:r>
    <w:r w:rsidRPr="00D43C03">
      <w:fldChar w:fldCharType="begin" w:fldLock="1"/>
    </w:r>
    <w:r w:rsidRPr="00D43C03">
      <w:instrText xml:space="preserve"> DOCPROPERTY</w:instrText>
    </w:r>
    <w:r w:rsidRPr="00D43C03">
      <w:rPr>
        <w:sz w:val="18"/>
      </w:rPr>
      <w:instrText xml:space="preserve"> "Samling" *\charformat </w:instrText>
    </w:r>
    <w:r w:rsidRPr="00D43C03">
      <w:fldChar w:fldCharType="end"/>
    </w:r>
    <w:r w:rsidRPr="00D43C03">
      <w:tab/>
      <w:t xml:space="preserve">pnr: </w:t>
    </w:r>
    <w:r w:rsidRPr="00D43C03">
      <w:fldChar w:fldCharType="begin" w:fldLock="1"/>
    </w:r>
    <w:r w:rsidRPr="00D43C03">
      <w:instrText xml:space="preserve"> DOCPROPERTY</w:instrText>
    </w:r>
    <w:r w:rsidRPr="00D43C03">
      <w:rPr>
        <w:sz w:val="18"/>
      </w:rPr>
      <w:instrText xml:space="preserve"> "Partinummer" *\charformat </w:instrText>
    </w:r>
    <w:r w:rsidRPr="00D43C03">
      <w:fldChar w:fldCharType="separate"/>
    </w:r>
    <w:r w:rsidRPr="00D43C03">
      <w:t>M1506</w:t>
    </w:r>
    <w:r w:rsidRPr="00D43C03">
      <w:fldChar w:fldCharType="end"/>
    </w:r>
  </w:p>
  <w:p w:rsidR="00D43C03" w:rsidRPr="00D43C03" w:rsidRDefault="00D43C03">
    <w:pPr>
      <w:pStyle w:val="FSHRub1"/>
    </w:pPr>
    <w:r w:rsidRPr="00D43C03">
      <w:t>Motion till riksdagen</w:t>
    </w:r>
    <w:r w:rsidRPr="00D43C03">
      <w:br/>
    </w:r>
    <w:r w:rsidRPr="00D43C03">
      <w:fldChar w:fldCharType="begin" w:fldLock="1"/>
    </w:r>
    <w:r w:rsidRPr="00D43C03">
      <w:instrText xml:space="preserve"> DOCPROPERTY "YearUser" *\charformat </w:instrText>
    </w:r>
    <w:r w:rsidRPr="00D43C03">
      <w:fldChar w:fldCharType="separate"/>
    </w:r>
    <w:r w:rsidRPr="00D43C03">
      <w:t>2010/11</w:t>
    </w:r>
    <w:r w:rsidRPr="00D43C03">
      <w:fldChar w:fldCharType="end"/>
    </w:r>
    <w:r w:rsidRPr="00D43C03">
      <w:t>:</w:t>
    </w:r>
    <w:r w:rsidRPr="00D43C03">
      <w:fldChar w:fldCharType="begin" w:fldLock="1"/>
    </w:r>
    <w:r w:rsidRPr="00D43C03">
      <w:instrText xml:space="preserve"> DOCPROPERTY "Motionsnummer" *\charformat </w:instrText>
    </w:r>
    <w:r w:rsidRPr="00D43C03">
      <w:fldChar w:fldCharType="separate"/>
    </w:r>
    <w:r w:rsidRPr="00D43C03">
      <w:t>Ju220</w:t>
    </w:r>
    <w:r w:rsidRPr="00D43C03">
      <w:fldChar w:fldCharType="end"/>
    </w:r>
  </w:p>
  <w:p w:rsidR="00D43C03" w:rsidRPr="00D43C03" w:rsidRDefault="00D43C03">
    <w:pPr>
      <w:pStyle w:val="FSHNormalS5"/>
    </w:pPr>
    <w:r w:rsidRPr="00D43C03">
      <w:fldChar w:fldCharType="begin" w:fldLock="1"/>
    </w:r>
    <w:r w:rsidRPr="00D43C03">
      <w:instrText xml:space="preserve"> DOCPROPERTY "MotionarText" *\charformat </w:instrText>
    </w:r>
    <w:r w:rsidRPr="00D43C03">
      <w:fldChar w:fldCharType="separate"/>
    </w:r>
    <w:r w:rsidRPr="00D43C03">
      <w:t>av Lars Beckman (M)</w:t>
    </w:r>
    <w:r w:rsidRPr="00D43C03">
      <w:fldChar w:fldCharType="end"/>
    </w:r>
    <w:r w:rsidRPr="00D43C03">
      <w:br/>
    </w:r>
    <w:r w:rsidRPr="00D43C03">
      <w:fldChar w:fldCharType="begin" w:fldLock="1"/>
    </w:r>
    <w:r w:rsidRPr="00D43C03">
      <w:instrText xml:space="preserve"> DOCPROPERTY "SvarFrasKort" *\charformat </w:instrText>
    </w:r>
    <w:r w:rsidRPr="00D43C03">
      <w:fldChar w:fldCharType="end"/>
    </w:r>
  </w:p>
  <w:p w:rsidR="00D43C03" w:rsidRPr="00D43C03" w:rsidRDefault="00D43C03">
    <w:pPr>
      <w:pStyle w:val="FSHTitel"/>
    </w:pPr>
    <w:r w:rsidRPr="00D43C03">
      <w:fldChar w:fldCharType="begin" w:fldLock="1"/>
    </w:r>
    <w:r w:rsidRPr="00D43C03">
      <w:instrText xml:space="preserve"> DOCPROPERTY</w:instrText>
    </w:r>
    <w:r w:rsidRPr="00D43C03">
      <w:rPr>
        <w:sz w:val="18"/>
      </w:rPr>
      <w:instrText xml:space="preserve"> "RubrikSvar" *\charformat </w:instrText>
    </w:r>
    <w:r w:rsidRPr="00D43C03">
      <w:fldChar w:fldCharType="separate"/>
    </w:r>
    <w:r w:rsidRPr="00D43C03">
      <w:t>Rättsväsendets uppföljning av snatterier</w:t>
    </w:r>
    <w:r w:rsidRPr="00D43C03">
      <w:fldChar w:fldCharType="end"/>
    </w:r>
  </w:p>
  <w:p w:rsidR="00D43C03" w:rsidRPr="00D43C03" w:rsidRDefault="00D43C03">
    <w:pPr>
      <w:pStyle w:val="Normal00"/>
    </w:pPr>
  </w:p>
  <w:p w:rsidR="00D43C03" w:rsidRPr="00D43C03" w:rsidRDefault="00D43C0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CAF2219"/>
    <w:multiLevelType w:val="hybridMultilevel"/>
    <w:tmpl w:val="ADA62C88"/>
    <w:lvl w:ilvl="0" w:tplc="CD90C05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80029983">
    <w:abstractNumId w:val="3"/>
  </w:num>
  <w:num w:numId="2" w16cid:durableId="193688241">
    <w:abstractNumId w:val="2"/>
  </w:num>
  <w:num w:numId="3" w16cid:durableId="1097404905">
    <w:abstractNumId w:val="1"/>
  </w:num>
  <w:num w:numId="4" w16cid:durableId="996614833">
    <w:abstractNumId w:val="0"/>
  </w:num>
  <w:num w:numId="5" w16cid:durableId="333648688">
    <w:abstractNumId w:val="7"/>
  </w:num>
  <w:num w:numId="6" w16cid:durableId="1469469063">
    <w:abstractNumId w:val="6"/>
  </w:num>
  <w:num w:numId="7" w16cid:durableId="1660427634">
    <w:abstractNumId w:val="5"/>
  </w:num>
  <w:num w:numId="8" w16cid:durableId="1648168476">
    <w:abstractNumId w:val="4"/>
  </w:num>
  <w:num w:numId="9" w16cid:durableId="1934126557">
    <w:abstractNumId w:val="8"/>
  </w:num>
  <w:num w:numId="10" w16cid:durableId="2003699785">
    <w:abstractNumId w:val="9"/>
  </w:num>
  <w:num w:numId="11" w16cid:durableId="190341036">
    <w:abstractNumId w:val="10"/>
  </w:num>
  <w:num w:numId="12" w16cid:durableId="653292966">
    <w:abstractNumId w:val="13"/>
  </w:num>
  <w:num w:numId="13" w16cid:durableId="1036126946">
    <w:abstractNumId w:val="15"/>
  </w:num>
  <w:num w:numId="14" w16cid:durableId="1046296501">
    <w:abstractNumId w:val="17"/>
  </w:num>
  <w:num w:numId="15" w16cid:durableId="1460758549">
    <w:abstractNumId w:val="11"/>
  </w:num>
  <w:num w:numId="16" w16cid:durableId="747069605">
    <w:abstractNumId w:val="19"/>
  </w:num>
  <w:num w:numId="17" w16cid:durableId="1612470027">
    <w:abstractNumId w:val="18"/>
  </w:num>
  <w:num w:numId="18" w16cid:durableId="407119407">
    <w:abstractNumId w:val="14"/>
  </w:num>
  <w:num w:numId="19" w16cid:durableId="601958439">
    <w:abstractNumId w:val="12"/>
  </w:num>
  <w:num w:numId="20" w16cid:durableId="4532578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4"/>
    <w:docVar w:name="PersonGUIDs" w:val="{D29F74C6-6CA9-4647-B62C-07433DFF67DF}"/>
  </w:docVars>
  <w:rsids>
    <w:rsidRoot w:val="0044405E"/>
    <w:rsid w:val="0044405E"/>
    <w:rsid w:val="00D4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AF8CB05-6893-4AA2-BD30-1D5DCEF2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m1506</vt:lpstr>
    </vt:vector>
  </TitlesOfParts>
  <Company>Riksdagen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m1506</dc:title>
  <dc:subject>m1506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2010-11-24T06:26:00Z</cp:lastPrinted>
  <dcterms:created xsi:type="dcterms:W3CDTF">2025-12-18T00:48:00Z</dcterms:created>
  <dcterms:modified xsi:type="dcterms:W3CDTF">2025-12-18T00:48:00Z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mot2000_530_2010-11-24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Rättsväsendets uppföljning av snatterier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Rättsväsendets uppföljning av snatterier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M1506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Beckman (M)</vt:lpwstr>
  </property>
  <property fmtid="{D5CDD505-2E9C-101B-9397-08002B2CF9AE}" pid="26" name="MotionarLista">
    <vt:lpwstr>Beckman,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Beckman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20102011000000000109000015060069</vt:lpwstr>
  </property>
  <property fmtid="{D5CDD505-2E9C-101B-9397-08002B2CF9AE}" pid="47" name="datum">
    <vt:lpwstr>101022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20102011000000000109000015060069</vt:lpwstr>
  </property>
  <property fmtid="{D5CDD505-2E9C-101B-9397-08002B2CF9AE}" pid="50" name="nummer">
    <vt:lpwstr>220</vt:lpwstr>
  </property>
  <property fmtid="{D5CDD505-2E9C-101B-9397-08002B2CF9AE}" pid="51" name="utskottsbeteckning">
    <vt:lpwstr>Ju</vt:lpwstr>
  </property>
  <property fmtid="{D5CDD505-2E9C-101B-9397-08002B2CF9AE}" pid="52" name="GlobalUID">
    <vt:lpwstr>{E48BD14D-2AF6-441E-8169-1D03BD4DC06C}</vt:lpwstr>
  </property>
  <property fmtid="{D5CDD505-2E9C-101B-9397-08002B2CF9AE}" pid="53" name="Överföringar">
    <vt:i4>0</vt:i4>
  </property>
  <property fmtid="{D5CDD505-2E9C-101B-9397-08002B2CF9AE}" pid="54" name="Checksum">
    <vt:lpwstr>*0014397978125*</vt:lpwstr>
  </property>
  <property fmtid="{D5CDD505-2E9C-101B-9397-08002B2CF9AE}" pid="55" name="skuggnummer">
    <vt:lpwstr>491</vt:lpwstr>
  </property>
  <property fmtid="{D5CDD505-2E9C-101B-9397-08002B2CF9AE}" pid="56" name="urixVersion">
    <vt:lpwstr>4.3.0.0</vt:lpwstr>
  </property>
  <property fmtid="{D5CDD505-2E9C-101B-9397-08002B2CF9AE}" pid="57" name="urixOrigin">
    <vt:lpwstr>101124 07:26:29.741</vt:lpwstr>
  </property>
  <property fmtid="{D5CDD505-2E9C-101B-9397-08002B2CF9AE}" pid="58" name="urixGuid">
    <vt:lpwstr>{E4031972-CEA2-465C-8407-A9AE3F85FA5A}</vt:lpwstr>
  </property>
</Properties>
</file>