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26980">
        <w:tblPrEx>
          <w:tblCellMar>
            <w:top w:w="0" w:type="dxa"/>
            <w:bottom w:w="0" w:type="dxa"/>
          </w:tblCellMar>
        </w:tblPrEx>
        <w:trPr>
          <w:cantSplit/>
          <w:trHeight w:val="1720"/>
        </w:trPr>
        <w:tc>
          <w:tcPr>
            <w:tcW w:w="6024" w:type="dxa"/>
            <w:gridSpan w:val="2"/>
          </w:tcPr>
          <w:p w:rsidR="003063F4" w:rsidRPr="00C26980" w:rsidRDefault="003063F4">
            <w:pPr>
              <w:pStyle w:val="HuvudRubrik"/>
            </w:pPr>
            <w:r w:rsidRPr="00C26980">
              <w:t>Utbildningsutskottets betänkande</w:t>
            </w:r>
          </w:p>
          <w:p w:rsidR="003063F4" w:rsidRPr="00C26980" w:rsidRDefault="003063F4">
            <w:pPr>
              <w:pStyle w:val="HuvudRubrikRad2"/>
            </w:pPr>
            <w:bookmarkStart w:id="0" w:name="BetänkandeNr"/>
            <w:bookmarkEnd w:id="0"/>
            <w:r w:rsidRPr="00C26980">
              <w:t>2003/04:UbU17</w:t>
            </w:r>
          </w:p>
        </w:tc>
        <w:tc>
          <w:tcPr>
            <w:tcW w:w="1418" w:type="dxa"/>
            <w:tcBorders>
              <w:bottom w:val="nil"/>
            </w:tcBorders>
          </w:tcPr>
          <w:p w:rsidR="003063F4" w:rsidRPr="00C26980" w:rsidRDefault="00C26980">
            <w:pPr>
              <w:spacing w:line="230" w:lineRule="auto"/>
              <w:jc w:val="center"/>
            </w:pPr>
            <w:r w:rsidRPr="00C2698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063F4" w:rsidRPr="00C26980" w:rsidRDefault="003063F4">
            <w:pPr>
              <w:pStyle w:val="Normaltindrag"/>
              <w:jc w:val="center"/>
            </w:pPr>
          </w:p>
          <w:p w:rsidR="003063F4" w:rsidRPr="00C26980" w:rsidRDefault="003063F4">
            <w:pPr>
              <w:pStyle w:val="StatusSida1"/>
            </w:pPr>
          </w:p>
          <w:p w:rsidR="003063F4" w:rsidRPr="00C26980" w:rsidRDefault="003063F4">
            <w:pPr>
              <w:pStyle w:val="UtskriftsdatumSida1"/>
              <w:framePr w:wrap="around"/>
            </w:pPr>
          </w:p>
        </w:tc>
      </w:tr>
      <w:tr w:rsidR="00000000" w:rsidRPr="00C26980">
        <w:tblPrEx>
          <w:tblCellMar>
            <w:top w:w="0" w:type="dxa"/>
            <w:bottom w:w="0" w:type="dxa"/>
          </w:tblCellMar>
        </w:tblPrEx>
        <w:trPr>
          <w:cantSplit/>
        </w:trPr>
        <w:tc>
          <w:tcPr>
            <w:tcW w:w="6024" w:type="dxa"/>
            <w:gridSpan w:val="2"/>
            <w:tcBorders>
              <w:bottom w:val="single" w:sz="4" w:space="0" w:color="auto"/>
            </w:tcBorders>
          </w:tcPr>
          <w:p w:rsidR="003063F4" w:rsidRPr="00C26980" w:rsidRDefault="003063F4">
            <w:pPr>
              <w:pStyle w:val="DokumentRubrik"/>
              <w:rPr>
                <w:noProof w:val="0"/>
              </w:rPr>
            </w:pPr>
            <w:bookmarkStart w:id="1" w:name="Huvudrubrik"/>
            <w:bookmarkEnd w:id="1"/>
            <w:r w:rsidRPr="00C26980">
              <w:rPr>
                <w:noProof w:val="0"/>
              </w:rPr>
              <w:t>Forskning och forskarutbildning</w:t>
            </w:r>
          </w:p>
        </w:tc>
        <w:tc>
          <w:tcPr>
            <w:tcW w:w="1418" w:type="dxa"/>
            <w:tcBorders>
              <w:bottom w:val="nil"/>
            </w:tcBorders>
          </w:tcPr>
          <w:p w:rsidR="003063F4" w:rsidRPr="00C26980" w:rsidRDefault="003063F4"/>
        </w:tc>
      </w:tr>
      <w:tr w:rsidR="00000000" w:rsidRPr="00C26980">
        <w:tblPrEx>
          <w:tblCellMar>
            <w:top w:w="0" w:type="dxa"/>
            <w:bottom w:w="0" w:type="dxa"/>
          </w:tblCellMar>
        </w:tblPrEx>
        <w:trPr>
          <w:cantSplit/>
          <w:trHeight w:hRule="exact" w:val="360"/>
        </w:trPr>
        <w:tc>
          <w:tcPr>
            <w:tcW w:w="3012" w:type="dxa"/>
          </w:tcPr>
          <w:p w:rsidR="003063F4" w:rsidRPr="00C26980" w:rsidRDefault="003063F4"/>
        </w:tc>
        <w:tc>
          <w:tcPr>
            <w:tcW w:w="3012" w:type="dxa"/>
          </w:tcPr>
          <w:p w:rsidR="003063F4" w:rsidRPr="00C26980" w:rsidRDefault="003063F4"/>
        </w:tc>
        <w:tc>
          <w:tcPr>
            <w:tcW w:w="1418" w:type="dxa"/>
          </w:tcPr>
          <w:p w:rsidR="003063F4" w:rsidRPr="00C26980" w:rsidRDefault="003063F4"/>
        </w:tc>
      </w:tr>
    </w:tbl>
    <w:p w:rsidR="003063F4" w:rsidRPr="00C26980" w:rsidRDefault="003063F4">
      <w:pPr>
        <w:pStyle w:val="Rubrik1"/>
        <w:rPr>
          <w:noProof w:val="0"/>
        </w:rPr>
      </w:pPr>
      <w:bookmarkStart w:id="2" w:name="_Toc83001744"/>
      <w:r w:rsidRPr="00C26980">
        <w:rPr>
          <w:noProof w:val="0"/>
        </w:rPr>
        <w:t>Sammanfattning</w:t>
      </w:r>
      <w:bookmarkEnd w:id="2"/>
    </w:p>
    <w:p w:rsidR="003063F4" w:rsidRPr="00C26980" w:rsidRDefault="003063F4">
      <w:r w:rsidRPr="00C26980">
        <w:t>Utskottet behandlar 48 motionsyrkanden som gäller olika frågor om forskning och forskarutbildning. Ett av yrkandena väcktes under allmänna motionstiden 2002 och de övriga under allmänna motionstiden 2003.</w:t>
      </w:r>
    </w:p>
    <w:p w:rsidR="003063F4" w:rsidRPr="00C26980" w:rsidRDefault="003063F4">
      <w:pPr>
        <w:pStyle w:val="Normaltindrag"/>
      </w:pPr>
      <w:r w:rsidRPr="00C26980">
        <w:t>Utskottet avstyrker samtliga yrkanden, de flesta med hänvisning till r</w:t>
      </w:r>
      <w:r w:rsidRPr="00C26980">
        <w:t>e</w:t>
      </w:r>
      <w:r w:rsidRPr="00C26980">
        <w:t>geringens kommande forskningsproposition och en del med hänvisning till tidigare beslut av riksdagen i samma fråga.</w:t>
      </w:r>
    </w:p>
    <w:p w:rsidR="003063F4" w:rsidRPr="00C26980" w:rsidRDefault="003063F4">
      <w:pPr>
        <w:pStyle w:val="Normaltindrag"/>
      </w:pPr>
      <w:r w:rsidRPr="00C26980">
        <w:t>Yrkandena handlar om övergripande forskningspolitiska frågor, fors</w:t>
      </w:r>
      <w:r w:rsidRPr="00C26980">
        <w:t>k</w:t>
      </w:r>
      <w:r w:rsidRPr="00C26980">
        <w:t>ningsresursernas lokalisering, etikfrågor, forskarutbildning, forskarkarriär, nyttiggörande av forskning, forskningsinformation och vetenskaplig inform</w:t>
      </w:r>
      <w:r w:rsidRPr="00C26980">
        <w:t>a</w:t>
      </w:r>
      <w:r w:rsidRPr="00C26980">
        <w:t>tionsförsörjning.</w:t>
      </w:r>
    </w:p>
    <w:p w:rsidR="003063F4" w:rsidRPr="00C26980" w:rsidRDefault="003063F4">
      <w:pPr>
        <w:pStyle w:val="Normaltindrag"/>
      </w:pPr>
      <w:r w:rsidRPr="00C26980">
        <w:t>Fem partier har reserverat sig gemensamt när det gäller nyttiggörande av forskning (m, fp, kd, c och mp). Reservationer på andra punkter finns från Moderata samlingspartiet, Folkpartiet liberalerna, Vänsterpartiet, Kristdem</w:t>
      </w:r>
      <w:r w:rsidRPr="00C26980">
        <w:t>o</w:t>
      </w:r>
      <w:r w:rsidRPr="00C26980">
        <w:t xml:space="preserve">kraterna och Centerpartiet. </w:t>
      </w:r>
    </w:p>
    <w:p w:rsidR="003063F4" w:rsidRPr="00C26980" w:rsidRDefault="003063F4">
      <w:pPr>
        <w:pStyle w:val="Normaltindrag"/>
      </w:pPr>
      <w:r w:rsidRPr="00C26980">
        <w:t>Folkpartiet har lämnat ett särskilt yttrande om insatser för postdoktorala akademiker och Vänsterpartiet ett om nyttiggörande av forskning.</w:t>
      </w:r>
    </w:p>
    <w:p w:rsidR="003063F4" w:rsidRPr="00C26980" w:rsidRDefault="003063F4"/>
    <w:p w:rsidR="003063F4" w:rsidRPr="00C26980" w:rsidRDefault="003063F4"/>
    <w:p w:rsidR="003063F4" w:rsidRPr="00C26980" w:rsidRDefault="003063F4">
      <w:pPr>
        <w:pStyle w:val="Normaltindrag"/>
      </w:pPr>
    </w:p>
    <w:p w:rsidR="003063F4" w:rsidRPr="00C26980" w:rsidRDefault="003063F4">
      <w:pPr>
        <w:pStyle w:val="Normaltindrag"/>
        <w:sectPr w:rsidR="00000000" w:rsidRPr="00C269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3" w:name="_Toc83001745"/>
      <w:r w:rsidRPr="00C26980">
        <w:rPr>
          <w:noProof w:val="0"/>
        </w:rPr>
        <w:lastRenderedPageBreak/>
        <w:t>Innehållsförteckning</w:t>
      </w:r>
      <w:bookmarkEnd w:id="3"/>
    </w:p>
    <w:p w:rsidR="003063F4" w:rsidRPr="00C26980" w:rsidRDefault="003063F4">
      <w:pPr>
        <w:pStyle w:val="Innehll1"/>
      </w:pPr>
      <w:r w:rsidRPr="00C26980">
        <w:t>Sammanfattning</w:t>
      </w:r>
      <w:r w:rsidRPr="00C26980">
        <w:tab/>
        <w:t>1</w:t>
      </w:r>
    </w:p>
    <w:p w:rsidR="003063F4" w:rsidRPr="00C26980" w:rsidRDefault="003063F4">
      <w:pPr>
        <w:pStyle w:val="Innehll1"/>
      </w:pPr>
      <w:r w:rsidRPr="00C26980">
        <w:t>Innehållsförteckning</w:t>
      </w:r>
      <w:r w:rsidRPr="00C26980">
        <w:tab/>
        <w:t>2</w:t>
      </w:r>
    </w:p>
    <w:p w:rsidR="003063F4" w:rsidRPr="00C26980" w:rsidRDefault="003063F4">
      <w:pPr>
        <w:pStyle w:val="Innehll1"/>
      </w:pPr>
      <w:r w:rsidRPr="00C26980">
        <w:t>Utskottets förslag till riksdagsbeslut</w:t>
      </w:r>
      <w:r w:rsidRPr="00C26980">
        <w:tab/>
        <w:t>4</w:t>
      </w:r>
    </w:p>
    <w:p w:rsidR="003063F4" w:rsidRPr="00C26980" w:rsidRDefault="003063F4">
      <w:pPr>
        <w:pStyle w:val="Innehll1"/>
      </w:pPr>
      <w:r w:rsidRPr="00C26980">
        <w:t>Redogörelse för ärendet</w:t>
      </w:r>
      <w:r w:rsidRPr="00C26980">
        <w:tab/>
        <w:t>8</w:t>
      </w:r>
    </w:p>
    <w:p w:rsidR="003063F4" w:rsidRPr="00C26980" w:rsidRDefault="003063F4">
      <w:pPr>
        <w:pStyle w:val="Innehll2"/>
      </w:pPr>
      <w:r w:rsidRPr="00C26980">
        <w:t>Ärendet</w:t>
      </w:r>
      <w:r w:rsidRPr="00C26980">
        <w:tab/>
        <w:t>8</w:t>
      </w:r>
    </w:p>
    <w:p w:rsidR="003063F4" w:rsidRPr="00C26980" w:rsidRDefault="003063F4">
      <w:pPr>
        <w:pStyle w:val="Innehll2"/>
      </w:pPr>
      <w:r w:rsidRPr="00C26980">
        <w:t>Bakgrund</w:t>
      </w:r>
      <w:r w:rsidRPr="00C26980">
        <w:tab/>
        <w:t>8</w:t>
      </w:r>
    </w:p>
    <w:p w:rsidR="003063F4" w:rsidRPr="00C26980" w:rsidRDefault="003063F4">
      <w:pPr>
        <w:pStyle w:val="Innehll1"/>
      </w:pPr>
      <w:r w:rsidRPr="00C26980">
        <w:t>Utskottets överväganden</w:t>
      </w:r>
      <w:r w:rsidRPr="00C26980">
        <w:tab/>
        <w:t>9</w:t>
      </w:r>
    </w:p>
    <w:p w:rsidR="003063F4" w:rsidRPr="00C26980" w:rsidRDefault="003063F4">
      <w:pPr>
        <w:pStyle w:val="Innehll2"/>
      </w:pPr>
      <w:r w:rsidRPr="00C26980">
        <w:t>Övergripande forskningspolitiska frågor</w:t>
      </w:r>
      <w:r w:rsidRPr="00C26980">
        <w:tab/>
        <w:t>9</w:t>
      </w:r>
    </w:p>
    <w:p w:rsidR="003063F4" w:rsidRPr="00C26980" w:rsidRDefault="003063F4">
      <w:pPr>
        <w:pStyle w:val="Innehll2"/>
      </w:pPr>
      <w:r w:rsidRPr="00C26980">
        <w:t>Forskningsresursernas lokalisering</w:t>
      </w:r>
      <w:r w:rsidRPr="00C26980">
        <w:tab/>
        <w:t>12</w:t>
      </w:r>
    </w:p>
    <w:p w:rsidR="003063F4" w:rsidRPr="00C26980" w:rsidRDefault="003063F4">
      <w:pPr>
        <w:pStyle w:val="Innehll2"/>
      </w:pPr>
      <w:r w:rsidRPr="00C26980">
        <w:t>Etikfrågor</w:t>
      </w:r>
      <w:r w:rsidRPr="00C26980">
        <w:tab/>
        <w:t>14</w:t>
      </w:r>
    </w:p>
    <w:p w:rsidR="003063F4" w:rsidRPr="00C26980" w:rsidRDefault="003063F4">
      <w:pPr>
        <w:pStyle w:val="Innehll2"/>
      </w:pPr>
      <w:r w:rsidRPr="00C26980">
        <w:t>Forskarutbildning</w:t>
      </w:r>
      <w:r w:rsidRPr="00C26980">
        <w:tab/>
        <w:t>15</w:t>
      </w:r>
    </w:p>
    <w:p w:rsidR="003063F4" w:rsidRPr="00C26980" w:rsidRDefault="003063F4">
      <w:pPr>
        <w:pStyle w:val="Innehll2"/>
      </w:pPr>
      <w:r w:rsidRPr="00C26980">
        <w:t>Forskarkarriär</w:t>
      </w:r>
      <w:r w:rsidRPr="00C26980">
        <w:tab/>
        <w:t>19</w:t>
      </w:r>
    </w:p>
    <w:p w:rsidR="003063F4" w:rsidRPr="00C26980" w:rsidRDefault="003063F4">
      <w:pPr>
        <w:pStyle w:val="Innehll2"/>
      </w:pPr>
      <w:r w:rsidRPr="00C26980">
        <w:t>Nyttiggörande av forskning</w:t>
      </w:r>
      <w:r w:rsidRPr="00C26980">
        <w:tab/>
        <w:t>19</w:t>
      </w:r>
    </w:p>
    <w:p w:rsidR="003063F4" w:rsidRPr="00C26980" w:rsidRDefault="003063F4">
      <w:pPr>
        <w:pStyle w:val="Innehll2"/>
      </w:pPr>
      <w:r w:rsidRPr="00C26980">
        <w:t>Information om forskning</w:t>
      </w:r>
      <w:r w:rsidRPr="00C26980">
        <w:tab/>
        <w:t>21</w:t>
      </w:r>
    </w:p>
    <w:p w:rsidR="003063F4" w:rsidRPr="00C26980" w:rsidRDefault="003063F4">
      <w:pPr>
        <w:pStyle w:val="Innehll2"/>
      </w:pPr>
      <w:r w:rsidRPr="00C26980">
        <w:t>Vetenskaplig informationsförsörjning</w:t>
      </w:r>
      <w:r w:rsidRPr="00C26980">
        <w:tab/>
        <w:t>22</w:t>
      </w:r>
    </w:p>
    <w:p w:rsidR="003063F4" w:rsidRPr="00C26980" w:rsidRDefault="003063F4">
      <w:pPr>
        <w:pStyle w:val="Innehll1"/>
      </w:pPr>
      <w:r w:rsidRPr="00C26980">
        <w:t>Reservationer</w:t>
      </w:r>
      <w:r w:rsidRPr="00C26980">
        <w:tab/>
        <w:t>23</w:t>
      </w:r>
    </w:p>
    <w:p w:rsidR="003063F4" w:rsidRPr="00C26980" w:rsidRDefault="003063F4">
      <w:pPr>
        <w:pStyle w:val="Innehll2"/>
        <w:tabs>
          <w:tab w:val="left" w:pos="568"/>
        </w:tabs>
      </w:pPr>
      <w:r w:rsidRPr="00C26980">
        <w:t>1.</w:t>
      </w:r>
      <w:r w:rsidRPr="00C26980">
        <w:tab/>
        <w:t>Statens roll i samband med forskning (punkt 1 ) – m</w:t>
      </w:r>
      <w:r w:rsidRPr="00C26980">
        <w:tab/>
        <w:t>23</w:t>
      </w:r>
    </w:p>
    <w:p w:rsidR="003063F4" w:rsidRPr="00C26980" w:rsidRDefault="003063F4">
      <w:pPr>
        <w:pStyle w:val="Innehll2"/>
        <w:tabs>
          <w:tab w:val="left" w:pos="568"/>
        </w:tabs>
      </w:pPr>
      <w:r w:rsidRPr="00C26980">
        <w:t>2.</w:t>
      </w:r>
      <w:r w:rsidRPr="00C26980">
        <w:tab/>
        <w:t>Sammansättningen av forskningsfinansierande organ (punkt 2) – fp</w:t>
      </w:r>
      <w:r w:rsidRPr="00C26980">
        <w:tab/>
        <w:t>23</w:t>
      </w:r>
    </w:p>
    <w:p w:rsidR="003063F4" w:rsidRPr="00C26980" w:rsidRDefault="003063F4">
      <w:pPr>
        <w:pStyle w:val="Innehll2"/>
        <w:tabs>
          <w:tab w:val="left" w:pos="568"/>
        </w:tabs>
      </w:pPr>
      <w:r w:rsidRPr="00C26980">
        <w:t>3.</w:t>
      </w:r>
      <w:r w:rsidRPr="00C26980">
        <w:tab/>
        <w:t>Principer för statens resurstilldelning till universitetsforskning (punkt 3) – kd</w:t>
      </w:r>
      <w:r w:rsidRPr="00C26980">
        <w:tab/>
        <w:t>24</w:t>
      </w:r>
    </w:p>
    <w:p w:rsidR="003063F4" w:rsidRPr="00C26980" w:rsidRDefault="003063F4">
      <w:pPr>
        <w:pStyle w:val="Innehll2"/>
        <w:tabs>
          <w:tab w:val="left" w:pos="568"/>
        </w:tabs>
      </w:pPr>
      <w:r w:rsidRPr="00C26980">
        <w:t>4.</w:t>
      </w:r>
      <w:r w:rsidRPr="00C26980">
        <w:tab/>
        <w:t>Forskningsinstitut (punkt 4) – kd</w:t>
      </w:r>
      <w:r w:rsidRPr="00C26980">
        <w:tab/>
        <w:t>25</w:t>
      </w:r>
    </w:p>
    <w:p w:rsidR="003063F4" w:rsidRPr="00C26980" w:rsidRDefault="003063F4">
      <w:pPr>
        <w:pStyle w:val="Innehll2"/>
        <w:tabs>
          <w:tab w:val="left" w:pos="568"/>
        </w:tabs>
      </w:pPr>
      <w:r w:rsidRPr="00C26980">
        <w:t>5.</w:t>
      </w:r>
      <w:r w:rsidRPr="00C26980">
        <w:tab/>
        <w:t>Arbetsmiljöns påverkan på forskningens kvalitet (punkt 5) – c</w:t>
      </w:r>
      <w:r w:rsidRPr="00C26980">
        <w:tab/>
        <w:t>25</w:t>
      </w:r>
    </w:p>
    <w:p w:rsidR="003063F4" w:rsidRPr="00C26980" w:rsidRDefault="003063F4">
      <w:pPr>
        <w:pStyle w:val="Innehll2"/>
        <w:tabs>
          <w:tab w:val="left" w:pos="568"/>
        </w:tabs>
      </w:pPr>
      <w:r w:rsidRPr="00C26980">
        <w:t>6.</w:t>
      </w:r>
      <w:r w:rsidRPr="00C26980">
        <w:tab/>
        <w:t>Internationellt forskningssamarbete (punkt 6) – m</w:t>
      </w:r>
      <w:r w:rsidRPr="00C26980">
        <w:tab/>
        <w:t>26</w:t>
      </w:r>
    </w:p>
    <w:p w:rsidR="003063F4" w:rsidRPr="00C26980" w:rsidRDefault="003063F4">
      <w:pPr>
        <w:pStyle w:val="Innehll2"/>
        <w:tabs>
          <w:tab w:val="left" w:pos="568"/>
        </w:tabs>
      </w:pPr>
      <w:r w:rsidRPr="00C26980">
        <w:t>7.</w:t>
      </w:r>
      <w:r w:rsidRPr="00C26980">
        <w:tab/>
        <w:t>Internationellt forskningssamarbete (punkt 6) – fp</w:t>
      </w:r>
      <w:r w:rsidRPr="00C26980">
        <w:tab/>
        <w:t>26</w:t>
      </w:r>
    </w:p>
    <w:p w:rsidR="003063F4" w:rsidRPr="00C26980" w:rsidRDefault="003063F4">
      <w:pPr>
        <w:pStyle w:val="Innehll2"/>
        <w:tabs>
          <w:tab w:val="left" w:pos="568"/>
        </w:tabs>
      </w:pPr>
      <w:r w:rsidRPr="00C26980">
        <w:t>8.</w:t>
      </w:r>
      <w:r w:rsidRPr="00C26980">
        <w:tab/>
        <w:t>Principer för fördelning av forskningsresurser mellan lärosätena (punkt 7) – m, fp</w:t>
      </w:r>
      <w:r w:rsidRPr="00C26980">
        <w:tab/>
        <w:t>27</w:t>
      </w:r>
    </w:p>
    <w:p w:rsidR="003063F4" w:rsidRPr="00C26980" w:rsidRDefault="003063F4">
      <w:pPr>
        <w:pStyle w:val="Innehll2"/>
        <w:tabs>
          <w:tab w:val="left" w:pos="568"/>
        </w:tabs>
      </w:pPr>
      <w:r w:rsidRPr="00C26980">
        <w:t>9.</w:t>
      </w:r>
      <w:r w:rsidRPr="00C26980">
        <w:tab/>
        <w:t>Principer för fördelning av forskningsresurser mellan lärosätena (punkt 7) – c</w:t>
      </w:r>
      <w:r w:rsidRPr="00C26980">
        <w:tab/>
        <w:t>27</w:t>
      </w:r>
    </w:p>
    <w:p w:rsidR="003063F4" w:rsidRPr="00C26980" w:rsidRDefault="003063F4">
      <w:pPr>
        <w:pStyle w:val="Innehll2"/>
        <w:tabs>
          <w:tab w:val="left" w:pos="851"/>
        </w:tabs>
      </w:pPr>
      <w:r w:rsidRPr="00C26980">
        <w:t>10.</w:t>
      </w:r>
      <w:r w:rsidRPr="00C26980">
        <w:tab/>
        <w:t>Principer för tilldelning av vetenskapsområde (punkt 8) – m, fp, kd</w:t>
      </w:r>
      <w:r w:rsidRPr="00C26980">
        <w:tab/>
        <w:t>28</w:t>
      </w:r>
    </w:p>
    <w:p w:rsidR="003063F4" w:rsidRPr="00C26980" w:rsidRDefault="003063F4">
      <w:pPr>
        <w:pStyle w:val="Innehll2"/>
        <w:tabs>
          <w:tab w:val="left" w:pos="851"/>
        </w:tabs>
      </w:pPr>
      <w:r w:rsidRPr="00C26980">
        <w:t>11.</w:t>
      </w:r>
      <w:r w:rsidRPr="00C26980">
        <w:tab/>
        <w:t>Utgångspunkter för forskningsetiken (punkt 9) – kd</w:t>
      </w:r>
      <w:r w:rsidRPr="00C26980">
        <w:tab/>
        <w:t>28</w:t>
      </w:r>
    </w:p>
    <w:p w:rsidR="003063F4" w:rsidRPr="00C26980" w:rsidRDefault="003063F4">
      <w:pPr>
        <w:pStyle w:val="Innehll2"/>
        <w:tabs>
          <w:tab w:val="left" w:pos="851"/>
        </w:tabs>
      </w:pPr>
      <w:r w:rsidRPr="00C26980">
        <w:t>12.</w:t>
      </w:r>
      <w:r w:rsidRPr="00C26980">
        <w:tab/>
        <w:t>Upphävande av 1998 års forskarutbildningsreform (punkt 11) – m, fp, kd</w:t>
      </w:r>
      <w:r w:rsidRPr="00C26980">
        <w:tab/>
        <w:t>29</w:t>
      </w:r>
    </w:p>
    <w:p w:rsidR="003063F4" w:rsidRPr="00C26980" w:rsidRDefault="003063F4">
      <w:pPr>
        <w:pStyle w:val="Innehll2"/>
        <w:tabs>
          <w:tab w:val="left" w:pos="851"/>
        </w:tabs>
      </w:pPr>
      <w:r w:rsidRPr="00C26980">
        <w:t>13.</w:t>
      </w:r>
      <w:r w:rsidRPr="00C26980">
        <w:tab/>
        <w:t>Utvärdering av forskarutbildningen (punkt 12) – c</w:t>
      </w:r>
      <w:r w:rsidRPr="00C26980">
        <w:tab/>
        <w:t>30</w:t>
      </w:r>
    </w:p>
    <w:p w:rsidR="003063F4" w:rsidRPr="00C26980" w:rsidRDefault="003063F4">
      <w:pPr>
        <w:pStyle w:val="Innehll2"/>
        <w:tabs>
          <w:tab w:val="left" w:pos="851"/>
        </w:tabs>
      </w:pPr>
      <w:r w:rsidRPr="00C26980">
        <w:t>14.</w:t>
      </w:r>
      <w:r w:rsidRPr="00C26980">
        <w:tab/>
        <w:t>Forskarskolor (punkt 13) – m, fp</w:t>
      </w:r>
      <w:r w:rsidRPr="00C26980">
        <w:tab/>
        <w:t>30</w:t>
      </w:r>
    </w:p>
    <w:p w:rsidR="003063F4" w:rsidRPr="00C26980" w:rsidRDefault="003063F4">
      <w:pPr>
        <w:pStyle w:val="Innehll2"/>
        <w:tabs>
          <w:tab w:val="left" w:pos="851"/>
        </w:tabs>
      </w:pPr>
      <w:r w:rsidRPr="00C26980">
        <w:t>15.</w:t>
      </w:r>
      <w:r w:rsidRPr="00C26980">
        <w:tab/>
        <w:t>Antagning till studier för licentiatexamen (punkt 14) – m, fp</w:t>
      </w:r>
      <w:r w:rsidRPr="00C26980">
        <w:tab/>
        <w:t>31</w:t>
      </w:r>
    </w:p>
    <w:p w:rsidR="003063F4" w:rsidRPr="00C26980" w:rsidRDefault="003063F4">
      <w:pPr>
        <w:pStyle w:val="Innehll2"/>
        <w:tabs>
          <w:tab w:val="left" w:pos="851"/>
        </w:tabs>
      </w:pPr>
      <w:r w:rsidRPr="00C26980">
        <w:t>16.</w:t>
      </w:r>
      <w:r w:rsidRPr="00C26980">
        <w:tab/>
        <w:t>Forskarutbildning på heltid för studerande som deltidsarbetar (punkt 15) – kd</w:t>
      </w:r>
      <w:r w:rsidRPr="00C26980">
        <w:tab/>
        <w:t>31</w:t>
      </w:r>
    </w:p>
    <w:p w:rsidR="003063F4" w:rsidRPr="00C26980" w:rsidRDefault="003063F4">
      <w:pPr>
        <w:pStyle w:val="Innehll2"/>
        <w:tabs>
          <w:tab w:val="left" w:pos="851"/>
        </w:tabs>
      </w:pPr>
      <w:r w:rsidRPr="00C26980">
        <w:t>17.</w:t>
      </w:r>
      <w:r w:rsidRPr="00C26980">
        <w:tab/>
        <w:t>Doktorandtjänster (punkt 16) – c</w:t>
      </w:r>
      <w:r w:rsidRPr="00C26980">
        <w:tab/>
        <w:t>31</w:t>
      </w:r>
    </w:p>
    <w:p w:rsidR="003063F4" w:rsidRPr="00C26980" w:rsidRDefault="003063F4">
      <w:pPr>
        <w:pStyle w:val="Innehll2"/>
        <w:tabs>
          <w:tab w:val="left" w:pos="851"/>
        </w:tabs>
      </w:pPr>
      <w:r w:rsidRPr="00C26980">
        <w:t>18.</w:t>
      </w:r>
      <w:r w:rsidRPr="00C26980">
        <w:tab/>
        <w:t>Sociala förmåner för doktorander med utbildningsbidrag (punkt 18) – kd</w:t>
      </w:r>
      <w:r w:rsidRPr="00C26980">
        <w:tab/>
        <w:t>32</w:t>
      </w:r>
    </w:p>
    <w:p w:rsidR="003063F4" w:rsidRPr="00C26980" w:rsidRDefault="003063F4">
      <w:pPr>
        <w:pStyle w:val="Innehll2"/>
        <w:tabs>
          <w:tab w:val="left" w:pos="851"/>
        </w:tabs>
      </w:pPr>
      <w:r w:rsidRPr="00C26980">
        <w:t>19.</w:t>
      </w:r>
      <w:r w:rsidRPr="00C26980">
        <w:tab/>
        <w:t>Forskarstuderandes inflytande (punkt 19) – c</w:t>
      </w:r>
      <w:r w:rsidRPr="00C26980">
        <w:tab/>
        <w:t>32</w:t>
      </w:r>
    </w:p>
    <w:p w:rsidR="003063F4" w:rsidRPr="00C26980" w:rsidRDefault="003063F4">
      <w:pPr>
        <w:pStyle w:val="Innehll2"/>
        <w:tabs>
          <w:tab w:val="left" w:pos="851"/>
        </w:tabs>
      </w:pPr>
      <w:r w:rsidRPr="00C26980">
        <w:t>20.</w:t>
      </w:r>
      <w:r w:rsidRPr="00C26980">
        <w:tab/>
        <w:t>Doktorsprogram för icke disputerade lärare (punkt 20) – c</w:t>
      </w:r>
      <w:r w:rsidRPr="00C26980">
        <w:tab/>
        <w:t>33</w:t>
      </w:r>
    </w:p>
    <w:p w:rsidR="003063F4" w:rsidRPr="00C26980" w:rsidRDefault="003063F4">
      <w:pPr>
        <w:pStyle w:val="Innehll2"/>
        <w:tabs>
          <w:tab w:val="left" w:pos="851"/>
        </w:tabs>
      </w:pPr>
      <w:r w:rsidRPr="00C26980">
        <w:t>21.</w:t>
      </w:r>
      <w:r w:rsidRPr="00C26980">
        <w:tab/>
        <w:t>Insatser för postdoktorala akademiker (punkt 21) – m, kd</w:t>
      </w:r>
      <w:r w:rsidRPr="00C26980">
        <w:tab/>
        <w:t>33</w:t>
      </w:r>
    </w:p>
    <w:p w:rsidR="003063F4" w:rsidRPr="00C26980" w:rsidRDefault="003063F4">
      <w:pPr>
        <w:pStyle w:val="Innehll2"/>
        <w:tabs>
          <w:tab w:val="left" w:pos="851"/>
        </w:tabs>
      </w:pPr>
      <w:r w:rsidRPr="00C26980">
        <w:t>22.</w:t>
      </w:r>
      <w:r w:rsidRPr="00C26980">
        <w:tab/>
        <w:t>Sakkunnigas ställning vid lärartillsättningar (punkt 22) – fp</w:t>
      </w:r>
      <w:r w:rsidRPr="00C26980">
        <w:tab/>
        <w:t>34</w:t>
      </w:r>
    </w:p>
    <w:p w:rsidR="003063F4" w:rsidRPr="00C26980" w:rsidRDefault="003063F4">
      <w:pPr>
        <w:pStyle w:val="Innehll2"/>
        <w:tabs>
          <w:tab w:val="left" w:pos="851"/>
        </w:tabs>
      </w:pPr>
      <w:r w:rsidRPr="00C26980">
        <w:t>23.</w:t>
      </w:r>
      <w:r w:rsidRPr="00C26980">
        <w:tab/>
        <w:t>Nyttiggörande av forskning (punkt 23) – m, fp, kd, c, mp</w:t>
      </w:r>
      <w:r w:rsidRPr="00C26980">
        <w:tab/>
        <w:t>34</w:t>
      </w:r>
    </w:p>
    <w:p w:rsidR="003063F4" w:rsidRPr="00C26980" w:rsidRDefault="003063F4">
      <w:pPr>
        <w:pStyle w:val="Innehll2"/>
        <w:tabs>
          <w:tab w:val="left" w:pos="851"/>
        </w:tabs>
      </w:pPr>
      <w:r w:rsidRPr="00C26980">
        <w:t>24.</w:t>
      </w:r>
      <w:r w:rsidRPr="00C26980">
        <w:tab/>
        <w:t>Lättillgänglig information om forskningsresultat (punkt 24)</w:t>
      </w:r>
      <w:r w:rsidRPr="00C26980">
        <w:br/>
        <w:t>– kd</w:t>
      </w:r>
      <w:r w:rsidRPr="00C26980">
        <w:tab/>
        <w:t>35</w:t>
      </w:r>
    </w:p>
    <w:p w:rsidR="003063F4" w:rsidRPr="00C26980" w:rsidRDefault="003063F4">
      <w:pPr>
        <w:pStyle w:val="Innehll2"/>
        <w:tabs>
          <w:tab w:val="left" w:pos="851"/>
        </w:tabs>
      </w:pPr>
      <w:r w:rsidRPr="00C26980">
        <w:t>25.</w:t>
      </w:r>
      <w:r w:rsidRPr="00C26980">
        <w:tab/>
        <w:t>Vetenskaplig informationsförsörjning (punkt 26) – v</w:t>
      </w:r>
      <w:r w:rsidRPr="00C26980">
        <w:tab/>
        <w:t>35</w:t>
      </w:r>
    </w:p>
    <w:p w:rsidR="003063F4" w:rsidRPr="00C26980" w:rsidRDefault="003063F4">
      <w:pPr>
        <w:pStyle w:val="Innehll1"/>
      </w:pPr>
      <w:r w:rsidRPr="00C26980">
        <w:t>Särskilda yttranden</w:t>
      </w:r>
      <w:r w:rsidRPr="00C26980">
        <w:tab/>
        <w:t>37</w:t>
      </w:r>
    </w:p>
    <w:p w:rsidR="003063F4" w:rsidRPr="00C26980" w:rsidRDefault="003063F4">
      <w:pPr>
        <w:pStyle w:val="Innehll2"/>
      </w:pPr>
      <w:r w:rsidRPr="00C26980">
        <w:t>1. Insatser för postdoktorala akademiker (punkt 21) – fp</w:t>
      </w:r>
      <w:r w:rsidRPr="00C26980">
        <w:tab/>
        <w:t>37</w:t>
      </w:r>
    </w:p>
    <w:p w:rsidR="003063F4" w:rsidRPr="00C26980" w:rsidRDefault="003063F4">
      <w:pPr>
        <w:pStyle w:val="Innehll2"/>
      </w:pPr>
      <w:r w:rsidRPr="00C26980">
        <w:t>2. Nyttiggörande av forskning (punkt 23) – v</w:t>
      </w:r>
      <w:r w:rsidRPr="00C26980">
        <w:tab/>
        <w:t>37</w:t>
      </w:r>
    </w:p>
    <w:p w:rsidR="003063F4" w:rsidRPr="00C26980" w:rsidRDefault="003063F4">
      <w:pPr>
        <w:pStyle w:val="Innehll1"/>
      </w:pPr>
      <w:r w:rsidRPr="00C26980">
        <w:t>Bilaga</w:t>
      </w:r>
    </w:p>
    <w:p w:rsidR="003063F4" w:rsidRPr="00C26980" w:rsidRDefault="003063F4">
      <w:pPr>
        <w:pStyle w:val="Innehll1"/>
      </w:pPr>
      <w:r w:rsidRPr="00C26980">
        <w:t>Förteckning över behandlade förslag</w:t>
      </w:r>
      <w:r w:rsidRPr="00C26980">
        <w:tab/>
      </w:r>
      <w:bookmarkStart w:id="4" w:name="_Hlt83002002"/>
      <w:r w:rsidRPr="00C26980">
        <w:t>38</w:t>
      </w:r>
      <w:bookmarkEnd w:id="4"/>
    </w:p>
    <w:p w:rsidR="003063F4" w:rsidRPr="00C26980" w:rsidRDefault="003063F4"/>
    <w:p w:rsidR="003063F4" w:rsidRPr="00C26980" w:rsidRDefault="003063F4">
      <w:pPr>
        <w:pStyle w:val="Normaltindrag"/>
        <w:sectPr w:rsidR="00000000" w:rsidRPr="00C269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5" w:name="_Toc83001746"/>
      <w:r w:rsidRPr="00C26980">
        <w:rPr>
          <w:noProof w:val="0"/>
        </w:rPr>
        <w:t>Utskottets förslag till riksdagsbeslut</w:t>
      </w:r>
      <w:bookmarkEnd w:id="5"/>
    </w:p>
    <w:p w:rsidR="003063F4" w:rsidRPr="00C26980" w:rsidRDefault="003063F4">
      <w:pPr>
        <w:pStyle w:val="Frslagspunkt"/>
        <w:spacing w:before="0"/>
        <w:rPr>
          <w:noProof w:val="0"/>
        </w:rPr>
      </w:pPr>
      <w:r w:rsidRPr="00C26980">
        <w:rPr>
          <w:noProof w:val="0"/>
        </w:rPr>
        <w:t>1.</w:t>
      </w:r>
      <w:r w:rsidRPr="00C26980">
        <w:rPr>
          <w:noProof w:val="0"/>
        </w:rPr>
        <w:tab/>
        <w:t>Statens roll i samband med forskning</w:t>
      </w:r>
    </w:p>
    <w:p w:rsidR="003063F4" w:rsidRPr="00C26980" w:rsidRDefault="003063F4">
      <w:pPr>
        <w:pStyle w:val="Frslagstext"/>
      </w:pPr>
      <w:r w:rsidRPr="00C26980">
        <w:t>Riksdagen avslår motion</w:t>
      </w:r>
    </w:p>
    <w:p w:rsidR="003063F4" w:rsidRPr="00C26980" w:rsidRDefault="003063F4">
      <w:pPr>
        <w:pStyle w:val="Frslagstext"/>
      </w:pPr>
      <w:r w:rsidRPr="00C26980">
        <w:t>2003/04:Ub290 yrkande 13.</w:t>
      </w:r>
    </w:p>
    <w:p w:rsidR="003063F4" w:rsidRPr="00C26980" w:rsidRDefault="003063F4">
      <w:pPr>
        <w:pStyle w:val="Reservationshnvisning"/>
      </w:pPr>
      <w:r w:rsidRPr="00C26980">
        <w:t>Reservation 1 (m)</w:t>
      </w:r>
    </w:p>
    <w:p w:rsidR="003063F4" w:rsidRPr="00C26980" w:rsidRDefault="003063F4">
      <w:pPr>
        <w:pStyle w:val="Frslagspunkt"/>
        <w:rPr>
          <w:noProof w:val="0"/>
        </w:rPr>
      </w:pPr>
      <w:r w:rsidRPr="00C26980">
        <w:rPr>
          <w:noProof w:val="0"/>
        </w:rPr>
        <w:t>2.</w:t>
      </w:r>
      <w:r w:rsidRPr="00C26980">
        <w:rPr>
          <w:noProof w:val="0"/>
        </w:rPr>
        <w:tab/>
        <w:t>Sammansättningen av forskningsfinansierande organ</w:t>
      </w:r>
    </w:p>
    <w:p w:rsidR="003063F4" w:rsidRPr="00C26980" w:rsidRDefault="003063F4">
      <w:pPr>
        <w:pStyle w:val="Frslagstext"/>
      </w:pPr>
      <w:r w:rsidRPr="00C26980">
        <w:t>Riksdagen avslår motion</w:t>
      </w:r>
    </w:p>
    <w:p w:rsidR="003063F4" w:rsidRPr="00C26980" w:rsidRDefault="003063F4">
      <w:pPr>
        <w:pStyle w:val="Frslagstext"/>
      </w:pPr>
      <w:r w:rsidRPr="00C26980">
        <w:t>2003/04:Ub414 yrkandena 14 och 16.</w:t>
      </w:r>
    </w:p>
    <w:p w:rsidR="003063F4" w:rsidRPr="00C26980" w:rsidRDefault="003063F4">
      <w:pPr>
        <w:pStyle w:val="Reservationshnvisning"/>
      </w:pPr>
      <w:r w:rsidRPr="00C26980">
        <w:t>Reservation 2 (fp)</w:t>
      </w:r>
    </w:p>
    <w:p w:rsidR="003063F4" w:rsidRPr="00C26980" w:rsidRDefault="003063F4">
      <w:pPr>
        <w:pStyle w:val="Frslagspunkt"/>
        <w:rPr>
          <w:noProof w:val="0"/>
        </w:rPr>
      </w:pPr>
      <w:r w:rsidRPr="00C26980">
        <w:rPr>
          <w:noProof w:val="0"/>
        </w:rPr>
        <w:t>3.</w:t>
      </w:r>
      <w:r w:rsidRPr="00C26980">
        <w:rPr>
          <w:noProof w:val="0"/>
        </w:rPr>
        <w:tab/>
        <w:t>Principer för statens resurstilldelning till universitetsforskning</w:t>
      </w:r>
    </w:p>
    <w:p w:rsidR="003063F4" w:rsidRPr="00C26980" w:rsidRDefault="003063F4">
      <w:pPr>
        <w:pStyle w:val="Frslagstext"/>
      </w:pPr>
      <w:r w:rsidRPr="00C26980">
        <w:t>Riksdagen avslår motion</w:t>
      </w:r>
    </w:p>
    <w:p w:rsidR="003063F4" w:rsidRPr="00C26980" w:rsidRDefault="003063F4">
      <w:pPr>
        <w:pStyle w:val="Frslagstext"/>
      </w:pPr>
      <w:r w:rsidRPr="00C26980">
        <w:t>2003/04:Ub509 yrkandena 7 och 9–12.</w:t>
      </w:r>
    </w:p>
    <w:p w:rsidR="003063F4" w:rsidRPr="00C26980" w:rsidRDefault="003063F4">
      <w:pPr>
        <w:pStyle w:val="Reservationshnvisning"/>
      </w:pPr>
      <w:r w:rsidRPr="00C26980">
        <w:t>Reservation 3 (kd)</w:t>
      </w:r>
    </w:p>
    <w:p w:rsidR="003063F4" w:rsidRPr="00C26980" w:rsidRDefault="003063F4">
      <w:pPr>
        <w:pStyle w:val="Frslagspunkt"/>
        <w:rPr>
          <w:noProof w:val="0"/>
        </w:rPr>
      </w:pPr>
      <w:r w:rsidRPr="00C26980">
        <w:rPr>
          <w:noProof w:val="0"/>
        </w:rPr>
        <w:t>4.</w:t>
      </w:r>
      <w:r w:rsidRPr="00C26980">
        <w:rPr>
          <w:noProof w:val="0"/>
        </w:rPr>
        <w:tab/>
        <w:t>Forskningsinstitut</w:t>
      </w:r>
    </w:p>
    <w:p w:rsidR="003063F4" w:rsidRPr="00C26980" w:rsidRDefault="003063F4">
      <w:pPr>
        <w:pStyle w:val="Frslagstext"/>
      </w:pPr>
      <w:r w:rsidRPr="00C26980">
        <w:t>Riksdagen avslår motion</w:t>
      </w:r>
    </w:p>
    <w:p w:rsidR="003063F4" w:rsidRPr="00C26980" w:rsidRDefault="003063F4">
      <w:pPr>
        <w:pStyle w:val="Frslagstext"/>
      </w:pPr>
      <w:r w:rsidRPr="00C26980">
        <w:t>2003/04:Ub509 yrkande 13.</w:t>
      </w:r>
    </w:p>
    <w:p w:rsidR="003063F4" w:rsidRPr="00C26980" w:rsidRDefault="003063F4">
      <w:pPr>
        <w:pStyle w:val="Reservationshnvisning"/>
      </w:pPr>
      <w:r w:rsidRPr="00C26980">
        <w:t>Reservation 4 (kd)</w:t>
      </w:r>
    </w:p>
    <w:p w:rsidR="003063F4" w:rsidRPr="00C26980" w:rsidRDefault="003063F4">
      <w:pPr>
        <w:pStyle w:val="Frslagspunkt"/>
        <w:rPr>
          <w:noProof w:val="0"/>
        </w:rPr>
      </w:pPr>
      <w:r w:rsidRPr="00C26980">
        <w:rPr>
          <w:noProof w:val="0"/>
        </w:rPr>
        <w:t>5.</w:t>
      </w:r>
      <w:r w:rsidRPr="00C26980">
        <w:rPr>
          <w:noProof w:val="0"/>
        </w:rPr>
        <w:tab/>
        <w:t>Arbetsmiljöns påverkan på forskningens kvalitet</w:t>
      </w:r>
    </w:p>
    <w:p w:rsidR="003063F4" w:rsidRPr="00C26980" w:rsidRDefault="003063F4">
      <w:pPr>
        <w:pStyle w:val="Frslagstext"/>
      </w:pPr>
      <w:r w:rsidRPr="00C26980">
        <w:t>Riksdagen avslår motion</w:t>
      </w:r>
    </w:p>
    <w:p w:rsidR="003063F4" w:rsidRPr="00C26980" w:rsidRDefault="003063F4">
      <w:pPr>
        <w:pStyle w:val="Frslagstext"/>
      </w:pPr>
      <w:r w:rsidRPr="00C26980">
        <w:t>2003/04:Ub390 yrkande 34.</w:t>
      </w:r>
    </w:p>
    <w:p w:rsidR="003063F4" w:rsidRPr="00C26980" w:rsidRDefault="003063F4">
      <w:pPr>
        <w:pStyle w:val="Reservationshnvisning"/>
      </w:pPr>
      <w:r w:rsidRPr="00C26980">
        <w:t>Reservation 5 (c)</w:t>
      </w:r>
    </w:p>
    <w:p w:rsidR="003063F4" w:rsidRPr="00C26980" w:rsidRDefault="003063F4">
      <w:pPr>
        <w:pStyle w:val="Frslagspunkt"/>
        <w:rPr>
          <w:noProof w:val="0"/>
        </w:rPr>
      </w:pPr>
      <w:r w:rsidRPr="00C26980">
        <w:rPr>
          <w:noProof w:val="0"/>
        </w:rPr>
        <w:t>6.</w:t>
      </w:r>
      <w:r w:rsidRPr="00C26980">
        <w:rPr>
          <w:noProof w:val="0"/>
        </w:rPr>
        <w:tab/>
        <w:t>Internationellt forskningssamarbete</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2003/04:Ub238 yrkandena 1–3,</w:t>
      </w:r>
    </w:p>
    <w:p w:rsidR="003063F4" w:rsidRPr="00C26980" w:rsidRDefault="003063F4">
      <w:pPr>
        <w:pStyle w:val="Frslagstext"/>
      </w:pPr>
      <w:r w:rsidRPr="00C26980">
        <w:t>2003/04:Ub262 och</w:t>
      </w:r>
    </w:p>
    <w:p w:rsidR="003063F4" w:rsidRPr="00C26980" w:rsidRDefault="003063F4">
      <w:pPr>
        <w:pStyle w:val="Frslagstext"/>
      </w:pPr>
      <w:r w:rsidRPr="00C26980">
        <w:t>2003/04:Ub290 yrkande 24.</w:t>
      </w:r>
    </w:p>
    <w:p w:rsidR="003063F4" w:rsidRPr="00C26980" w:rsidRDefault="003063F4">
      <w:pPr>
        <w:pStyle w:val="Reservationshnvisning"/>
      </w:pPr>
      <w:r w:rsidRPr="00C26980">
        <w:t>Reservation 6 (m)</w:t>
      </w:r>
    </w:p>
    <w:p w:rsidR="003063F4" w:rsidRPr="00C26980" w:rsidRDefault="003063F4">
      <w:pPr>
        <w:pStyle w:val="Reservationshnvisning"/>
      </w:pPr>
      <w:r w:rsidRPr="00C26980">
        <w:t>Reservation 7 (fp)</w:t>
      </w:r>
    </w:p>
    <w:p w:rsidR="003063F4" w:rsidRPr="00C26980" w:rsidRDefault="003063F4">
      <w:pPr>
        <w:pStyle w:val="Frslagspunkt"/>
        <w:rPr>
          <w:noProof w:val="0"/>
        </w:rPr>
      </w:pPr>
      <w:r w:rsidRPr="00C26980">
        <w:rPr>
          <w:noProof w:val="0"/>
        </w:rPr>
        <w:br w:type="page"/>
        <w:t>7.</w:t>
      </w:r>
      <w:r w:rsidRPr="00C26980">
        <w:rPr>
          <w:noProof w:val="0"/>
        </w:rPr>
        <w:tab/>
        <w:t>Principer för fördelning av forskningsresurser mellan lärosätena</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2003/04:Ub290 yrkande 19,</w:t>
      </w:r>
    </w:p>
    <w:p w:rsidR="003063F4" w:rsidRPr="00C26980" w:rsidRDefault="003063F4">
      <w:pPr>
        <w:pStyle w:val="Frslagstext"/>
      </w:pPr>
      <w:r w:rsidRPr="00C26980">
        <w:t>2003/04:Ub311 yrkande 2,</w:t>
      </w:r>
    </w:p>
    <w:p w:rsidR="003063F4" w:rsidRPr="00C26980" w:rsidRDefault="003063F4">
      <w:pPr>
        <w:pStyle w:val="Frslagstext"/>
      </w:pPr>
      <w:r w:rsidRPr="00C26980">
        <w:t>2003/04:Ub356 yrkande 2,</w:t>
      </w:r>
    </w:p>
    <w:p w:rsidR="003063F4" w:rsidRPr="00C26980" w:rsidRDefault="003063F4">
      <w:pPr>
        <w:pStyle w:val="Frslagstext"/>
      </w:pPr>
      <w:r w:rsidRPr="00C26980">
        <w:t>2003/04:Ub390 yrkande 28,</w:t>
      </w:r>
    </w:p>
    <w:p w:rsidR="003063F4" w:rsidRPr="00C26980" w:rsidRDefault="003063F4">
      <w:pPr>
        <w:pStyle w:val="Frslagstext"/>
      </w:pPr>
      <w:r w:rsidRPr="00C26980">
        <w:t>2003/04:Ub397 yrkande 3 och</w:t>
      </w:r>
    </w:p>
    <w:p w:rsidR="003063F4" w:rsidRPr="00C26980" w:rsidRDefault="003063F4">
      <w:pPr>
        <w:pStyle w:val="Frslagstext"/>
      </w:pPr>
      <w:r w:rsidRPr="00C26980">
        <w:t>2003/04:Ub422 yrkande 2.</w:t>
      </w:r>
    </w:p>
    <w:p w:rsidR="003063F4" w:rsidRPr="00C26980" w:rsidRDefault="003063F4">
      <w:pPr>
        <w:pStyle w:val="Reservationshnvisning"/>
      </w:pPr>
      <w:r w:rsidRPr="00C26980">
        <w:t>Reservation 8 (m, fp)</w:t>
      </w:r>
    </w:p>
    <w:p w:rsidR="003063F4" w:rsidRPr="00C26980" w:rsidRDefault="003063F4">
      <w:pPr>
        <w:pStyle w:val="Reservationshnvisning"/>
      </w:pPr>
      <w:r w:rsidRPr="00C26980">
        <w:t>Reservation 9 (c)</w:t>
      </w:r>
    </w:p>
    <w:p w:rsidR="003063F4" w:rsidRPr="00C26980" w:rsidRDefault="003063F4">
      <w:pPr>
        <w:pStyle w:val="Frslagspunkt"/>
        <w:rPr>
          <w:noProof w:val="0"/>
        </w:rPr>
      </w:pPr>
      <w:r w:rsidRPr="00C26980">
        <w:rPr>
          <w:noProof w:val="0"/>
        </w:rPr>
        <w:t>8.</w:t>
      </w:r>
      <w:r w:rsidRPr="00C26980">
        <w:rPr>
          <w:noProof w:val="0"/>
        </w:rPr>
        <w:tab/>
        <w:t>Principer för tilldelning av vetenskapsområde</w:t>
      </w:r>
    </w:p>
    <w:p w:rsidR="003063F4" w:rsidRPr="00C26980" w:rsidRDefault="003063F4">
      <w:pPr>
        <w:pStyle w:val="Frslagstext"/>
      </w:pPr>
      <w:r w:rsidRPr="00C26980">
        <w:t>Riksdagen avslår motion</w:t>
      </w:r>
    </w:p>
    <w:p w:rsidR="003063F4" w:rsidRPr="00C26980" w:rsidRDefault="003063F4">
      <w:pPr>
        <w:pStyle w:val="Frslagstext"/>
      </w:pPr>
      <w:r w:rsidRPr="00C26980">
        <w:t>2003/04:Ub499 yrkande 18.</w:t>
      </w:r>
    </w:p>
    <w:p w:rsidR="003063F4" w:rsidRPr="00C26980" w:rsidRDefault="003063F4">
      <w:pPr>
        <w:pStyle w:val="Reservationshnvisning"/>
      </w:pPr>
      <w:r w:rsidRPr="00C26980">
        <w:t>Reservation 10 (m, fp, kd)</w:t>
      </w:r>
    </w:p>
    <w:p w:rsidR="003063F4" w:rsidRPr="00C26980" w:rsidRDefault="003063F4">
      <w:pPr>
        <w:pStyle w:val="Frslagspunkt"/>
        <w:rPr>
          <w:noProof w:val="0"/>
        </w:rPr>
      </w:pPr>
      <w:r w:rsidRPr="00C26980">
        <w:rPr>
          <w:noProof w:val="0"/>
        </w:rPr>
        <w:t>9.</w:t>
      </w:r>
      <w:r w:rsidRPr="00C26980">
        <w:rPr>
          <w:noProof w:val="0"/>
        </w:rPr>
        <w:tab/>
        <w:t>Utgångspunkter för forskningsetiken</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2003/04:Ub509 yrkande 1 och</w:t>
      </w:r>
    </w:p>
    <w:p w:rsidR="003063F4" w:rsidRPr="00C26980" w:rsidRDefault="003063F4">
      <w:pPr>
        <w:pStyle w:val="Frslagstext"/>
      </w:pPr>
      <w:r w:rsidRPr="00C26980">
        <w:t>2003/04:K416 yrkande 36.</w:t>
      </w:r>
    </w:p>
    <w:p w:rsidR="003063F4" w:rsidRPr="00C26980" w:rsidRDefault="003063F4">
      <w:pPr>
        <w:pStyle w:val="Reservationshnvisning"/>
      </w:pPr>
      <w:r w:rsidRPr="00C26980">
        <w:t>Reservation 11 (kd)</w:t>
      </w:r>
    </w:p>
    <w:p w:rsidR="003063F4" w:rsidRPr="00C26980" w:rsidRDefault="003063F4">
      <w:pPr>
        <w:pStyle w:val="Frslagspunkt"/>
        <w:rPr>
          <w:noProof w:val="0"/>
        </w:rPr>
      </w:pPr>
      <w:r w:rsidRPr="00C26980">
        <w:rPr>
          <w:noProof w:val="0"/>
        </w:rPr>
        <w:t>10.</w:t>
      </w:r>
      <w:r w:rsidRPr="00C26980">
        <w:rPr>
          <w:noProof w:val="0"/>
        </w:rPr>
        <w:tab/>
        <w:t>Ojävig granskning av forskningsresultat</w:t>
      </w:r>
    </w:p>
    <w:p w:rsidR="003063F4" w:rsidRPr="00C26980" w:rsidRDefault="003063F4">
      <w:pPr>
        <w:pStyle w:val="Frslagstext"/>
      </w:pPr>
      <w:r w:rsidRPr="00C26980">
        <w:t>Riksdagen avslår motion</w:t>
      </w:r>
    </w:p>
    <w:p w:rsidR="003063F4" w:rsidRPr="00C26980" w:rsidRDefault="003063F4">
      <w:pPr>
        <w:pStyle w:val="Frslagstext"/>
      </w:pPr>
      <w:r w:rsidRPr="00C26980">
        <w:t>2003/04:Ub218.</w:t>
      </w:r>
    </w:p>
    <w:p w:rsidR="003063F4" w:rsidRPr="00C26980" w:rsidRDefault="003063F4">
      <w:pPr>
        <w:pStyle w:val="Frslagspunkt"/>
        <w:rPr>
          <w:noProof w:val="0"/>
        </w:rPr>
      </w:pPr>
      <w:r w:rsidRPr="00C26980">
        <w:rPr>
          <w:noProof w:val="0"/>
        </w:rPr>
        <w:t>11.</w:t>
      </w:r>
      <w:r w:rsidRPr="00C26980">
        <w:rPr>
          <w:noProof w:val="0"/>
        </w:rPr>
        <w:tab/>
        <w:t>Upphävande av 1998 års forskarutbildningsreform</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2003/04:Ub290 yrkande 21,</w:t>
      </w:r>
    </w:p>
    <w:p w:rsidR="003063F4" w:rsidRPr="00C26980" w:rsidRDefault="003063F4">
      <w:pPr>
        <w:pStyle w:val="Frslagstext"/>
      </w:pPr>
      <w:r w:rsidRPr="00C26980">
        <w:t>2003/04:Ub414 yrkande 19 och</w:t>
      </w:r>
    </w:p>
    <w:p w:rsidR="003063F4" w:rsidRPr="00C26980" w:rsidRDefault="003063F4">
      <w:pPr>
        <w:pStyle w:val="Frslagstext"/>
      </w:pPr>
      <w:r w:rsidRPr="00C26980">
        <w:t>2003/04:Ub509 yrkande 6.</w:t>
      </w:r>
    </w:p>
    <w:p w:rsidR="003063F4" w:rsidRPr="00C26980" w:rsidRDefault="003063F4">
      <w:pPr>
        <w:pStyle w:val="Reservationshnvisning"/>
      </w:pPr>
      <w:r w:rsidRPr="00C26980">
        <w:t>Reservation 12 (m, fp, kd)</w:t>
      </w:r>
    </w:p>
    <w:p w:rsidR="003063F4" w:rsidRPr="00C26980" w:rsidRDefault="003063F4">
      <w:pPr>
        <w:pStyle w:val="Frslagspunkt"/>
        <w:rPr>
          <w:noProof w:val="0"/>
        </w:rPr>
      </w:pPr>
      <w:r w:rsidRPr="00C26980">
        <w:rPr>
          <w:noProof w:val="0"/>
        </w:rPr>
        <w:t>12.</w:t>
      </w:r>
      <w:r w:rsidRPr="00C26980">
        <w:rPr>
          <w:noProof w:val="0"/>
        </w:rPr>
        <w:tab/>
        <w:t>Utvärdering av forskarutbildningen</w:t>
      </w:r>
    </w:p>
    <w:p w:rsidR="003063F4" w:rsidRPr="00C26980" w:rsidRDefault="003063F4">
      <w:pPr>
        <w:pStyle w:val="Frslagstext"/>
      </w:pPr>
      <w:r w:rsidRPr="00C26980">
        <w:t>Riksdagen avslår motion</w:t>
      </w:r>
    </w:p>
    <w:p w:rsidR="003063F4" w:rsidRPr="00C26980" w:rsidRDefault="003063F4">
      <w:pPr>
        <w:pStyle w:val="Frslagstext"/>
      </w:pPr>
      <w:r w:rsidRPr="00C26980">
        <w:t>2003/04:Ub390 yrkande 29.</w:t>
      </w:r>
    </w:p>
    <w:p w:rsidR="003063F4" w:rsidRPr="00C26980" w:rsidRDefault="003063F4">
      <w:pPr>
        <w:pStyle w:val="Reservationshnvisning"/>
      </w:pPr>
      <w:r w:rsidRPr="00C26980">
        <w:t>Reservation 13 (c)</w:t>
      </w:r>
    </w:p>
    <w:p w:rsidR="003063F4" w:rsidRPr="00C26980" w:rsidRDefault="003063F4">
      <w:pPr>
        <w:pStyle w:val="Frslagspunkt"/>
        <w:rPr>
          <w:noProof w:val="0"/>
        </w:rPr>
      </w:pPr>
      <w:r w:rsidRPr="00C26980">
        <w:rPr>
          <w:noProof w:val="0"/>
        </w:rPr>
        <w:t>13.</w:t>
      </w:r>
      <w:r w:rsidRPr="00C26980">
        <w:rPr>
          <w:noProof w:val="0"/>
        </w:rPr>
        <w:tab/>
        <w:t>Forskarskolor</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2003/04:Ub290 yrkande 20 och</w:t>
      </w:r>
    </w:p>
    <w:p w:rsidR="003063F4" w:rsidRPr="00C26980" w:rsidRDefault="003063F4">
      <w:pPr>
        <w:pStyle w:val="Frslagstext"/>
      </w:pPr>
      <w:r w:rsidRPr="00C26980">
        <w:t>2003/04:Ub494 yrkande 2.</w:t>
      </w:r>
    </w:p>
    <w:p w:rsidR="003063F4" w:rsidRPr="00C26980" w:rsidRDefault="003063F4">
      <w:pPr>
        <w:pStyle w:val="Reservationshnvisning"/>
      </w:pPr>
      <w:r w:rsidRPr="00C26980">
        <w:t>Reservation 14 (m, fp)</w:t>
      </w:r>
    </w:p>
    <w:p w:rsidR="003063F4" w:rsidRPr="00C26980" w:rsidRDefault="003063F4">
      <w:pPr>
        <w:pStyle w:val="Frslagspunkt"/>
        <w:rPr>
          <w:noProof w:val="0"/>
        </w:rPr>
      </w:pPr>
      <w:r w:rsidRPr="00C26980">
        <w:rPr>
          <w:noProof w:val="0"/>
        </w:rPr>
        <w:t>14.</w:t>
      </w:r>
      <w:r w:rsidRPr="00C26980">
        <w:rPr>
          <w:noProof w:val="0"/>
        </w:rPr>
        <w:tab/>
        <w:t>Antagning till studier för licentiatexamen</w:t>
      </w:r>
    </w:p>
    <w:p w:rsidR="003063F4" w:rsidRPr="00C26980" w:rsidRDefault="003063F4">
      <w:pPr>
        <w:pStyle w:val="Frslagstext"/>
      </w:pPr>
      <w:r w:rsidRPr="00C26980">
        <w:t>Riksdagen avslår motion</w:t>
      </w:r>
    </w:p>
    <w:p w:rsidR="003063F4" w:rsidRPr="00C26980" w:rsidRDefault="003063F4">
      <w:pPr>
        <w:pStyle w:val="Frslagstext"/>
      </w:pPr>
      <w:r w:rsidRPr="00C26980">
        <w:t>2003/04:Ub290 yrkande 22.</w:t>
      </w:r>
    </w:p>
    <w:p w:rsidR="003063F4" w:rsidRPr="00C26980" w:rsidRDefault="003063F4">
      <w:pPr>
        <w:pStyle w:val="Reservationshnvisning"/>
      </w:pPr>
      <w:r w:rsidRPr="00C26980">
        <w:t>Reservation 15 (m, fp)</w:t>
      </w:r>
    </w:p>
    <w:p w:rsidR="003063F4" w:rsidRPr="00C26980" w:rsidRDefault="003063F4">
      <w:pPr>
        <w:pStyle w:val="Frslagspunkt"/>
        <w:rPr>
          <w:noProof w:val="0"/>
        </w:rPr>
      </w:pPr>
      <w:r w:rsidRPr="00C26980">
        <w:rPr>
          <w:noProof w:val="0"/>
        </w:rPr>
        <w:t>15.</w:t>
      </w:r>
      <w:r w:rsidRPr="00C26980">
        <w:rPr>
          <w:noProof w:val="0"/>
        </w:rPr>
        <w:tab/>
        <w:t>Forskarutbildning på heltid för studerande som deltidsarbetar</w:t>
      </w:r>
    </w:p>
    <w:p w:rsidR="003063F4" w:rsidRPr="00C26980" w:rsidRDefault="003063F4">
      <w:pPr>
        <w:pStyle w:val="Frslagstext"/>
      </w:pPr>
      <w:r w:rsidRPr="00C26980">
        <w:t>Riksdagen avslår motionerna</w:t>
      </w:r>
    </w:p>
    <w:p w:rsidR="003063F4" w:rsidRPr="00C26980" w:rsidRDefault="003063F4">
      <w:pPr>
        <w:pStyle w:val="Frslagstext"/>
      </w:pPr>
      <w:r w:rsidRPr="00C26980">
        <w:t>2003/04:Ub499 yrkande 12 och</w:t>
      </w:r>
    </w:p>
    <w:p w:rsidR="003063F4" w:rsidRPr="00C26980" w:rsidRDefault="003063F4">
      <w:pPr>
        <w:pStyle w:val="Frslagstext"/>
      </w:pPr>
      <w:r w:rsidRPr="00C26980">
        <w:t>2003/04:Ub509 yrkande 3.</w:t>
      </w:r>
    </w:p>
    <w:p w:rsidR="003063F4" w:rsidRPr="00C26980" w:rsidRDefault="003063F4">
      <w:pPr>
        <w:pStyle w:val="Reservationshnvisning"/>
      </w:pPr>
      <w:r w:rsidRPr="00C26980">
        <w:t>Reservation 16 (kd)</w:t>
      </w:r>
    </w:p>
    <w:p w:rsidR="003063F4" w:rsidRPr="00C26980" w:rsidRDefault="003063F4">
      <w:pPr>
        <w:pStyle w:val="Frslagspunkt"/>
        <w:rPr>
          <w:noProof w:val="0"/>
        </w:rPr>
      </w:pPr>
      <w:r w:rsidRPr="00C26980">
        <w:rPr>
          <w:noProof w:val="0"/>
        </w:rPr>
        <w:t>16.</w:t>
      </w:r>
      <w:r w:rsidRPr="00C26980">
        <w:rPr>
          <w:noProof w:val="0"/>
        </w:rPr>
        <w:tab/>
        <w:t>Doktorandtjänster</w:t>
      </w:r>
    </w:p>
    <w:p w:rsidR="003063F4" w:rsidRPr="00C26980" w:rsidRDefault="003063F4">
      <w:pPr>
        <w:pStyle w:val="Frslagstext"/>
      </w:pPr>
      <w:r w:rsidRPr="00C26980">
        <w:t>Riksdagen avslår motion</w:t>
      </w:r>
    </w:p>
    <w:p w:rsidR="003063F4" w:rsidRPr="00C26980" w:rsidRDefault="003063F4">
      <w:pPr>
        <w:pStyle w:val="Frslagstext"/>
      </w:pPr>
      <w:r w:rsidRPr="00C26980">
        <w:t>2003/04:Ub390 yrkande 31.</w:t>
      </w:r>
    </w:p>
    <w:p w:rsidR="003063F4" w:rsidRPr="00C26980" w:rsidRDefault="003063F4">
      <w:pPr>
        <w:pStyle w:val="Reservationshnvisning"/>
      </w:pPr>
      <w:r w:rsidRPr="00C26980">
        <w:t>Reservation 17 (c)</w:t>
      </w:r>
    </w:p>
    <w:p w:rsidR="003063F4" w:rsidRPr="00C26980" w:rsidRDefault="003063F4">
      <w:pPr>
        <w:pStyle w:val="Frslagspunkt"/>
        <w:rPr>
          <w:noProof w:val="0"/>
        </w:rPr>
      </w:pPr>
      <w:r w:rsidRPr="00C26980">
        <w:rPr>
          <w:noProof w:val="0"/>
        </w:rPr>
        <w:t>17.</w:t>
      </w:r>
      <w:r w:rsidRPr="00C26980">
        <w:rPr>
          <w:noProof w:val="0"/>
        </w:rPr>
        <w:tab/>
        <w:t>Studiesocial utredning för forskarstuderande</w:t>
      </w:r>
    </w:p>
    <w:p w:rsidR="003063F4" w:rsidRPr="00C26980" w:rsidRDefault="003063F4">
      <w:pPr>
        <w:pStyle w:val="Frslagstext"/>
      </w:pPr>
      <w:r w:rsidRPr="00C26980">
        <w:t>Riksdagen avslår motion</w:t>
      </w:r>
    </w:p>
    <w:p w:rsidR="003063F4" w:rsidRPr="00C26980" w:rsidRDefault="003063F4">
      <w:pPr>
        <w:pStyle w:val="Frslagstext"/>
      </w:pPr>
      <w:r w:rsidRPr="00C26980">
        <w:t>2003/04:Ub499 yrkande 13.</w:t>
      </w:r>
    </w:p>
    <w:p w:rsidR="003063F4" w:rsidRPr="00C26980" w:rsidRDefault="003063F4">
      <w:pPr>
        <w:pStyle w:val="Frslagspunkt"/>
        <w:rPr>
          <w:noProof w:val="0"/>
        </w:rPr>
      </w:pPr>
      <w:r w:rsidRPr="00C26980">
        <w:rPr>
          <w:noProof w:val="0"/>
        </w:rPr>
        <w:t>18.</w:t>
      </w:r>
      <w:r w:rsidRPr="00C26980">
        <w:rPr>
          <w:noProof w:val="0"/>
        </w:rPr>
        <w:tab/>
        <w:t>Sociala förmåner för doktorander med utbildningsbidrag</w:t>
      </w:r>
    </w:p>
    <w:p w:rsidR="003063F4" w:rsidRPr="00C26980" w:rsidRDefault="003063F4">
      <w:pPr>
        <w:pStyle w:val="Frslagstext"/>
      </w:pPr>
      <w:r w:rsidRPr="00C26980">
        <w:t>Riksdagen avslår motion</w:t>
      </w:r>
    </w:p>
    <w:p w:rsidR="003063F4" w:rsidRPr="00C26980" w:rsidRDefault="003063F4">
      <w:pPr>
        <w:pStyle w:val="Frslagstext"/>
      </w:pPr>
      <w:r w:rsidRPr="00C26980">
        <w:t>2003/04:Ub242.</w:t>
      </w:r>
    </w:p>
    <w:p w:rsidR="003063F4" w:rsidRPr="00C26980" w:rsidRDefault="003063F4">
      <w:pPr>
        <w:pStyle w:val="Reservationshnvisning"/>
      </w:pPr>
      <w:r w:rsidRPr="00C26980">
        <w:t>Reservation 18 (kd)</w:t>
      </w:r>
    </w:p>
    <w:p w:rsidR="003063F4" w:rsidRPr="00C26980" w:rsidRDefault="003063F4">
      <w:pPr>
        <w:pStyle w:val="Frslagspunkt"/>
        <w:rPr>
          <w:noProof w:val="0"/>
        </w:rPr>
      </w:pPr>
      <w:r w:rsidRPr="00C26980">
        <w:rPr>
          <w:noProof w:val="0"/>
        </w:rPr>
        <w:t>19.</w:t>
      </w:r>
      <w:r w:rsidRPr="00C26980">
        <w:rPr>
          <w:noProof w:val="0"/>
        </w:rPr>
        <w:tab/>
        <w:t>Forskarstuderandes inflytande</w:t>
      </w:r>
    </w:p>
    <w:p w:rsidR="003063F4" w:rsidRPr="00C26980" w:rsidRDefault="003063F4">
      <w:pPr>
        <w:pStyle w:val="Frslagstext"/>
      </w:pPr>
      <w:r w:rsidRPr="00C26980">
        <w:t>Riksdagen avslår motion</w:t>
      </w:r>
    </w:p>
    <w:p w:rsidR="003063F4" w:rsidRPr="00C26980" w:rsidRDefault="003063F4">
      <w:pPr>
        <w:pStyle w:val="Frslagstext"/>
      </w:pPr>
      <w:r w:rsidRPr="00C26980">
        <w:t>2003/04:Ub390 yrkandena 11 och 33.</w:t>
      </w:r>
    </w:p>
    <w:p w:rsidR="003063F4" w:rsidRPr="00C26980" w:rsidRDefault="003063F4">
      <w:pPr>
        <w:pStyle w:val="Reservationshnvisning"/>
      </w:pPr>
      <w:r w:rsidRPr="00C26980">
        <w:t>Reservation 19 (c)</w:t>
      </w:r>
    </w:p>
    <w:p w:rsidR="003063F4" w:rsidRPr="00C26980" w:rsidRDefault="003063F4">
      <w:pPr>
        <w:pStyle w:val="Frslagspunkt"/>
        <w:rPr>
          <w:noProof w:val="0"/>
        </w:rPr>
      </w:pPr>
      <w:r w:rsidRPr="00C26980">
        <w:rPr>
          <w:noProof w:val="0"/>
        </w:rPr>
        <w:t>20.</w:t>
      </w:r>
      <w:r w:rsidRPr="00C26980">
        <w:rPr>
          <w:noProof w:val="0"/>
        </w:rPr>
        <w:tab/>
        <w:t>Doktorsprogram för icke disputerade lärare</w:t>
      </w:r>
    </w:p>
    <w:p w:rsidR="003063F4" w:rsidRPr="00C26980" w:rsidRDefault="003063F4">
      <w:pPr>
        <w:pStyle w:val="Frslagstext"/>
      </w:pPr>
      <w:r w:rsidRPr="00C26980">
        <w:t>Riksdagen avslår motion</w:t>
      </w:r>
    </w:p>
    <w:p w:rsidR="003063F4" w:rsidRPr="00C26980" w:rsidRDefault="003063F4">
      <w:pPr>
        <w:pStyle w:val="Frslagstext"/>
      </w:pPr>
      <w:r w:rsidRPr="00C26980">
        <w:t>2003/04:Ub390 yrkande 32.</w:t>
      </w:r>
    </w:p>
    <w:p w:rsidR="003063F4" w:rsidRPr="00C26980" w:rsidRDefault="003063F4">
      <w:pPr>
        <w:pStyle w:val="Reservationshnvisning"/>
      </w:pPr>
      <w:r w:rsidRPr="00C26980">
        <w:t>Reservation 20 (c)</w:t>
      </w:r>
    </w:p>
    <w:p w:rsidR="003063F4" w:rsidRPr="00C26980" w:rsidRDefault="003063F4">
      <w:pPr>
        <w:pStyle w:val="Frslagspunkt"/>
        <w:rPr>
          <w:noProof w:val="0"/>
        </w:rPr>
      </w:pPr>
      <w:r w:rsidRPr="00C26980">
        <w:rPr>
          <w:noProof w:val="0"/>
        </w:rPr>
        <w:t>21.</w:t>
      </w:r>
      <w:r w:rsidRPr="00C26980">
        <w:rPr>
          <w:noProof w:val="0"/>
        </w:rPr>
        <w:tab/>
        <w:t>Insatser för postdoktorala akademiker</w:t>
      </w:r>
    </w:p>
    <w:p w:rsidR="003063F4" w:rsidRPr="00C26980" w:rsidRDefault="003063F4">
      <w:pPr>
        <w:pStyle w:val="Frslagstext"/>
      </w:pPr>
      <w:r w:rsidRPr="00C26980">
        <w:t>Riksdagen avslår motion</w:t>
      </w:r>
    </w:p>
    <w:p w:rsidR="003063F4" w:rsidRPr="00C26980" w:rsidRDefault="003063F4">
      <w:pPr>
        <w:pStyle w:val="Frslagstext"/>
      </w:pPr>
      <w:r w:rsidRPr="00C26980">
        <w:t>2003/04:Ub290 yrkande 23.</w:t>
      </w:r>
    </w:p>
    <w:p w:rsidR="003063F4" w:rsidRPr="00C26980" w:rsidRDefault="003063F4">
      <w:pPr>
        <w:pStyle w:val="Reservationshnvisning"/>
      </w:pPr>
      <w:r w:rsidRPr="00C26980">
        <w:t>Reservation 21 (m, kd)</w:t>
      </w:r>
    </w:p>
    <w:p w:rsidR="003063F4" w:rsidRPr="00C26980" w:rsidRDefault="003063F4">
      <w:pPr>
        <w:pStyle w:val="Frslagspunkt"/>
        <w:rPr>
          <w:noProof w:val="0"/>
        </w:rPr>
      </w:pPr>
      <w:r w:rsidRPr="00C26980">
        <w:rPr>
          <w:noProof w:val="0"/>
        </w:rPr>
        <w:t>22.</w:t>
      </w:r>
      <w:r w:rsidRPr="00C26980">
        <w:rPr>
          <w:noProof w:val="0"/>
        </w:rPr>
        <w:tab/>
        <w:t>Sakkunnigas ställning vid lärartillsättningar</w:t>
      </w:r>
    </w:p>
    <w:p w:rsidR="003063F4" w:rsidRPr="00C26980" w:rsidRDefault="003063F4">
      <w:pPr>
        <w:pStyle w:val="Frslagstext"/>
      </w:pPr>
      <w:r w:rsidRPr="00C26980">
        <w:t>Riksdagen avslår motion</w:t>
      </w:r>
    </w:p>
    <w:p w:rsidR="003063F4" w:rsidRPr="00C26980" w:rsidRDefault="003063F4">
      <w:pPr>
        <w:pStyle w:val="Frslagstext"/>
      </w:pPr>
      <w:r w:rsidRPr="00C26980">
        <w:t>2003/04:Ub414 yrkande 17.</w:t>
      </w:r>
    </w:p>
    <w:p w:rsidR="003063F4" w:rsidRPr="00C26980" w:rsidRDefault="003063F4">
      <w:pPr>
        <w:pStyle w:val="Reservationshnvisning"/>
      </w:pPr>
      <w:r w:rsidRPr="00C26980">
        <w:t>Reservation 22 (fp)</w:t>
      </w:r>
    </w:p>
    <w:p w:rsidR="003063F4" w:rsidRPr="00C26980" w:rsidRDefault="003063F4">
      <w:pPr>
        <w:pStyle w:val="Frslagspunkt"/>
        <w:rPr>
          <w:noProof w:val="0"/>
        </w:rPr>
      </w:pPr>
      <w:r w:rsidRPr="00C26980">
        <w:rPr>
          <w:noProof w:val="0"/>
        </w:rPr>
        <w:t>23.</w:t>
      </w:r>
      <w:r w:rsidRPr="00C26980">
        <w:rPr>
          <w:noProof w:val="0"/>
        </w:rPr>
        <w:tab/>
        <w:t>Nyttiggörande av forskning</w:t>
      </w:r>
    </w:p>
    <w:p w:rsidR="003063F4" w:rsidRPr="00C26980" w:rsidRDefault="003063F4">
      <w:pPr>
        <w:pStyle w:val="Frslagstext"/>
      </w:pPr>
      <w:r w:rsidRPr="00C26980">
        <w:t>Riksdagen avslår motionerna</w:t>
      </w:r>
    </w:p>
    <w:p w:rsidR="003063F4" w:rsidRPr="00C26980" w:rsidRDefault="003063F4">
      <w:pPr>
        <w:pStyle w:val="Frslagstext"/>
      </w:pPr>
      <w:r w:rsidRPr="00C26980">
        <w:t>2002/03:Fi257 yrkande 1</w:t>
      </w:r>
    </w:p>
    <w:p w:rsidR="003063F4" w:rsidRPr="00C26980" w:rsidRDefault="003063F4">
      <w:pPr>
        <w:pStyle w:val="Frslagstext"/>
      </w:pPr>
      <w:r w:rsidRPr="00C26980">
        <w:t>2003/04:Ub491 och</w:t>
      </w:r>
    </w:p>
    <w:p w:rsidR="003063F4" w:rsidRPr="00C26980" w:rsidRDefault="003063F4">
      <w:pPr>
        <w:pStyle w:val="Frslagstext"/>
      </w:pPr>
      <w:r w:rsidRPr="00C26980">
        <w:t>2003/04:N414 yrkande 14.</w:t>
      </w:r>
    </w:p>
    <w:p w:rsidR="003063F4" w:rsidRPr="00C26980" w:rsidRDefault="003063F4">
      <w:pPr>
        <w:pStyle w:val="Reservationshnvisning"/>
      </w:pPr>
      <w:r w:rsidRPr="00C26980">
        <w:t>Reservation 23 (m, fp, kd, c, mp)</w:t>
      </w:r>
    </w:p>
    <w:p w:rsidR="003063F4" w:rsidRPr="00C26980" w:rsidRDefault="003063F4">
      <w:pPr>
        <w:pStyle w:val="Frslagspunkt"/>
        <w:rPr>
          <w:noProof w:val="0"/>
        </w:rPr>
      </w:pPr>
      <w:r w:rsidRPr="00C26980">
        <w:rPr>
          <w:noProof w:val="0"/>
        </w:rPr>
        <w:t>24.</w:t>
      </w:r>
      <w:r w:rsidRPr="00C26980">
        <w:rPr>
          <w:noProof w:val="0"/>
        </w:rPr>
        <w:tab/>
        <w:t>Lättillgänglig information om forskningsresultat</w:t>
      </w:r>
    </w:p>
    <w:p w:rsidR="003063F4" w:rsidRPr="00C26980" w:rsidRDefault="003063F4">
      <w:pPr>
        <w:pStyle w:val="Frslagstext"/>
      </w:pPr>
      <w:r w:rsidRPr="00C26980">
        <w:t>Riksdagen avslår motion</w:t>
      </w:r>
    </w:p>
    <w:p w:rsidR="003063F4" w:rsidRPr="00C26980" w:rsidRDefault="003063F4">
      <w:pPr>
        <w:pStyle w:val="Frslagstext"/>
      </w:pPr>
      <w:r w:rsidRPr="00C26980">
        <w:t>2003/04:Ub509 yrkande 8.</w:t>
      </w:r>
    </w:p>
    <w:p w:rsidR="003063F4" w:rsidRPr="00C26980" w:rsidRDefault="003063F4">
      <w:pPr>
        <w:pStyle w:val="Reservationshnvisning"/>
      </w:pPr>
      <w:r w:rsidRPr="00C26980">
        <w:t xml:space="preserve">Reservation 24 (kd) </w:t>
      </w:r>
    </w:p>
    <w:p w:rsidR="003063F4" w:rsidRPr="00C26980" w:rsidRDefault="003063F4">
      <w:pPr>
        <w:pStyle w:val="Frslagspunkt"/>
        <w:rPr>
          <w:noProof w:val="0"/>
        </w:rPr>
      </w:pPr>
      <w:r w:rsidRPr="00C26980">
        <w:rPr>
          <w:noProof w:val="0"/>
        </w:rPr>
        <w:t>25.</w:t>
      </w:r>
      <w:r w:rsidRPr="00C26980">
        <w:rPr>
          <w:noProof w:val="0"/>
        </w:rPr>
        <w:tab/>
        <w:t>Register över pågående medicinsk forskning</w:t>
      </w:r>
    </w:p>
    <w:p w:rsidR="003063F4" w:rsidRPr="00C26980" w:rsidRDefault="003063F4">
      <w:pPr>
        <w:pStyle w:val="Frslagstext"/>
      </w:pPr>
      <w:r w:rsidRPr="00C26980">
        <w:t>Riksdagen avslår motion</w:t>
      </w:r>
    </w:p>
    <w:p w:rsidR="003063F4" w:rsidRPr="00C26980" w:rsidRDefault="003063F4">
      <w:pPr>
        <w:pStyle w:val="Frslagstext"/>
      </w:pPr>
      <w:r w:rsidRPr="00C26980">
        <w:t>2003/04:Ub227.</w:t>
      </w:r>
    </w:p>
    <w:p w:rsidR="003063F4" w:rsidRPr="00C26980" w:rsidRDefault="003063F4">
      <w:pPr>
        <w:pStyle w:val="Frslagspunkt"/>
        <w:rPr>
          <w:noProof w:val="0"/>
        </w:rPr>
      </w:pPr>
      <w:r w:rsidRPr="00C26980">
        <w:rPr>
          <w:noProof w:val="0"/>
        </w:rPr>
        <w:t>26.</w:t>
      </w:r>
      <w:r w:rsidRPr="00C26980">
        <w:rPr>
          <w:noProof w:val="0"/>
        </w:rPr>
        <w:tab/>
        <w:t>Vetenskaplig informationsförsörjning</w:t>
      </w:r>
    </w:p>
    <w:p w:rsidR="003063F4" w:rsidRPr="00C26980" w:rsidRDefault="003063F4">
      <w:pPr>
        <w:pStyle w:val="Frslagstext"/>
      </w:pPr>
      <w:r w:rsidRPr="00C26980">
        <w:t>Riksdagen avslår motion</w:t>
      </w:r>
    </w:p>
    <w:p w:rsidR="003063F4" w:rsidRPr="00C26980" w:rsidRDefault="003063F4">
      <w:pPr>
        <w:pStyle w:val="Frslagstext"/>
      </w:pPr>
      <w:r w:rsidRPr="00C26980">
        <w:t>2003/04:Ub326.</w:t>
      </w:r>
    </w:p>
    <w:p w:rsidR="003063F4" w:rsidRPr="00C26980" w:rsidRDefault="003063F4">
      <w:pPr>
        <w:pStyle w:val="Reservationshnvisning"/>
      </w:pPr>
      <w:r w:rsidRPr="00C26980">
        <w:t>Reservation 25 (v)</w:t>
      </w:r>
    </w:p>
    <w:p w:rsidR="003063F4" w:rsidRPr="00C26980" w:rsidRDefault="003063F4"/>
    <w:p w:rsidR="003063F4" w:rsidRPr="00C26980" w:rsidRDefault="003063F4">
      <w:pPr>
        <w:pStyle w:val="Normaltindrag"/>
      </w:pPr>
      <w:bookmarkStart w:id="6" w:name="Nästa_Hpunkt"/>
      <w:bookmarkEnd w:id="6"/>
    </w:p>
    <w:p w:rsidR="003063F4" w:rsidRPr="00C26980" w:rsidRDefault="003063F4">
      <w:pPr>
        <w:pStyle w:val="Normaltindrag"/>
      </w:pPr>
    </w:p>
    <w:p w:rsidR="003063F4" w:rsidRPr="00C26980" w:rsidRDefault="003063F4">
      <w:pPr>
        <w:pStyle w:val="Utskriftsdatum"/>
      </w:pPr>
      <w:r w:rsidRPr="00C26980">
        <w:t>Stockholm den 9 september 2004</w:t>
      </w:r>
    </w:p>
    <w:p w:rsidR="003063F4" w:rsidRPr="00C26980" w:rsidRDefault="003063F4">
      <w:r w:rsidRPr="00C26980">
        <w:t>På utbildningsutskottets vägnar</w:t>
      </w:r>
    </w:p>
    <w:p w:rsidR="003063F4" w:rsidRPr="00C26980" w:rsidRDefault="003063F4">
      <w:pPr>
        <w:pStyle w:val="Ordfranden"/>
        <w:rPr>
          <w:noProof w:val="0"/>
        </w:rPr>
      </w:pPr>
      <w:bookmarkStart w:id="7" w:name="Ordförande"/>
      <w:bookmarkEnd w:id="7"/>
      <w:r w:rsidRPr="00C26980">
        <w:rPr>
          <w:noProof w:val="0"/>
        </w:rPr>
        <w:t xml:space="preserve">Jan Björkman </w:t>
      </w:r>
    </w:p>
    <w:p w:rsidR="003063F4" w:rsidRPr="00C26980" w:rsidRDefault="003063F4">
      <w:pPr>
        <w:pStyle w:val="Deltagare"/>
        <w:rPr>
          <w:noProof w:val="0"/>
        </w:rPr>
      </w:pPr>
      <w:bookmarkStart w:id="8" w:name="Deltagare"/>
      <w:bookmarkEnd w:id="8"/>
      <w:r w:rsidRPr="00C26980">
        <w:rPr>
          <w:noProof w:val="0"/>
        </w:rPr>
        <w:t>Följande ledamöter har deltagit i beslutet: Jan Björkman (s), Britt-Marie Danestig (v), Ulf Nilsson (fp), Sten Tolgfors (m), Agneta Lundberg (s), Inger Davidson (kd), Nils-Erik Söderqvist (s), Louise Malmström (s), Ana Maria Narti (fp), Sofia Larsen (c), Sören Wibe (s), Tobias Billström (m), Mikaela Valtersson (mp), Christer Adelsbo (s), Göran Persson i Simrishamn (s), Per Bill (m) och Christer Erlandsson (s).</w:t>
      </w:r>
    </w:p>
    <w:p w:rsidR="003063F4" w:rsidRPr="00C26980" w:rsidRDefault="003063F4">
      <w:pPr>
        <w:pStyle w:val="Normaltindrag"/>
      </w:pPr>
    </w:p>
    <w:p w:rsidR="003063F4" w:rsidRPr="00C26980" w:rsidRDefault="003063F4">
      <w:pPr>
        <w:pStyle w:val="Normaltindrag"/>
        <w:sectPr w:rsidR="00000000" w:rsidRPr="00C269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9" w:name="_Toc83001747"/>
      <w:r w:rsidRPr="00C26980">
        <w:rPr>
          <w:noProof w:val="0"/>
        </w:rPr>
        <w:t>Redogörelse för ärendet</w:t>
      </w:r>
      <w:bookmarkEnd w:id="9"/>
    </w:p>
    <w:p w:rsidR="003063F4" w:rsidRPr="00C26980" w:rsidRDefault="003063F4">
      <w:pPr>
        <w:pStyle w:val="Rubrik2"/>
      </w:pPr>
      <w:bookmarkStart w:id="10" w:name="_Toc83001748"/>
      <w:r w:rsidRPr="00C26980">
        <w:t>Ärendet</w:t>
      </w:r>
      <w:bookmarkEnd w:id="10"/>
    </w:p>
    <w:p w:rsidR="003063F4" w:rsidRPr="00C26980" w:rsidRDefault="003063F4">
      <w:r w:rsidRPr="00C26980">
        <w:t>Under allmänna motionstiden hösten 2003 väcktes ett stort antal motioner om olika forskningsfrågor. En del av yrkandena behandlades i utskottets budge</w:t>
      </w:r>
      <w:r w:rsidRPr="00C26980">
        <w:t>t</w:t>
      </w:r>
      <w:r w:rsidRPr="00C26980">
        <w:t xml:space="preserve">betänkande för utgiftsområde 16 </w:t>
      </w:r>
      <w:r w:rsidRPr="00C26980">
        <w:rPr>
          <w:i/>
        </w:rPr>
        <w:t>Utbildning och universitetsforskning</w:t>
      </w:r>
      <w:r w:rsidRPr="00C26980">
        <w:t xml:space="preserve"> (bet. 2003/04:UbU1). Återstående yrkanden behandlas här. Dessutom behandlas ett yrkande från allmänna motionstiden hösten 2002, som finansutskottet överlämnat till utbildningsutskottet i oktober 2003.</w:t>
      </w:r>
    </w:p>
    <w:p w:rsidR="003063F4" w:rsidRPr="00C26980" w:rsidRDefault="003063F4">
      <w:r w:rsidRPr="00C26980">
        <w:t>Yrkandena i detta betänkande handlar om övergripande forskningspolitiska frågor, forskningsresursernas lokalisering, etikfrågor, forskarutbildning, for</w:t>
      </w:r>
      <w:r w:rsidRPr="00C26980">
        <w:t>s</w:t>
      </w:r>
      <w:r w:rsidRPr="00C26980">
        <w:t>karkarriär, nyttiggörande av forskning, forskningsinformation och vetenska</w:t>
      </w:r>
      <w:r w:rsidRPr="00C26980">
        <w:t>p</w:t>
      </w:r>
      <w:r w:rsidRPr="00C26980">
        <w:t>lig informationsförsörjning. De tas upp i samma ordning i betänkandet.</w:t>
      </w:r>
    </w:p>
    <w:p w:rsidR="003063F4" w:rsidRPr="00C26980" w:rsidRDefault="003063F4">
      <w:pPr>
        <w:pStyle w:val="Rubrik2"/>
      </w:pPr>
      <w:bookmarkStart w:id="11" w:name="_Toc83001749"/>
      <w:r w:rsidRPr="00C26980">
        <w:t>Bakgrund</w:t>
      </w:r>
      <w:bookmarkEnd w:id="11"/>
    </w:p>
    <w:p w:rsidR="003063F4" w:rsidRPr="00C26980" w:rsidRDefault="003063F4">
      <w:r w:rsidRPr="00C26980">
        <w:t>Sedan ett par decennier avlämnar regeringen varje valperiod en forskning</w:t>
      </w:r>
      <w:r w:rsidRPr="00C26980">
        <w:t>s</w:t>
      </w:r>
      <w:r w:rsidRPr="00C26980">
        <w:t xml:space="preserve">politisk proposition, där frågor om forskning och forskarutbildning ges en övergripande och samlad behandling. </w:t>
      </w:r>
    </w:p>
    <w:p w:rsidR="003063F4" w:rsidRPr="00C26980" w:rsidRDefault="003063F4">
      <w:pPr>
        <w:pStyle w:val="Normaltindrag"/>
      </w:pPr>
      <w:r w:rsidRPr="00C26980">
        <w:t>Inför nästkommande forskningspolitiska proposition har ett antal utre</w:t>
      </w:r>
      <w:r w:rsidRPr="00C26980">
        <w:t>d</w:t>
      </w:r>
      <w:r w:rsidRPr="00C26980">
        <w:t>ningar genomförts. Några av dem handlar om frågor som också tagits upp i de motioner som behandlas här.</w:t>
      </w:r>
    </w:p>
    <w:p w:rsidR="003063F4" w:rsidRPr="00C26980" w:rsidRDefault="003063F4">
      <w:pPr>
        <w:pStyle w:val="Normaltindrag"/>
      </w:pPr>
      <w:r w:rsidRPr="00C26980">
        <w:t xml:space="preserve">Forskarutbildningsutredningen har lämnat förslag om forskarutbildningen och karriären efter doktorsexamen i betänkandet </w:t>
      </w:r>
      <w:r w:rsidRPr="00C26980">
        <w:rPr>
          <w:i/>
        </w:rPr>
        <w:t xml:space="preserve">En Ny Doktorsutbildning </w:t>
      </w:r>
      <w:r w:rsidRPr="00C26980">
        <w:t xml:space="preserve">(SOU 2004:27). </w:t>
      </w:r>
    </w:p>
    <w:p w:rsidR="003063F4" w:rsidRPr="00C26980" w:rsidRDefault="003063F4">
      <w:pPr>
        <w:pStyle w:val="Normaltindrag"/>
      </w:pPr>
      <w:r w:rsidRPr="00C26980">
        <w:t>Verket för innovationssystem (Vinnova) har haft i uppdrag av regeringen (Närings- och Utbildningsdepartementen) att analysera och föreslå åtgärder för att underlätta kommersialisering av forskningsresultat, särskilt vid unive</w:t>
      </w:r>
      <w:r w:rsidRPr="00C26980">
        <w:t>r</w:t>
      </w:r>
      <w:r w:rsidRPr="00C26980">
        <w:t xml:space="preserve">sitet och högskolor. Vinnova redovisade uppdraget i april 2003 i rapporten </w:t>
      </w:r>
      <w:r w:rsidRPr="00C26980">
        <w:rPr>
          <w:i/>
        </w:rPr>
        <w:t>VINNFORSK – VINNOVAs förslag till förbättrad kommersialisering och ökad avkastning i tillväxt på forskningsinvesteringar vid högskolor.</w:t>
      </w:r>
      <w:r w:rsidRPr="00C26980">
        <w:t xml:space="preserve"> </w:t>
      </w:r>
    </w:p>
    <w:p w:rsidR="003063F4" w:rsidRPr="00C26980" w:rsidRDefault="003063F4">
      <w:pPr>
        <w:pStyle w:val="Normaltindrag"/>
      </w:pPr>
      <w:r w:rsidRPr="00C26980">
        <w:t xml:space="preserve">En särskild utredare redovisade i december 2003 betänkandet </w:t>
      </w:r>
      <w:r w:rsidRPr="00C26980">
        <w:rPr>
          <w:i/>
        </w:rPr>
        <w:t xml:space="preserve">KB – ett nav i kunskapssamhället. Kungl. biblioteket – Sveriges nationalbibliotek </w:t>
      </w:r>
      <w:r w:rsidRPr="00C26980">
        <w:t>(SOU 2003:129).</w:t>
      </w:r>
    </w:p>
    <w:p w:rsidR="003063F4" w:rsidRPr="00C26980" w:rsidRDefault="003063F4">
      <w:pPr>
        <w:pStyle w:val="Normaltindrag"/>
      </w:pPr>
    </w:p>
    <w:p w:rsidR="003063F4" w:rsidRPr="00C26980" w:rsidRDefault="003063F4">
      <w:pPr>
        <w:pStyle w:val="Normaltindrag"/>
        <w:sectPr w:rsidR="00000000" w:rsidRPr="00C269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12" w:name="_Toc83001750"/>
      <w:r w:rsidRPr="00C26980">
        <w:rPr>
          <w:noProof w:val="0"/>
        </w:rPr>
        <w:t>Utskottets överväganden</w:t>
      </w:r>
      <w:bookmarkEnd w:id="12"/>
    </w:p>
    <w:p w:rsidR="003063F4" w:rsidRPr="00C26980" w:rsidRDefault="003063F4">
      <w:pPr>
        <w:pStyle w:val="Utskottetsvervganden-RubrikFrslagspunkt"/>
        <w:spacing w:before="0"/>
      </w:pPr>
      <w:bookmarkStart w:id="13" w:name="_Toc83001751"/>
      <w:r w:rsidRPr="00C26980">
        <w:t>Övergripande forskningspolitiska frågor</w:t>
      </w:r>
      <w:bookmarkEnd w:id="13"/>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Yrkandena om statens roll i samband med forskning, om principer för statens resurstilldelning till universitetsforskning, om samor</w:t>
      </w:r>
      <w:r w:rsidRPr="00C26980">
        <w:t>d</w:t>
      </w:r>
      <w:r w:rsidRPr="00C26980">
        <w:t>ning mellan forskningsinstituten, om arbetsmiljöns påverkan på forskningens kvalitet och om det internationella forskningssama</w:t>
      </w:r>
      <w:r w:rsidRPr="00C26980">
        <w:t>r</w:t>
      </w:r>
      <w:r w:rsidRPr="00C26980">
        <w:t>betet bör avslås med hänvisning till att en forskningspolitisk prop</w:t>
      </w:r>
      <w:r w:rsidRPr="00C26980">
        <w:t>o</w:t>
      </w:r>
      <w:r w:rsidRPr="00C26980">
        <w:t>sition är aviserad. Riksdagen bör även avslå yrkandena om att inga ledamöter i Vetenskapsrådet eller forskningsstiftelsernas styrelser skall utses av regeringen.</w:t>
      </w:r>
    </w:p>
    <w:p w:rsidR="003063F4" w:rsidRPr="00C26980" w:rsidRDefault="003063F4">
      <w:pPr>
        <w:pStyle w:val="Utskottsfrslagikorthet-Text"/>
        <w:rPr>
          <w:i/>
        </w:rPr>
      </w:pPr>
      <w:r w:rsidRPr="00C26980">
        <w:t xml:space="preserve">Jämför </w:t>
      </w:r>
      <w:r w:rsidRPr="00C26980">
        <w:rPr>
          <w:i/>
        </w:rPr>
        <w:t xml:space="preserve">reservationerna 1 (m), 2 (fp), 3 (kd), 4 (kd), 5 (c), 6 (m) </w:t>
      </w:r>
      <w:r w:rsidRPr="00C26980">
        <w:t>och</w:t>
      </w:r>
      <w:r w:rsidRPr="00C26980">
        <w:rPr>
          <w:i/>
        </w:rPr>
        <w:t xml:space="preserve"> 7 (fp).</w:t>
      </w:r>
    </w:p>
    <w:p w:rsidR="003063F4" w:rsidRPr="00C26980" w:rsidRDefault="003063F4">
      <w:pPr>
        <w:pStyle w:val="R4"/>
      </w:pPr>
      <w:r w:rsidRPr="00C26980">
        <w:t>Motioner och utskottets ställningstaganden</w:t>
      </w:r>
    </w:p>
    <w:p w:rsidR="003063F4" w:rsidRPr="00C26980" w:rsidRDefault="003063F4">
      <w:r w:rsidRPr="00C26980">
        <w:t xml:space="preserve">Moderata samlingspartiet tar i motion 2003/04:Ub290 yrkande 13 upp </w:t>
      </w:r>
      <w:r w:rsidRPr="00C26980">
        <w:rPr>
          <w:b/>
          <w:i/>
        </w:rPr>
        <w:t>statens roll i samband med forskning.</w:t>
      </w:r>
      <w:r w:rsidRPr="00C26980">
        <w:t xml:space="preserve"> Enligt motionen skall denna roll vara att komplettera andra forskningsfinansiärer. Tyngdpunkten skall ligga på grun</w:t>
      </w:r>
      <w:r w:rsidRPr="00C26980">
        <w:t>d</w:t>
      </w:r>
      <w:r w:rsidRPr="00C26980">
        <w:t>forskningen samt forskarutbildningen. Staten bör regelbundet göra centrala avvägningar: mellan fasta och rörliga medel, mellan olika forskningsområden och mellan koncentration, profilering och decentralisering av forskningsresu</w:t>
      </w:r>
      <w:r w:rsidRPr="00C26980">
        <w:t>r</w:t>
      </w:r>
      <w:r w:rsidRPr="00C26980">
        <w:t>serna. Riksdagen och regeringen bör enligt motionärerna avhålla sig från detaljstyrning av forskningsanslagen.</w:t>
      </w:r>
    </w:p>
    <w:p w:rsidR="003063F4" w:rsidRPr="00C26980" w:rsidRDefault="003063F4">
      <w:pPr>
        <w:pStyle w:val="Normaltindrag"/>
      </w:pPr>
      <w:r w:rsidRPr="00C26980">
        <w:t xml:space="preserve">U t s k o t t e t  </w:t>
      </w:r>
      <w:r w:rsidRPr="00C26980">
        <w:t xml:space="preserve">föreslår att riksdagen avslår yrkandet om tillkännagivande. </w:t>
      </w:r>
    </w:p>
    <w:p w:rsidR="003063F4" w:rsidRPr="00C26980" w:rsidRDefault="003063F4">
      <w:pPr>
        <w:pStyle w:val="Normaltindrag"/>
      </w:pPr>
      <w:r w:rsidRPr="00C26980">
        <w:t>Riksdagen behandlade ett identiskt yrkande vid förra riksmötet (bet. 2002/03:UbU14 s. 10). Utskottet konstaterade då att de forskningspolitiska propositioner som regeringen lägger fram en gång varje valperiod brukar innehålla just sådana avvägningar som Moderaterna nämner i yrkandet. R</w:t>
      </w:r>
      <w:r w:rsidRPr="00C26980">
        <w:t>e</w:t>
      </w:r>
      <w:r w:rsidRPr="00C26980">
        <w:t xml:space="preserve">geringen har aviserat en forskningspolitisk proposition till nästa riksmöte. </w:t>
      </w:r>
    </w:p>
    <w:p w:rsidR="003063F4" w:rsidRPr="00C26980" w:rsidRDefault="003063F4">
      <w:r w:rsidRPr="00C26980">
        <w:t xml:space="preserve">Folkpartiet framför i motion 2003/04:Ub414 sin uppfattning om </w:t>
      </w:r>
      <w:r w:rsidRPr="00C26980">
        <w:rPr>
          <w:b/>
          <w:i/>
        </w:rPr>
        <w:t>samma</w:t>
      </w:r>
      <w:r w:rsidRPr="00C26980">
        <w:rPr>
          <w:b/>
          <w:i/>
        </w:rPr>
        <w:t>n</w:t>
      </w:r>
      <w:r w:rsidRPr="00C26980">
        <w:rPr>
          <w:b/>
          <w:i/>
        </w:rPr>
        <w:t xml:space="preserve">sättningen av forskningsfinansierande organ, </w:t>
      </w:r>
      <w:r w:rsidRPr="00C26980">
        <w:t xml:space="preserve"> nämligen att ingen av Vete</w:t>
      </w:r>
      <w:r w:rsidRPr="00C26980">
        <w:t>n</w:t>
      </w:r>
      <w:r w:rsidRPr="00C26980">
        <w:t>skapsrådets ledamöter skall tillsättas politiskt (yrkande 14) och att den pol</w:t>
      </w:r>
      <w:r w:rsidRPr="00C26980">
        <w:t>i</w:t>
      </w:r>
      <w:r w:rsidRPr="00C26980">
        <w:t>tiska styrningen av forskningsstiftelserna skall avskaffas (yrkande 16). Vete</w:t>
      </w:r>
      <w:r w:rsidRPr="00C26980">
        <w:t>n</w:t>
      </w:r>
      <w:r w:rsidRPr="00C26980">
        <w:t>skapsrådet och dess ämnesråd skall enligt Folkpartiet styras av forskare, u</w:t>
      </w:r>
      <w:r w:rsidRPr="00C26980">
        <w:t>t</w:t>
      </w:r>
      <w:r w:rsidRPr="00C26980">
        <w:t xml:space="preserve">sedda av vetenskapssamhället. Forskningsstiftelsernas styrelser skall utses inom och av forskarvärlden och inte som nu av regeringen.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 xml:space="preserve">Riksdagen behandlade motsvarande yrkanden vid förra riksmötet (bet. 2002/03:UbU14 s. 12 f.). </w:t>
      </w:r>
    </w:p>
    <w:p w:rsidR="003063F4" w:rsidRPr="00C26980" w:rsidRDefault="003063F4">
      <w:pPr>
        <w:pStyle w:val="Normaltindrag"/>
      </w:pPr>
      <w:r w:rsidRPr="00C26980">
        <w:t>Den ordningen att forskningsråden under Utbildningsdepartementet består av dels ledamöter utsedda av regeringen, dels ledamöter utsedda genom elektorsval inom forskarsamhället har gällt under lång tid. Den senare gru</w:t>
      </w:r>
      <w:r w:rsidRPr="00C26980">
        <w:t>p</w:t>
      </w:r>
      <w:r w:rsidRPr="00C26980">
        <w:t>pen har alltid varit i majoritet i råden. Denna ordning behölls när de äldre forskningsråden avvecklades och Vetenskapsrådet inrättades. Vetenskapsr</w:t>
      </w:r>
      <w:r w:rsidRPr="00C26980">
        <w:t>å</w:t>
      </w:r>
      <w:r w:rsidRPr="00C26980">
        <w:t xml:space="preserve">det är en myndighet som har att agera självständigt inom de ramar som ges av riksdagen och regeringen. Utskottet anser inte att det finns någon anledning att ändra Vetenskapsrådets eller dess ämnesråds sammansättning på det sätt som föreslås i motionen. </w:t>
      </w:r>
    </w:p>
    <w:p w:rsidR="003063F4" w:rsidRPr="00C26980" w:rsidRDefault="003063F4">
      <w:pPr>
        <w:pStyle w:val="Normaltindrag"/>
      </w:pPr>
      <w:r w:rsidRPr="00C26980">
        <w:t>Inte heller när det gäller forskningsstiftelserna behövs enligt utskottets uppfattning den förändring som F</w:t>
      </w:r>
      <w:r w:rsidRPr="00C26980">
        <w:t>olkpartiet föreslår. Som utskottet framhöll förra året bereds regeringens beslut om ledamöter i stiftelsernas styrelser på tjänstemannanivå med utnyttjande av Utbildningsdepartementets omfattande kontaktnät på lärosäten, myndigheter m.m. De kriterier man utgår från är framför allt kompetens men också geografisk spridning och rimlig fördelning mellan kvinnor och män.</w:t>
      </w:r>
    </w:p>
    <w:p w:rsidR="003063F4" w:rsidRPr="00C26980" w:rsidRDefault="003063F4">
      <w:r w:rsidRPr="00C26980">
        <w:t xml:space="preserve">Kristdemokraterna beskriver i motion 2003/04:Ub509 ett antal </w:t>
      </w:r>
      <w:r w:rsidRPr="00C26980">
        <w:rPr>
          <w:b/>
          <w:i/>
        </w:rPr>
        <w:t xml:space="preserve">principer </w:t>
      </w:r>
      <w:r w:rsidRPr="00C26980">
        <w:t>som partiet anser bör gälla</w:t>
      </w:r>
      <w:r w:rsidRPr="00C26980">
        <w:rPr>
          <w:b/>
          <w:i/>
        </w:rPr>
        <w:t xml:space="preserve"> för statens resurstilldelning till universitetsforskning.</w:t>
      </w:r>
      <w:r w:rsidRPr="00C26980">
        <w:t xml:space="preserve"> För att den fria grundforskningen skall garanteras måste basfinansieringen till lärosätena som andel av resurserna öka. Med en någorlunda trygg bas kan de medel som forskningsråd och stiftelser förvaltar användas för den högkvalit</w:t>
      </w:r>
      <w:r w:rsidRPr="00C26980">
        <w:t>a</w:t>
      </w:r>
      <w:r w:rsidRPr="00C26980">
        <w:t>tiva grundforskning inom skilda områden som de är till för att stödja, heter det i motionen (yrkande 7). Det är positivt att universitet och högskolor u</w:t>
      </w:r>
      <w:r w:rsidRPr="00C26980">
        <w:t>t</w:t>
      </w:r>
      <w:r w:rsidRPr="00C26980">
        <w:t>vecklar hög vetenskaplig kompete</w:t>
      </w:r>
      <w:r w:rsidRPr="00C26980">
        <w:t>ns inom valda profilområden. Man bör enligt motionärerna överväga möjligheten att i vissa fall ge statliga fors</w:t>
      </w:r>
      <w:r w:rsidRPr="00C26980">
        <w:t>k</w:t>
      </w:r>
      <w:r w:rsidRPr="00C26980">
        <w:t>ningsmedel för profilering inom särskilda ämnen, snarare än hela vetenskap</w:t>
      </w:r>
      <w:r w:rsidRPr="00C26980">
        <w:t>s</w:t>
      </w:r>
      <w:r w:rsidRPr="00C26980">
        <w:t>områden. Genom smalare satsningar kan en högskola nå kritisk forskning</w:t>
      </w:r>
      <w:r w:rsidRPr="00C26980">
        <w:t>s</w:t>
      </w:r>
      <w:r w:rsidRPr="00C26980">
        <w:t>massa inom sitt specialområde (yrkande 9). Forskningsfinansieringen bör utgå från att lärosätenas egna anslag till forskning och forskarutbildning (”fakultetsanslagen”) skall klara kärnkompetensen inom varje vetenskapso</w:t>
      </w:r>
      <w:r w:rsidRPr="00C26980">
        <w:t>m</w:t>
      </w:r>
      <w:r w:rsidRPr="00C26980">
        <w:t xml:space="preserve">råde, vilket är avsett att minska </w:t>
      </w:r>
      <w:r w:rsidRPr="00C26980">
        <w:t>risken för att stora delar av den fristående finansieringen går till administration och andra overheadkostnader (yrkande 10). Konsekvenserna av obalansen i medelstilldelning mellan olika vete</w:t>
      </w:r>
      <w:r w:rsidRPr="00C26980">
        <w:t>n</w:t>
      </w:r>
      <w:r w:rsidRPr="00C26980">
        <w:t>skapsområden bör utredas (yrkande 11). För att möjliggöra forskning kring samspelet mellan människan och tekniken krävs en ökad grad av samverkan, framhåller motionärerna. Samarbeten över ämnesgränser måste därför pr</w:t>
      </w:r>
      <w:r w:rsidRPr="00C26980">
        <w:t>e</w:t>
      </w:r>
      <w:r w:rsidRPr="00C26980">
        <w:t>mieras och den tvärvetenskapliga forskningen få en mer framträdande roll. I särskild ordning bör man se</w:t>
      </w:r>
      <w:r w:rsidRPr="00C26980">
        <w:t xml:space="preserve"> över hur humaniora och utbildningsvetenskap har utvecklats. Dessa forskningsområden har svårt att söka och få externa medel och behöver en större statlig finansiering (yrkande 12).</w:t>
      </w:r>
    </w:p>
    <w:p w:rsidR="003063F4" w:rsidRPr="00C26980" w:rsidRDefault="003063F4">
      <w:pPr>
        <w:pStyle w:val="Normaltindrag"/>
      </w:pPr>
      <w:r w:rsidRPr="00C26980">
        <w:t>U t s k o t t e t  föreslår att riksdagen avslår yrkandena om tillkännagiva</w:t>
      </w:r>
      <w:r w:rsidRPr="00C26980">
        <w:t>n</w:t>
      </w:r>
      <w:r w:rsidRPr="00C26980">
        <w:t>den. Riksdagen bör avvakta regeringens aviserade forskningsproposition innan man tar ställning i de frågor som motionärerna tagit upp.</w:t>
      </w:r>
    </w:p>
    <w:p w:rsidR="003063F4" w:rsidRPr="00C26980" w:rsidRDefault="003063F4">
      <w:r w:rsidRPr="00C26980">
        <w:t xml:space="preserve">I samma motion, 2003/04:Ub509, begär Kristdemokraterna en översyn av möjligheterna att effektivisera samordningen mellan </w:t>
      </w:r>
      <w:r w:rsidRPr="00C26980">
        <w:rPr>
          <w:b/>
          <w:i/>
        </w:rPr>
        <w:t>forskningsinstituten</w:t>
      </w:r>
      <w:r w:rsidRPr="00C26980">
        <w:t xml:space="preserve"> och statens låga ekonomiska deltagande i institutsforskningen (yrkande 13). En industri kan få erbjudande om att medverka i viss forskning från olika institut, vilket enligt motionärerna visar på möjligheterna till effektivisering.</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En omstrukturering av industriforskningsinstituten pågår. Målet är att sk</w:t>
      </w:r>
      <w:r w:rsidRPr="00C26980">
        <w:t>a</w:t>
      </w:r>
      <w:r w:rsidRPr="00C26980">
        <w:t>pa färre och större institut med internationell konkurrenskraft och en stark förankring hos näringslivet. För att finansiera omstruktureringen har staten och Stiftelsen för Kunskaps- och Kompetensutveckling (KK-stiftelsen) tillfört respektive lovat verksamheten betydande extra medel under perioden 2003–2005. I juni detta år har regeringen beslutat att tillskjuta ytterligare 40 miljoner kronor under 2004 och 2005, och KK-stiftelsen har ställt 25 miljoner kronor till förfogande. Näringsutskottet meddelar i s</w:t>
      </w:r>
      <w:r w:rsidRPr="00C26980">
        <w:t>itt betänkande 2003/04: NU10 (s. 31) att frågan om ägandet av industriforskningsinstituten, enligt uppgift från Regeringskansliet, kan bli föremål för närmare övervägande i den ko</w:t>
      </w:r>
      <w:r w:rsidRPr="00C26980">
        <w:t>m</w:t>
      </w:r>
      <w:r w:rsidRPr="00C26980">
        <w:t>mande forskningspolitiska prop</w:t>
      </w:r>
      <w:r w:rsidRPr="00C26980">
        <w:t>o</w:t>
      </w:r>
      <w:r w:rsidRPr="00C26980">
        <w:t xml:space="preserve">sitionen. </w:t>
      </w:r>
    </w:p>
    <w:p w:rsidR="003063F4" w:rsidRPr="00C26980" w:rsidRDefault="003063F4">
      <w:r w:rsidRPr="00C26980">
        <w:t xml:space="preserve">Centerpartiet begär i motion 2003/04:Ub390 yrkande 34 en utredning om </w:t>
      </w:r>
      <w:r w:rsidRPr="00C26980">
        <w:rPr>
          <w:b/>
          <w:i/>
        </w:rPr>
        <w:t>arbetsmiljöns påverkan på forskningens kvalitet.</w:t>
      </w:r>
      <w:r w:rsidRPr="00C26980">
        <w:t xml:space="preserve"> Att många forskare måste söka medel till sin forskning och även till sin egen lön för längre eller kortare tid framåt medför en otrygghet som kan skrämma många doktorander från en framtid inom den akademiska forskningen, anser motionärerna. I vilken o</w:t>
      </w:r>
      <w:r w:rsidRPr="00C26980">
        <w:t>m</w:t>
      </w:r>
      <w:r w:rsidRPr="00C26980">
        <w:t>fattning detta sker och vad det får för konsekvenser bl.a. för forskningens kvalitet bör utredas.</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Samma yrkande har behandlats av riksdagen vid de två senaste riksmötena (bet. 2001/02:UbU11 och 2002/03:UbU14). Utskottet vidhåller att det är till gagn för forskningens kvalitet att forskare från olika lärosäten och fakulteter konkurrerar om anslag från Vetenskapsrådet, andra forskningsråd och stifte</w:t>
      </w:r>
      <w:r w:rsidRPr="00C26980">
        <w:t>l</w:t>
      </w:r>
      <w:r w:rsidRPr="00C26980">
        <w:t>ser och får sina ansökningar prövade av sakkunniga bedömare. Utskottet utgår från att balansen mellan basfinansiering direkt till lärosätena och fors</w:t>
      </w:r>
      <w:r w:rsidRPr="00C26980">
        <w:t>k</w:t>
      </w:r>
      <w:r w:rsidRPr="00C26980">
        <w:t>ningsfinansiering via de centrala organen kommer att behandlas i den avis</w:t>
      </w:r>
      <w:r w:rsidRPr="00C26980">
        <w:t>e</w:t>
      </w:r>
      <w:r w:rsidRPr="00C26980">
        <w:t xml:space="preserve">rade forskningspropositionen. </w:t>
      </w:r>
    </w:p>
    <w:p w:rsidR="003063F4" w:rsidRPr="00C26980" w:rsidRDefault="003063F4">
      <w:pPr>
        <w:pStyle w:val="Normaltindrag"/>
      </w:pPr>
      <w:r w:rsidRPr="00C26980">
        <w:t>Den mycket begränsade tillgången på tjänster inom universitet och hö</w:t>
      </w:r>
      <w:r w:rsidRPr="00C26980">
        <w:t>g</w:t>
      </w:r>
      <w:r w:rsidRPr="00C26980">
        <w:t>skolor för nyexaminerade doktorer har påtalats bl.a. av Forskarutbildningsu</w:t>
      </w:r>
      <w:r w:rsidRPr="00C26980">
        <w:t>t</w:t>
      </w:r>
      <w:r w:rsidRPr="00C26980">
        <w:t xml:space="preserve">redningen. I sitt betänkande </w:t>
      </w:r>
      <w:r w:rsidRPr="00C26980">
        <w:rPr>
          <w:i/>
        </w:rPr>
        <w:t>En Ny Doktorsutbildning</w:t>
      </w:r>
      <w:r w:rsidRPr="00C26980">
        <w:t xml:space="preserve"> (SOU 2004:27) har utredningen föreslagit inrättande av en ny anställningsform. Betänkandet ingår i underlaget för den kommande forskningspropos</w:t>
      </w:r>
      <w:r w:rsidRPr="00C26980">
        <w:t>i</w:t>
      </w:r>
      <w:r w:rsidRPr="00C26980">
        <w:t>tionen.</w:t>
      </w:r>
    </w:p>
    <w:p w:rsidR="003063F4" w:rsidRPr="00C26980" w:rsidRDefault="003063F4">
      <w:r w:rsidRPr="00C26980">
        <w:rPr>
          <w:b/>
          <w:i/>
        </w:rPr>
        <w:t>Det internationella forskningssamarbetet</w:t>
      </w:r>
      <w:r w:rsidRPr="00C26980">
        <w:t xml:space="preserve"> tas upp i tre motioner. </w:t>
      </w:r>
    </w:p>
    <w:p w:rsidR="003063F4" w:rsidRPr="00C26980" w:rsidRDefault="003063F4">
      <w:pPr>
        <w:pStyle w:val="Normaltindrag"/>
      </w:pPr>
      <w:r w:rsidRPr="00C26980">
        <w:t>Moderata samlingspartiet skriver i motion 2003/04:Ub290 yrkande 24 att internationellt forskningsutbyte och samverkan inom högre utbildning och forskning bör stå i fokus för de svenska satsningarna. Det är nödvändigt att Sverige som kunskapsnation utgör en attraktiv partner med forskning av yppersta kvalitet som konkurrensmedel, heter det i motionen.</w:t>
      </w:r>
    </w:p>
    <w:p w:rsidR="003063F4" w:rsidRPr="00C26980" w:rsidRDefault="003063F4">
      <w:pPr>
        <w:pStyle w:val="Normaltindrag"/>
      </w:pPr>
      <w:r w:rsidRPr="00C26980">
        <w:t>Enligt motion 2003/04:Ub262 (m) bör Sverige verka för att EU:s rampr</w:t>
      </w:r>
      <w:r w:rsidRPr="00C26980">
        <w:t>o</w:t>
      </w:r>
      <w:r w:rsidRPr="00C26980">
        <w:t>gram för forskning läggs ned och att det i stället inrättas ett europeiskt fors</w:t>
      </w:r>
      <w:r w:rsidRPr="00C26980">
        <w:t>k</w:t>
      </w:r>
      <w:r w:rsidRPr="00C26980">
        <w:t>ningsråd. Motionären anser att det är en oproportionerligt stor administrativ apparat att söka pengar ur EU:s ramprogram, att insynen är dålig och att forskningsinriktningen är alltför styrd av politiker. Ett europeiskt forskning</w:t>
      </w:r>
      <w:r w:rsidRPr="00C26980">
        <w:t>s</w:t>
      </w:r>
      <w:r w:rsidRPr="00C26980">
        <w:t>råd för att stödja grundforskning skall ge mycket större inflytande åt forska</w:t>
      </w:r>
      <w:r w:rsidRPr="00C26980">
        <w:t>r</w:t>
      </w:r>
      <w:r w:rsidRPr="00C26980">
        <w:t xml:space="preserve">na själva. Rådet skall fördela forskningsmedel med ett ”peer review-system”. </w:t>
      </w:r>
    </w:p>
    <w:p w:rsidR="003063F4" w:rsidRPr="00C26980" w:rsidRDefault="003063F4">
      <w:pPr>
        <w:pStyle w:val="Normaltindrag"/>
      </w:pPr>
      <w:r w:rsidRPr="00C26980">
        <w:t>I motion 2003/04:Ub238 (fp) föreslås förändri</w:t>
      </w:r>
      <w:r w:rsidRPr="00C26980">
        <w:t>ngar i EU:s forskningspol</w:t>
      </w:r>
      <w:r w:rsidRPr="00C26980">
        <w:t>i</w:t>
      </w:r>
      <w:r w:rsidRPr="00C26980">
        <w:t>tik (yrkande 1). EU bör i större utsträckning satsa på forskningsprojekt som är för stora för enskilda medlemsländer att genomföra på egen hand (yrkande 2). Som exempel nämns rymdforskning, forskning med behov av satellitdata och forskning som kräver stora anläggningar, t.ex. cyklotroner. I dag sker många sådana satsningar genom bilaterala samarbeten, skriver motionärerna. De anser vidare att EU borde införa någon typ av EU-professurer, som skulle utlysas inom specifika områden och</w:t>
      </w:r>
      <w:r w:rsidRPr="00C26980">
        <w:t xml:space="preserve"> sökas i konkurrens mellan Europas for</w:t>
      </w:r>
      <w:r w:rsidRPr="00C26980">
        <w:t>s</w:t>
      </w:r>
      <w:r w:rsidRPr="00C26980">
        <w:t>kare. Den som får en sådan tjänst skulle få förlägga den till vilket universitet inom EU som han eller hon själv vill (yrkande 3).</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Enligt utskottets uppfattning finns ingen motsättning mellan det som fö</w:t>
      </w:r>
      <w:r w:rsidRPr="00C26980">
        <w:t>r</w:t>
      </w:r>
      <w:r w:rsidRPr="00C26980">
        <w:t xml:space="preserve">ordas i motion 2003/04:Ub290 yrkande 24 och den forskningspolitik som regeringen bedriver. </w:t>
      </w:r>
    </w:p>
    <w:p w:rsidR="003063F4" w:rsidRPr="00C26980" w:rsidRDefault="003063F4">
      <w:pPr>
        <w:pStyle w:val="Normaltindrag"/>
      </w:pPr>
      <w:r w:rsidRPr="00C26980">
        <w:t>Förslag om inrättande av ett europeiskt forskningsråd har utarbetats inom den s.k. Mayorgruppen, som tillsattes medan Danmark var ordförande i EU:s ministerråd. Enligt gruppens rapport, som avlämnades i december 2003, skall forskningsrådet inrättas av EU och få medel ur nästa ramprogram. Det föru</w:t>
      </w:r>
      <w:r w:rsidRPr="00C26980">
        <w:t>t</w:t>
      </w:r>
      <w:r w:rsidRPr="00C26980">
        <w:t>sätts att betydande nya medel avsätts i EU:s budget för nästa ramprogram. Frågan kommer enligt uppgift att behandlas i ministerrådet i slutet av septe</w:t>
      </w:r>
      <w:r w:rsidRPr="00C26980">
        <w:t>m</w:t>
      </w:r>
      <w:r w:rsidRPr="00C26980">
        <w:t xml:space="preserve">ber detta år.  </w:t>
      </w:r>
    </w:p>
    <w:p w:rsidR="003063F4" w:rsidRPr="00C26980" w:rsidRDefault="003063F4">
      <w:pPr>
        <w:pStyle w:val="Normaltindrag"/>
      </w:pPr>
      <w:r w:rsidRPr="00C26980">
        <w:t>Utskottet utgår från att regeringen i den kommande forskningspropositi</w:t>
      </w:r>
      <w:r w:rsidRPr="00C26980">
        <w:t>o</w:t>
      </w:r>
      <w:r w:rsidRPr="00C26980">
        <w:t>nen kommer att redogöra för sina planer inför utformandet av nästa rampr</w:t>
      </w:r>
      <w:r w:rsidRPr="00C26980">
        <w:t>o</w:t>
      </w:r>
      <w:r w:rsidRPr="00C26980">
        <w:t>gram för forskning inom EU. Riksdagen bör inte i förväg binda sig för de ställningstaganden som föreslås i motion 2003/04:Ub238.</w:t>
      </w:r>
    </w:p>
    <w:p w:rsidR="003063F4" w:rsidRPr="00C26980" w:rsidRDefault="003063F4">
      <w:pPr>
        <w:pStyle w:val="Utskottetsvervganden-RubrikFrslagspunkt"/>
      </w:pPr>
      <w:bookmarkStart w:id="14" w:name="_Toc83001752"/>
      <w:r w:rsidRPr="00C26980">
        <w:t>Forskningsresursernas lokalisering</w:t>
      </w:r>
      <w:bookmarkEnd w:id="14"/>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Yrkandena om principer för fördelning av forskningsresurser me</w:t>
      </w:r>
      <w:r w:rsidRPr="00C26980">
        <w:t>l</w:t>
      </w:r>
      <w:r w:rsidRPr="00C26980">
        <w:t>lan lärosätena bör avslås med hänvisning till den aviserade fors</w:t>
      </w:r>
      <w:r w:rsidRPr="00C26980">
        <w:t>k</w:t>
      </w:r>
      <w:r w:rsidRPr="00C26980">
        <w:t>ningspropositionen. Riksdagen bör inte uttala som princip att r</w:t>
      </w:r>
      <w:r w:rsidRPr="00C26980">
        <w:t>e</w:t>
      </w:r>
      <w:r w:rsidRPr="00C26980">
        <w:t>geringen skall tilldela en högskola vetenskapsområde, om Högsk</w:t>
      </w:r>
      <w:r w:rsidRPr="00C26980">
        <w:t>o</w:t>
      </w:r>
      <w:r w:rsidRPr="00C26980">
        <w:t>leverket har tillstyrkt dess ansökan.</w:t>
      </w:r>
    </w:p>
    <w:p w:rsidR="003063F4" w:rsidRPr="00C26980" w:rsidRDefault="003063F4">
      <w:pPr>
        <w:pStyle w:val="Utskottsfrslagikorthet-Text"/>
        <w:rPr>
          <w:i/>
        </w:rPr>
      </w:pPr>
      <w:r w:rsidRPr="00C26980">
        <w:t xml:space="preserve">Jämför </w:t>
      </w:r>
      <w:r w:rsidRPr="00C26980">
        <w:rPr>
          <w:i/>
        </w:rPr>
        <w:t xml:space="preserve">reservationerna 8 (m, fp), 9 (c) </w:t>
      </w:r>
      <w:r w:rsidRPr="00C26980">
        <w:t>och</w:t>
      </w:r>
      <w:r w:rsidRPr="00C26980">
        <w:rPr>
          <w:i/>
        </w:rPr>
        <w:t xml:space="preserve"> 10 (m, fp, kd).</w:t>
      </w:r>
    </w:p>
    <w:p w:rsidR="003063F4" w:rsidRPr="00C26980" w:rsidRDefault="003063F4">
      <w:pPr>
        <w:pStyle w:val="R4"/>
      </w:pPr>
      <w:r w:rsidRPr="00C26980">
        <w:t>Motioner och utskottets ställningstaganden</w:t>
      </w:r>
    </w:p>
    <w:p w:rsidR="003063F4" w:rsidRPr="00C26980" w:rsidRDefault="003063F4">
      <w:r w:rsidRPr="00C26980">
        <w:rPr>
          <w:b/>
          <w:i/>
        </w:rPr>
        <w:t>Principen för fördelning av forskningsresurser mellan lärosätena</w:t>
      </w:r>
      <w:r w:rsidRPr="00C26980">
        <w:t xml:space="preserve"> skall enligt Moderata samlingspartiet i motion 2003/04:Ub290 vara att resurserna koncentreras för att man skall kunna skapa forskningsmiljöer i världsklass (yrkande 19). Kunskapskluster i världsklass finns i Sverige när det gäller IT och bioteknik, såväl i Stockholm-Uppsala som i Malmö-Lund, och vårt land har också ett antal andra kunskapskluster som håller mycket hög internati</w:t>
      </w:r>
      <w:r w:rsidRPr="00C26980">
        <w:t>o</w:t>
      </w:r>
      <w:r w:rsidRPr="00C26980">
        <w:t xml:space="preserve">nell klass inom skilda områden, skriver motionärerna. </w:t>
      </w:r>
    </w:p>
    <w:p w:rsidR="003063F4" w:rsidRPr="00C26980" w:rsidRDefault="003063F4">
      <w:pPr>
        <w:pStyle w:val="Normaltindrag"/>
      </w:pPr>
      <w:r w:rsidRPr="00C26980">
        <w:t>Centerpartiet anser enligt motion 2003/04:Ub390 yrkande 28 att egen forskni</w:t>
      </w:r>
      <w:r w:rsidRPr="00C26980">
        <w:t>ng är nödvändig för att säkra grundutbildningens kvalitet vid alla lärosäten. En plan bör därför fastställas för att bygga ut och stärka fors</w:t>
      </w:r>
      <w:r w:rsidRPr="00C26980">
        <w:t>k</w:t>
      </w:r>
      <w:r w:rsidRPr="00C26980">
        <w:t xml:space="preserve">ningsmiljöerna vid landets alla högskolor. </w:t>
      </w:r>
    </w:p>
    <w:p w:rsidR="003063F4" w:rsidRPr="00C26980" w:rsidRDefault="003063F4">
      <w:pPr>
        <w:pStyle w:val="Normaltindrag"/>
      </w:pPr>
      <w:r w:rsidRPr="00C26980">
        <w:t>Motionerna 2003/04:Ub311 (m) yrkande 2, 2003/04:Ub356 (mp, c) yrka</w:t>
      </w:r>
      <w:r w:rsidRPr="00C26980">
        <w:t>n</w:t>
      </w:r>
      <w:r w:rsidRPr="00C26980">
        <w:t>de 2 och 2003/04:Ub422 (fp) yrkande 2 framhåller vikten av att ge det regi</w:t>
      </w:r>
      <w:r w:rsidRPr="00C26980">
        <w:t>o</w:t>
      </w:r>
      <w:r w:rsidRPr="00C26980">
        <w:t>nala perspektivet stor tyngd i forskningspolitiken. Forskningen är avgörande om den högre utbildningen skall kunna fungera som tillväxtmotor i en region, heter det i den sistnämnda motionen. Motionerna pläderar alla för att Hö</w:t>
      </w:r>
      <w:r w:rsidRPr="00C26980">
        <w:t>g</w:t>
      </w:r>
      <w:r w:rsidRPr="00C26980">
        <w:t>skolan i Gävle skall få utvecklas till unive</w:t>
      </w:r>
      <w:r w:rsidRPr="00C26980">
        <w:t>r</w:t>
      </w:r>
      <w:r w:rsidRPr="00C26980">
        <w:t xml:space="preserve">sitet. </w:t>
      </w:r>
    </w:p>
    <w:p w:rsidR="003063F4" w:rsidRPr="00C26980" w:rsidRDefault="003063F4">
      <w:pPr>
        <w:pStyle w:val="Normaltindrag"/>
      </w:pPr>
      <w:r w:rsidRPr="00C26980">
        <w:t xml:space="preserve">I motion 2003/04:Ub397 (fp) yrkande 3 föreslår motionärerna att man skall rikta vissa forskningsresurser till doktorander som bedriver forskning med direkt </w:t>
      </w:r>
      <w:r w:rsidRPr="00C26980">
        <w:t>koppling till utlokaliserad grundutbildning. Universitet och hö</w:t>
      </w:r>
      <w:r w:rsidRPr="00C26980">
        <w:t>g</w:t>
      </w:r>
      <w:r w:rsidRPr="00C26980">
        <w:t>skolor är betydelsefulla motorer i sina län, och genom att satsa på spetsko</w:t>
      </w:r>
      <w:r w:rsidRPr="00C26980">
        <w:t>m</w:t>
      </w:r>
      <w:r w:rsidRPr="00C26980">
        <w:t>petens, riktade forskningsanslag och större samarbeten mellan kommunen, näringslivet och utbildningsplatsen gynnar man tillväxten, heter det i moti</w:t>
      </w:r>
      <w:r w:rsidRPr="00C26980">
        <w:t>o</w:t>
      </w:r>
      <w:r w:rsidRPr="00C26980">
        <w:t>nen.</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Riksdagen bör enligt utskottets mening invänta regeringens forskningspr</w:t>
      </w:r>
      <w:r w:rsidRPr="00C26980">
        <w:t>o</w:t>
      </w:r>
      <w:r w:rsidRPr="00C26980">
        <w:t xml:space="preserve">position innan man tar ställning till avvägningen mellan koncentration och spridning av forskningsresurser. </w:t>
      </w:r>
    </w:p>
    <w:p w:rsidR="003063F4" w:rsidRPr="00C26980" w:rsidRDefault="003063F4">
      <w:pPr>
        <w:pStyle w:val="Normaltindrag"/>
      </w:pPr>
      <w:r w:rsidRPr="00C26980">
        <w:t>Hur doktorander som bedriver forskning i anslutning till utlokaliserad grundutbildning skall få resurser till denna forskning bör enligt utskottets mening inte avgöras av statsmakterna utan av respektive lärosäte.</w:t>
      </w:r>
    </w:p>
    <w:p w:rsidR="003063F4" w:rsidRPr="00C26980" w:rsidRDefault="003063F4">
      <w:r w:rsidRPr="00C26980">
        <w:t xml:space="preserve">Kristdemokraterna föreslår i motion 2003/04:Ub499 yrkande 18 att </w:t>
      </w:r>
      <w:r w:rsidRPr="00C26980">
        <w:rPr>
          <w:b/>
          <w:i/>
        </w:rPr>
        <w:t xml:space="preserve">principen för tilldelning av vetenskapsområde </w:t>
      </w:r>
      <w:r w:rsidRPr="00C26980">
        <w:t>skall vara att regeringen tilldelar en högskola vetenskapsområde, om Högskoleverket har tillstyrkt högskolans ansökan, innan andra högskolor ges vetenskapsområde. Det finns en risk att regeringen tar alltför stor hänsyn till andra skäl än kvaliteten, anser motion</w:t>
      </w:r>
      <w:r w:rsidRPr="00C26980">
        <w:t>ä</w:t>
      </w:r>
      <w:r w:rsidRPr="00C26980">
        <w:t>rerna.</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Sedan den 1 januari 1999 gäller att en högskola som inte är universitet kan tilldelas vetenskapsområde, om grundutbildning och forskning vid högskolan har en sådan kvalitet och omfattning inom vetenskapsområdet att forskaru</w:t>
      </w:r>
      <w:r w:rsidRPr="00C26980">
        <w:t>t</w:t>
      </w:r>
      <w:r w:rsidRPr="00C26980">
        <w:t>bildning kan bedrivas på en hög vetenskaplig nivå (2 kap. 5 § högskolelagen, 1992:1434, ändr. 1997:797 och 1998:1832). En högskola som har tilldelats vetenskapsområde har rätt att bedriva forskarutbildning och utfärda doktor</w:t>
      </w:r>
      <w:r w:rsidRPr="00C26980">
        <w:t>s</w:t>
      </w:r>
      <w:r w:rsidRPr="00C26980">
        <w:t>examen inom hela vete</w:t>
      </w:r>
      <w:r w:rsidRPr="00C26980">
        <w:t>n</w:t>
      </w:r>
      <w:r w:rsidRPr="00C26980">
        <w:t>skapsområdet.</w:t>
      </w:r>
    </w:p>
    <w:p w:rsidR="003063F4" w:rsidRPr="00C26980" w:rsidRDefault="003063F4">
      <w:pPr>
        <w:pStyle w:val="Normaltindrag"/>
      </w:pPr>
      <w:r w:rsidRPr="00C26980">
        <w:t>Beslut om att tilldela vetenskapsområde fattades till att börja med av Hö</w:t>
      </w:r>
      <w:r w:rsidRPr="00C26980">
        <w:t>g</w:t>
      </w:r>
      <w:r w:rsidRPr="00C26980">
        <w:t>skoleverket. Detta ändrades dock redan den 1 april 1999, sedan Högskoleve</w:t>
      </w:r>
      <w:r w:rsidRPr="00C26980">
        <w:t>r</w:t>
      </w:r>
      <w:r w:rsidRPr="00C26980">
        <w:t>ket hade påtalat problemet med att verket fattade beslut om vetenskapsomr</w:t>
      </w:r>
      <w:r w:rsidRPr="00C26980">
        <w:t>å</w:t>
      </w:r>
      <w:r w:rsidRPr="00C26980">
        <w:t>den men inte om resurserna för forskarutbildning vid en högskola. Riksdagen beslutade därför, efter förslag i budgetpropositionen för 1999, att beslut om vetenskapsområde skall fattas av regeringen och inte av Högskoleverket (prop. 1998/99:1 utg.omr. 16, bet. UbU1, rskr. 98). Till de högskolor som därefter har blivit tilldelade vetenskapsområde har regeringen o</w:t>
      </w:r>
      <w:r w:rsidRPr="00C26980">
        <w:t>ckså fördelat fors</w:t>
      </w:r>
      <w:r w:rsidRPr="00C26980">
        <w:t>k</w:t>
      </w:r>
      <w:r w:rsidRPr="00C26980">
        <w:t xml:space="preserve">ningsresurser i en helt annan omfattning än till övriga högskolor. </w:t>
      </w:r>
    </w:p>
    <w:p w:rsidR="003063F4" w:rsidRPr="00C26980" w:rsidRDefault="003063F4">
      <w:pPr>
        <w:pStyle w:val="Normaltindrag"/>
      </w:pPr>
      <w:r w:rsidRPr="00C26980">
        <w:t>Högskoleverkets kvalitetsbedömning av ansökan från en högskola om att få vetenskapsområde är ett viktigt underlag för regeringens ställningstagande. Enligt utskottets uppfattning är det nödvändigt att de högskolor som tilldelas vetenskapsområde också får resurser för att kunna bedriva forskarutbildning. Det är regeringen som har ansvar för de statsfinansiella bedömningarna.  Högskol</w:t>
      </w:r>
      <w:r w:rsidRPr="00C26980">
        <w:t>e</w:t>
      </w:r>
      <w:r w:rsidRPr="00C26980">
        <w:t>verkets kvalitetsbedömning kan inte ersätta detta.</w:t>
      </w:r>
    </w:p>
    <w:p w:rsidR="003063F4" w:rsidRPr="00C26980" w:rsidRDefault="003063F4">
      <w:pPr>
        <w:pStyle w:val="Utskottetsvervganden-RubrikFrslagspunkt"/>
      </w:pPr>
      <w:bookmarkStart w:id="15" w:name="_Toc83001753"/>
      <w:r w:rsidRPr="00C26980">
        <w:t>Etikfrågor</w:t>
      </w:r>
      <w:bookmarkEnd w:id="15"/>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Riksdagen bör avslå yrkandena om utgångspunkter för forskning</w:t>
      </w:r>
      <w:r w:rsidRPr="00C26980">
        <w:t>s</w:t>
      </w:r>
      <w:r w:rsidRPr="00C26980">
        <w:t>etiken med hänvisning till lagen om etikprövning av forskning och till riksdagens kommande behandling av propositionen om sta</w:t>
      </w:r>
      <w:r w:rsidRPr="00C26980">
        <w:t>m</w:t>
      </w:r>
      <w:r w:rsidRPr="00C26980">
        <w:t>cellsforskning. Riksdagen bör avslå yrkandet om ojävig granskning av forskningsresultat med hänvisning till gällande regler om offen</w:t>
      </w:r>
      <w:r w:rsidRPr="00C26980">
        <w:t>t</w:t>
      </w:r>
      <w:r w:rsidRPr="00C26980">
        <w:t>lighet och sekretess.</w:t>
      </w:r>
    </w:p>
    <w:p w:rsidR="003063F4" w:rsidRPr="00C26980" w:rsidRDefault="003063F4">
      <w:pPr>
        <w:pStyle w:val="Utskottsfrslagikorthet-Text"/>
        <w:rPr>
          <w:i/>
        </w:rPr>
      </w:pPr>
      <w:r w:rsidRPr="00C26980">
        <w:t>Jämför</w:t>
      </w:r>
      <w:r w:rsidRPr="00C26980">
        <w:rPr>
          <w:i/>
        </w:rPr>
        <w:t xml:space="preserve"> reservation 11 (kd).</w:t>
      </w:r>
    </w:p>
    <w:p w:rsidR="003063F4" w:rsidRPr="00C26980" w:rsidRDefault="003063F4">
      <w:pPr>
        <w:pStyle w:val="R4"/>
      </w:pPr>
      <w:r w:rsidRPr="00C26980">
        <w:t>Motioner och utskottets ställningstaganden</w:t>
      </w:r>
    </w:p>
    <w:p w:rsidR="003063F4" w:rsidRPr="00C26980" w:rsidRDefault="003063F4">
      <w:r w:rsidRPr="00C26980">
        <w:t xml:space="preserve">Kristdemokraterna anser det viktigt att lyfta fram den människosyn som skall vara </w:t>
      </w:r>
      <w:r w:rsidRPr="00C26980">
        <w:rPr>
          <w:b/>
          <w:i/>
        </w:rPr>
        <w:t>utgångspunkt för forskningsetiken.</w:t>
      </w:r>
      <w:r w:rsidRPr="00C26980">
        <w:t xml:space="preserve"> Det är inte rätt att forska på vad som helst, hur som helst och när som helst. Vetenskap och forskning får inte underminera människovärdet, inte vara diskriminerande och inte begränsa människors frihet eller kränka människors integritet, heter det i motion 2003/04:Ub509 yrkande 1. </w:t>
      </w:r>
    </w:p>
    <w:p w:rsidR="003063F4" w:rsidRPr="00C26980" w:rsidRDefault="003063F4">
      <w:pPr>
        <w:pStyle w:val="Normaltindrag"/>
      </w:pPr>
      <w:r w:rsidRPr="00C26980">
        <w:t>I motion 2003/04:K416 yrkande 36 pläderar Kristdemokraterna för en r</w:t>
      </w:r>
      <w:r w:rsidRPr="00C26980">
        <w:t>e</w:t>
      </w:r>
      <w:r w:rsidRPr="00C26980">
        <w:t>striktiv linje inom områden som rör all form av förändring av den genetiska arvsmassan. Det är nödvändigt att denna restriktiva linje gäller även på eur</w:t>
      </w:r>
      <w:r w:rsidRPr="00C26980">
        <w:t>o</w:t>
      </w:r>
      <w:r w:rsidRPr="00C26980">
        <w:t>peisk nivå, framhåller motionärerna.</w:t>
      </w:r>
    </w:p>
    <w:p w:rsidR="003063F4" w:rsidRPr="00C26980" w:rsidRDefault="003063F4">
      <w:pPr>
        <w:pStyle w:val="Normaltindrag"/>
      </w:pPr>
      <w:r w:rsidRPr="00C26980">
        <w:t>U t s k o t t e t  föreslår att riksdagen avslår yrkandena om tillkännagiva</w:t>
      </w:r>
      <w:r w:rsidRPr="00C26980">
        <w:t>n</w:t>
      </w:r>
      <w:r w:rsidRPr="00C26980">
        <w:t>den.</w:t>
      </w:r>
    </w:p>
    <w:p w:rsidR="003063F4" w:rsidRPr="00C26980" w:rsidRDefault="003063F4">
      <w:pPr>
        <w:pStyle w:val="Normaltindrag"/>
      </w:pPr>
      <w:r w:rsidRPr="00C26980">
        <w:t>En lag (2003:460) om etikprövning av forskning som avser människor antogs av riksdagen våren 2003 (prop. 2002/03:50, bet. UbU18, rskr. 213). Utgångspunkter för den etikprövning som numera är obligatorisk innan forskning som avser människor får påbörjas är just att forskningen måste kunna utföras med respekt för människovärdet (7 §), att mänskliga rättigheter och grundläggande friheter alltid skall beaktas vid etikprövningen och att människors välfärd skall ges företräde framför samhällets och vetenska</w:t>
      </w:r>
      <w:r w:rsidRPr="00C26980">
        <w:t>pens behov (8 §). Yrkande 1 i motion 2003/04:Ub509 är enligt utskottets mening tillgodosett.</w:t>
      </w:r>
    </w:p>
    <w:p w:rsidR="003063F4" w:rsidRPr="00C26980" w:rsidRDefault="003063F4">
      <w:pPr>
        <w:pStyle w:val="Normaltindrag"/>
      </w:pPr>
      <w:r w:rsidRPr="00C26980">
        <w:t>Regeringen lade i början av juni detta år fram en proposition om stamcell</w:t>
      </w:r>
      <w:r w:rsidRPr="00C26980">
        <w:t>s</w:t>
      </w:r>
      <w:r w:rsidRPr="00C26980">
        <w:t>forskning (prop. 2003/04:148). Propositionen kommer att behandlas under det följande riksmötet. Utskottet anser att riksdagen inte bör föregripa den b</w:t>
      </w:r>
      <w:r w:rsidRPr="00C26980">
        <w:t>e</w:t>
      </w:r>
      <w:r w:rsidRPr="00C26980">
        <w:t>handlingen och att riksdagen därför bör avslå yrkande 36 i motion 2003/04: K416.</w:t>
      </w:r>
    </w:p>
    <w:p w:rsidR="003063F4" w:rsidRPr="00C26980" w:rsidRDefault="003063F4">
      <w:r w:rsidRPr="00C26980">
        <w:t xml:space="preserve">Enligt motion 2003/04:Ub218 (m) bör det skapas möjlighet till </w:t>
      </w:r>
      <w:r w:rsidRPr="00C26980">
        <w:rPr>
          <w:b/>
          <w:i/>
        </w:rPr>
        <w:t>ojävig granskning av forskningsresultat</w:t>
      </w:r>
      <w:r w:rsidRPr="00C26980">
        <w:rPr>
          <w:b/>
        </w:rPr>
        <w:t>.</w:t>
      </w:r>
      <w:r w:rsidRPr="00C26980">
        <w:t xml:space="preserve">  Om ett forskningsresultat avviker kraftigt från andra tidigare studier och nya studier inte heller kan bekräfta den ifråg</w:t>
      </w:r>
      <w:r w:rsidRPr="00C26980">
        <w:t>a</w:t>
      </w:r>
      <w:r w:rsidRPr="00C26980">
        <w:t>satta forskningens resultat, bör det finnas en sådan möjlighet även om det ligger integritetskänsligt material som grund, skriver motionären. Han vill att regeringen skall låta utreda hur sådan ojävig granskning skall kunna ske.</w:t>
      </w:r>
    </w:p>
    <w:p w:rsidR="003063F4" w:rsidRPr="00C26980" w:rsidRDefault="003063F4">
      <w:pPr>
        <w:pStyle w:val="Normaltindrag"/>
      </w:pPr>
      <w:r w:rsidRPr="00C26980">
        <w:t>U t s k o t t e t  föreslår att riksdagen avslår yrkandet om tillkännagivande.</w:t>
      </w:r>
    </w:p>
    <w:p w:rsidR="003063F4" w:rsidRPr="00C26980" w:rsidRDefault="003063F4">
      <w:pPr>
        <w:pStyle w:val="Normaltindrag"/>
      </w:pPr>
      <w:r w:rsidRPr="00C26980">
        <w:t>En grundläggande förutsättning för att forskningsresultat skall vinna tilltro är att underlag, metoder och slutsatser kan granskas av andra forskare. För forskningen vid offentliga institutioner såsom universitet och högskolor gäller i Sverige offentlighetsprincipen. Till skydd bl.a. för enskilda personers inte</w:t>
      </w:r>
      <w:r w:rsidRPr="00C26980">
        <w:t>g</w:t>
      </w:r>
      <w:r w:rsidRPr="00C26980">
        <w:t xml:space="preserve">ritet finns i sekretesslagen (1980:100) regler som begränsar utlämnandet av uppgifter i allmänna handlingar. Av förarbeten till sekretesslagen framgår att utlämnande för forskning ofta bör kunna ske utan beaktansvärd risk för skada (prop. 1979/80:2 s. 347). </w:t>
      </w:r>
    </w:p>
    <w:p w:rsidR="003063F4" w:rsidRPr="00C26980" w:rsidRDefault="003063F4">
      <w:pPr>
        <w:pStyle w:val="Utskottetsvervganden-RubrikFrslagspunkt"/>
      </w:pPr>
      <w:bookmarkStart w:id="16" w:name="_Toc83001754"/>
      <w:r w:rsidRPr="00C26980">
        <w:t>Forskarutbildning</w:t>
      </w:r>
      <w:bookmarkEnd w:id="16"/>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Riksdagen bör avslå yrkandena om att garantera doktoranderna i</w:t>
      </w:r>
      <w:r w:rsidRPr="00C26980">
        <w:t>n</w:t>
      </w:r>
      <w:r w:rsidRPr="00C26980">
        <w:t>flytande i högskolans organ, Vetenskapsrådet och forskningsstifte</w:t>
      </w:r>
      <w:r w:rsidRPr="00C26980">
        <w:t>l</w:t>
      </w:r>
      <w:r w:rsidRPr="00C26980">
        <w:t>sernas styrelser. Ett flertal yrkanden om forskarutbildningen bör       av</w:t>
      </w:r>
      <w:r w:rsidRPr="00C26980">
        <w:t>s</w:t>
      </w:r>
      <w:r w:rsidRPr="00C26980">
        <w:t>lås med hänvisning till den aviserade forskningspropositionen.</w:t>
      </w:r>
    </w:p>
    <w:p w:rsidR="003063F4" w:rsidRPr="00C26980" w:rsidRDefault="003063F4">
      <w:pPr>
        <w:pStyle w:val="Utskottsfrslagikorthet-Text"/>
      </w:pPr>
      <w:r w:rsidRPr="00C26980">
        <w:t xml:space="preserve">Jämför </w:t>
      </w:r>
      <w:r w:rsidRPr="00C26980">
        <w:rPr>
          <w:i/>
        </w:rPr>
        <w:t>reservationerna 12 (m, fp, kd), 13 (c), 14 (m, fp), 15 (m, fp), 16 (kd), 17 (c), 18 (kd), 19 (c)</w:t>
      </w:r>
      <w:r w:rsidRPr="00C26980">
        <w:t xml:space="preserve"> och </w:t>
      </w:r>
      <w:r w:rsidRPr="00C26980">
        <w:rPr>
          <w:i/>
        </w:rPr>
        <w:t>20 (c).</w:t>
      </w:r>
      <w:r w:rsidRPr="00C26980">
        <w:t xml:space="preserve"> </w:t>
      </w:r>
    </w:p>
    <w:p w:rsidR="003063F4" w:rsidRPr="00C26980" w:rsidRDefault="003063F4">
      <w:pPr>
        <w:pStyle w:val="R4"/>
      </w:pPr>
      <w:r w:rsidRPr="00C26980">
        <w:t>Bakgrund</w:t>
      </w:r>
    </w:p>
    <w:p w:rsidR="003063F4" w:rsidRPr="00C26980" w:rsidRDefault="003063F4">
      <w:r w:rsidRPr="00C26980">
        <w:t>Forskarutbildningen är sedan år 1969 en fyraårig utbildning som avslutas med doktorsexamen. I syfte att effektivisera forskarutbildningen och förbättra rättssäkerheten för doktoranderna ändrades reglerna den 1 april 1998 efter förslag i budgetpropositionen för 1998 (prop. 1997/98:1 utg.omr. 16, bet. UbU7, rskr. 109). Då infördes bl.a. krav på att den som antas till forskaru</w:t>
      </w:r>
      <w:r w:rsidRPr="00C26980">
        <w:t>t</w:t>
      </w:r>
      <w:r w:rsidRPr="00C26980">
        <w:t>bildning skall ha finansiering ordnad för hela studietiden. Vidare infördes en bestämmelse om att doktorander som har utbildningsbidrag har rätt att få anställning som dokt</w:t>
      </w:r>
      <w:r w:rsidRPr="00C26980">
        <w:t>o</w:t>
      </w:r>
      <w:r w:rsidRPr="00C26980">
        <w:t>rand när två år återstår av utbildningstiden.</w:t>
      </w:r>
    </w:p>
    <w:p w:rsidR="003063F4" w:rsidRPr="00C26980" w:rsidRDefault="003063F4">
      <w:pPr>
        <w:pStyle w:val="Normaltindrag"/>
      </w:pPr>
      <w:r w:rsidRPr="00C26980">
        <w:t>Regeringen tillsatte i december 2002 en särskild utredare för att utreda vi</w:t>
      </w:r>
      <w:r w:rsidRPr="00C26980">
        <w:t>s</w:t>
      </w:r>
      <w:r w:rsidRPr="00C26980">
        <w:t xml:space="preserve">sa frågor rörande forskarutbildningen och perioden efter doktorsexamen (dir. 2002:148). Utredningens betänkande </w:t>
      </w:r>
      <w:r w:rsidRPr="00C26980">
        <w:rPr>
          <w:i/>
        </w:rPr>
        <w:t xml:space="preserve">En Ny Doktorsutbildning - kraftsamling för excellens och tillväxt </w:t>
      </w:r>
      <w:r w:rsidRPr="00C26980">
        <w:t>(SOU 2004:27) lades fram och remissbehandlades under våren 2004.</w:t>
      </w:r>
    </w:p>
    <w:p w:rsidR="003063F4" w:rsidRPr="00C26980" w:rsidRDefault="003063F4">
      <w:pPr>
        <w:pStyle w:val="R4"/>
      </w:pPr>
      <w:r w:rsidRPr="00C26980">
        <w:t>Motioner och utskottets ställningstaganden</w:t>
      </w:r>
    </w:p>
    <w:p w:rsidR="003063F4" w:rsidRPr="00C26980" w:rsidRDefault="003063F4">
      <w:r w:rsidRPr="00C26980">
        <w:t>Moderata samlingspartiet – i motion 2003/04:Ub290 yrkande 21 – och Fol</w:t>
      </w:r>
      <w:r w:rsidRPr="00C26980">
        <w:t>k</w:t>
      </w:r>
      <w:r w:rsidRPr="00C26980">
        <w:t xml:space="preserve">partiet – i motion 2003/04:Ub414 yrkande 19 – begär att riksdagen skall </w:t>
      </w:r>
      <w:r w:rsidRPr="00C26980">
        <w:rPr>
          <w:b/>
          <w:i/>
        </w:rPr>
        <w:t>upphäva 1998 års forskarutbildningsreform.</w:t>
      </w:r>
      <w:r w:rsidRPr="00C26980">
        <w:t xml:space="preserve"> Båda partierna anser det fel att göra tillgång till studiefinansiering till en förutsättning för tillträde till dokt</w:t>
      </w:r>
      <w:r w:rsidRPr="00C26980">
        <w:t>o</w:t>
      </w:r>
      <w:r w:rsidRPr="00C26980">
        <w:t>randstudierna. I stället borde utgångspunkterna vara doktorandens möjlighet att klara studierna och hans eller hennes lust att utveckla ny kunskap. Moti</w:t>
      </w:r>
      <w:r w:rsidRPr="00C26980">
        <w:t>o</w:t>
      </w:r>
      <w:r w:rsidRPr="00C26980">
        <w:t>närerna ifrågasätter också normen att utbildningen till doktorsexamen skall ta fyra år oavsett ämnet för avhandlingen. Även Kr</w:t>
      </w:r>
      <w:r w:rsidRPr="00C26980">
        <w:t>istdemokraterna begär – i motion 2003/04:Ub509 yrkande 6 – att regeringen skall återkalla reformen att forskarutbildning inte får påbörjas utan fullständig finansiering. Detta krav har slagit hårt mot humaniora och samhällsvetenskap, eftersom det är svårt att finna finansiärer av sådan forskning, skriver Kristdemokraterna. Samma påstående finns i folkpart</w:t>
      </w:r>
      <w:r w:rsidRPr="00C26980">
        <w:t>i</w:t>
      </w:r>
      <w:r w:rsidRPr="00C26980">
        <w:t xml:space="preserve">motionen.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Förslagen från Forskarutbildningsutredningen kommer enligt vad utskottet har inhämtat att utgöra ett av underlagen för den forskningspolitiska propos</w:t>
      </w:r>
      <w:r w:rsidRPr="00C26980">
        <w:t>i</w:t>
      </w:r>
      <w:r w:rsidRPr="00C26980">
        <w:t>tion som regeringen har aviserat. Utredningen berör bl.a. doktorandernas studievillkor och ansvaret för studiefinansieringen. Riksdagen bör vänta med ställningstaganden till dess att regeringen har lagt fram sina förslag.</w:t>
      </w:r>
    </w:p>
    <w:p w:rsidR="003063F4" w:rsidRPr="00C26980" w:rsidRDefault="003063F4">
      <w:r w:rsidRPr="00C26980">
        <w:t xml:space="preserve">Centerpartiet föreslår i motion 2003/04:Ub390 yrkande 29 att </w:t>
      </w:r>
      <w:r w:rsidRPr="00C26980">
        <w:rPr>
          <w:b/>
          <w:i/>
        </w:rPr>
        <w:t>forskarutbil</w:t>
      </w:r>
      <w:r w:rsidRPr="00C26980">
        <w:rPr>
          <w:b/>
          <w:i/>
        </w:rPr>
        <w:t>d</w:t>
      </w:r>
      <w:r w:rsidRPr="00C26980">
        <w:rPr>
          <w:b/>
          <w:i/>
        </w:rPr>
        <w:t>ningen skall utvärderas</w:t>
      </w:r>
      <w:r w:rsidRPr="00C26980">
        <w:t xml:space="preserve"> och de forskarstuderandes situation ses över.</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Det som begärs i yrkandet är just det som har genomförts av Forskaru</w:t>
      </w:r>
      <w:r w:rsidRPr="00C26980">
        <w:t>t</w:t>
      </w:r>
      <w:r w:rsidRPr="00C26980">
        <w:t>bildningsutredningen. Riksdagen bör avvakta regeringens beredning av äre</w:t>
      </w:r>
      <w:r w:rsidRPr="00C26980">
        <w:t>n</w:t>
      </w:r>
      <w:r w:rsidRPr="00C26980">
        <w:t xml:space="preserve">det. </w:t>
      </w:r>
    </w:p>
    <w:p w:rsidR="003063F4" w:rsidRPr="00C26980" w:rsidRDefault="003063F4">
      <w:r w:rsidRPr="00C26980">
        <w:t>Moderata samlingspartiet begär i motion 2003/04:Ub290 yrkande 20 ett til</w:t>
      </w:r>
      <w:r w:rsidRPr="00C26980">
        <w:t>l</w:t>
      </w:r>
      <w:r w:rsidRPr="00C26980">
        <w:t xml:space="preserve">kännagivande till regeringen om att </w:t>
      </w:r>
      <w:r w:rsidRPr="00C26980">
        <w:rPr>
          <w:b/>
          <w:i/>
        </w:rPr>
        <w:t>forskarskolor</w:t>
      </w:r>
      <w:r w:rsidRPr="00C26980">
        <w:t xml:space="preserve"> skall byggas nedifrån och upp, inte uppifrån och ned. Lärosätena själva bör få forma lämpliga nätverk, som utöver svenska lärosäten gärna kan få innehålla såväl företag som u</w:t>
      </w:r>
      <w:r w:rsidRPr="00C26980">
        <w:t>t</w:t>
      </w:r>
      <w:r w:rsidRPr="00C26980">
        <w:t>ländska universitet, heter det i motionen.</w:t>
      </w:r>
    </w:p>
    <w:p w:rsidR="003063F4" w:rsidRPr="00C26980" w:rsidRDefault="003063F4">
      <w:pPr>
        <w:pStyle w:val="Normaltindrag"/>
      </w:pPr>
      <w:r w:rsidRPr="00C26980">
        <w:t>Motion 2003/04:Ub494 (s) tar upp ämnet statistik, som enligt motionären är viktigt både från forskningssynpunkt och för de offentliga institutionerna. För att säkra forskningen inom ämnet bör det tilldelas riktade resurser för en egen for</w:t>
      </w:r>
      <w:r w:rsidRPr="00C26980">
        <w:t>s</w:t>
      </w:r>
      <w:r w:rsidRPr="00C26980">
        <w:t xml:space="preserve">karskola, anser han (yrkande 2).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Även forskarskolornas roll i forskarutbildningen och deras ställning i un</w:t>
      </w:r>
      <w:r w:rsidRPr="00C26980">
        <w:t>i</w:t>
      </w:r>
      <w:r w:rsidRPr="00C26980">
        <w:t>versitetsorganisationen behandlas i Forskarutbildningsutredningens betänka</w:t>
      </w:r>
      <w:r w:rsidRPr="00C26980">
        <w:t>n</w:t>
      </w:r>
      <w:r w:rsidRPr="00C26980">
        <w:t>de. Riksdagen bör därför också i denna fråga avvakta regeringens kommande förslag.</w:t>
      </w:r>
    </w:p>
    <w:p w:rsidR="003063F4" w:rsidRPr="00C26980" w:rsidRDefault="003063F4">
      <w:r w:rsidRPr="00C26980">
        <w:t xml:space="preserve">Möjligheten att </w:t>
      </w:r>
      <w:r w:rsidRPr="00C26980">
        <w:rPr>
          <w:b/>
          <w:i/>
        </w:rPr>
        <w:t>anta studenter till studier för licentiatexamen</w:t>
      </w:r>
      <w:r w:rsidRPr="00C26980">
        <w:t xml:space="preserve"> bör enligt Moderata samlingspartiet avskaffas (motion 2003/04:Ub290 yrkande 22). Det är tänkbart att det regelmässigt blir så att studenter först måste antas till stud</w:t>
      </w:r>
      <w:r w:rsidRPr="00C26980">
        <w:t>i</w:t>
      </w:r>
      <w:r w:rsidRPr="00C26980">
        <w:t>er för licentiatexamen för att senare eventuellt tillåtas gå vidare till studier för doktorsexamen, skriver motionärerna.</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Frågan om licentiatexamens ställning behandlas i Forskarutbildningsutre</w:t>
      </w:r>
      <w:r w:rsidRPr="00C26980">
        <w:t>d</w:t>
      </w:r>
      <w:r w:rsidRPr="00C26980">
        <w:t>ningens betänkande. Riksdagen bör avvakta regeringens beredning av frågan.</w:t>
      </w:r>
    </w:p>
    <w:p w:rsidR="003063F4" w:rsidRPr="00C26980" w:rsidRDefault="003063F4">
      <w:pPr>
        <w:pStyle w:val="Normaltindrag"/>
      </w:pPr>
      <w:r w:rsidRPr="00C26980">
        <w:t>Utskottet vill i sammanhanget nämna att det under 2003 antogs samma</w:t>
      </w:r>
      <w:r w:rsidRPr="00C26980">
        <w:t>n</w:t>
      </w:r>
      <w:r w:rsidRPr="00C26980">
        <w:t>lagt 761 studenter för utbildning till licentiatexamen. Av dessa antogs 45 % vid Karolinska Institutet och Kungl. Tekniska högskolan (källa: Högskol</w:t>
      </w:r>
      <w:r w:rsidRPr="00C26980">
        <w:t>e</w:t>
      </w:r>
      <w:r w:rsidRPr="00C26980">
        <w:t>verkets årsrapport 2004). Samma år antogs 3 913 studenter för utbildning till doktorsexamen.</w:t>
      </w:r>
    </w:p>
    <w:p w:rsidR="003063F4" w:rsidRPr="00C26980" w:rsidRDefault="003063F4">
      <w:r w:rsidRPr="00C26980">
        <w:t xml:space="preserve">Kristdemokraterna välkomnar i motionerna 2003/04:Ub499 yrkande 12 och 2003/04:Ub509 yrkande 3 att det numera är möjligt att bedriva forskarstudier på </w:t>
      </w:r>
      <w:r w:rsidRPr="00C26980">
        <w:rPr>
          <w:b/>
          <w:i/>
        </w:rPr>
        <w:t>deltid parallellt med förvärvsarbete</w:t>
      </w:r>
      <w:r w:rsidRPr="00C26980">
        <w:t>, även utanför lärosätet. Enligt moti</w:t>
      </w:r>
      <w:r w:rsidRPr="00C26980">
        <w:t>o</w:t>
      </w:r>
      <w:r w:rsidRPr="00C26980">
        <w:t xml:space="preserve">närerna skall deltidsdoktorander dock ha rätt att när de så önskar övergå till </w:t>
      </w:r>
      <w:r w:rsidRPr="00C26980">
        <w:rPr>
          <w:b/>
          <w:i/>
        </w:rPr>
        <w:t>forskarst</w:t>
      </w:r>
      <w:r w:rsidRPr="00C26980">
        <w:rPr>
          <w:b/>
          <w:i/>
        </w:rPr>
        <w:t>u</w:t>
      </w:r>
      <w:r w:rsidRPr="00C26980">
        <w:rPr>
          <w:b/>
          <w:i/>
        </w:rPr>
        <w:t>dier på heltid</w:t>
      </w:r>
      <w:r w:rsidRPr="00C26980">
        <w:t xml:space="preserve">.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Frågorna kring studiefinansiering vid forskarutbildning och högskolans och doktorandens respektive rättigheter och skyldigheter behandlas i Forska</w:t>
      </w:r>
      <w:r w:rsidRPr="00C26980">
        <w:t>r</w:t>
      </w:r>
      <w:r w:rsidRPr="00C26980">
        <w:t xml:space="preserve">utbildningsutredningens betänkande. Riksdagen bör avvakta regeringens beredning av förslagen. </w:t>
      </w:r>
    </w:p>
    <w:p w:rsidR="003063F4" w:rsidRPr="00C26980" w:rsidRDefault="003063F4">
      <w:r w:rsidRPr="00C26980">
        <w:t xml:space="preserve">Centerpartiet föreslår i motion 2003/04:Ub390 yrkande 31 att regeringen skall arbeta för en omvandling av utbildningsbidrag till </w:t>
      </w:r>
      <w:r w:rsidRPr="00C26980">
        <w:rPr>
          <w:b/>
          <w:i/>
        </w:rPr>
        <w:t>doktorandtjänster</w:t>
      </w:r>
      <w:r w:rsidRPr="00C26980">
        <w:t xml:space="preserve"> samt att forskarstudenter inte skall behöva ha stipendier som huvudsaklig inkoms</w:t>
      </w:r>
      <w:r w:rsidRPr="00C26980">
        <w:t>t</w:t>
      </w:r>
      <w:r w:rsidRPr="00C26980">
        <w:t>källa.</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Frågan om utbildningsbidrag och stipendier som finansiering av forska</w:t>
      </w:r>
      <w:r w:rsidRPr="00C26980">
        <w:t>r</w:t>
      </w:r>
      <w:r w:rsidRPr="00C26980">
        <w:t>studier behandlas i Forskarutbildningsutredningens betänkande. Riksdagen bör avvakta regeringens beredning av förslagen.</w:t>
      </w:r>
    </w:p>
    <w:p w:rsidR="003063F4" w:rsidRPr="00C26980" w:rsidRDefault="003063F4">
      <w:r w:rsidRPr="00C26980">
        <w:t xml:space="preserve">I motion 2003/04:Ub499 yrkande 13 begär Kristdemokraterna en </w:t>
      </w:r>
      <w:r w:rsidRPr="00C26980">
        <w:rPr>
          <w:b/>
          <w:i/>
        </w:rPr>
        <w:t>studiesocial utredning för forskarstuderande.</w:t>
      </w:r>
      <w:r w:rsidRPr="00C26980">
        <w:t xml:space="preserve"> Finansieringen av forskarstudier behöver ses över, liksom de forskarstuderandes hela studiesociala situation. Den ski</w:t>
      </w:r>
      <w:r w:rsidRPr="00C26980">
        <w:t>l</w:t>
      </w:r>
      <w:r w:rsidRPr="00C26980">
        <w:t>jer sig från grundutbildningsstudenternas, hävdar motion</w:t>
      </w:r>
      <w:r w:rsidRPr="00C26980">
        <w:t>ä</w:t>
      </w:r>
      <w:r w:rsidRPr="00C26980">
        <w:t>rerna.</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 xml:space="preserve">Den studiesociala utredningens betänkande </w:t>
      </w:r>
      <w:r w:rsidRPr="00C26980">
        <w:rPr>
          <w:i/>
        </w:rPr>
        <w:t>Studerande och trygghetss</w:t>
      </w:r>
      <w:r w:rsidRPr="00C26980">
        <w:rPr>
          <w:i/>
        </w:rPr>
        <w:t>y</w:t>
      </w:r>
      <w:r w:rsidRPr="00C26980">
        <w:rPr>
          <w:i/>
        </w:rPr>
        <w:t xml:space="preserve">stemen </w:t>
      </w:r>
      <w:r w:rsidRPr="00C26980">
        <w:t>(SOU 2003:130) lades fram i december 2003, alltså efter det att m</w:t>
      </w:r>
      <w:r w:rsidRPr="00C26980">
        <w:t>o</w:t>
      </w:r>
      <w:r w:rsidRPr="00C26980">
        <w:t>tionen väcktes. Utredningens studerandebegrepp inkluderar doktorander. Berednin</w:t>
      </w:r>
      <w:r w:rsidRPr="00C26980">
        <w:t>g</w:t>
      </w:r>
      <w:r w:rsidRPr="00C26980">
        <w:t xml:space="preserve">en av utredningens förslag pågår inom Regeringskansliet. </w:t>
      </w:r>
    </w:p>
    <w:p w:rsidR="003063F4" w:rsidRPr="00C26980" w:rsidRDefault="003063F4">
      <w:pPr>
        <w:pStyle w:val="Normaltindrag"/>
      </w:pPr>
      <w:r w:rsidRPr="00C26980">
        <w:t>Studiefinansieringen vid forskarutbildning behandlas i Forskarutbildning</w:t>
      </w:r>
      <w:r w:rsidRPr="00C26980">
        <w:t>s</w:t>
      </w:r>
      <w:r w:rsidRPr="00C26980">
        <w:t>utredningens betänkande. Riksdagen bör avvakta regeringens beredning av försl</w:t>
      </w:r>
      <w:r w:rsidRPr="00C26980">
        <w:t>a</w:t>
      </w:r>
      <w:r w:rsidRPr="00C26980">
        <w:t>gen.</w:t>
      </w:r>
    </w:p>
    <w:p w:rsidR="003063F4" w:rsidRPr="00C26980" w:rsidRDefault="003063F4">
      <w:r w:rsidRPr="00C26980">
        <w:t xml:space="preserve">I motion 2003/04:Ub242 (kd) tar motionären upp problemet att </w:t>
      </w:r>
      <w:r w:rsidRPr="00C26980">
        <w:rPr>
          <w:b/>
          <w:i/>
        </w:rPr>
        <w:t>utbildning</w:t>
      </w:r>
      <w:r w:rsidRPr="00C26980">
        <w:rPr>
          <w:b/>
          <w:i/>
        </w:rPr>
        <w:t>s</w:t>
      </w:r>
      <w:r w:rsidRPr="00C26980">
        <w:rPr>
          <w:b/>
          <w:i/>
        </w:rPr>
        <w:t>bidrag</w:t>
      </w:r>
      <w:r w:rsidRPr="00C26980">
        <w:t xml:space="preserve"> för doktorander inte berättigar till </w:t>
      </w:r>
      <w:r w:rsidRPr="00C26980">
        <w:rPr>
          <w:b/>
          <w:i/>
        </w:rPr>
        <w:t>sociala förmåner vid sjukdom och graviditet</w:t>
      </w:r>
      <w:r w:rsidRPr="00C26980">
        <w:t>. Doktoranden har visserligen rätt att behålla utbildningsbidraget under sjukdom och föräldraledighet, och lärosätet kan förlänga den period som doktoranden får ha bidraget med motsvarande tid, men lärosätena ser med oblida ögon på att deras anslag tas i anspråk för detta och kan vägra att förlänga bidragstiden. Detta medför att i synnerhet unga kvinnor måste välja mellan att forska och att bilda familj, skrive</w:t>
      </w:r>
      <w:r w:rsidRPr="00C26980">
        <w:t>r motionären.</w:t>
      </w:r>
    </w:p>
    <w:p w:rsidR="003063F4" w:rsidRPr="00C26980" w:rsidRDefault="003063F4">
      <w:pPr>
        <w:pStyle w:val="Normaltindrag"/>
      </w:pPr>
      <w:r w:rsidRPr="00C26980">
        <w:t>U t s k o t t e t  föreslår att riksdagen avslår yrkandet med hänvisning till att ett förslag i denna fråga har lagts fram av Forskarutbildningsutredningen.</w:t>
      </w:r>
    </w:p>
    <w:p w:rsidR="003063F4" w:rsidRPr="00C26980" w:rsidRDefault="003063F4">
      <w:r w:rsidRPr="00C26980">
        <w:t xml:space="preserve">Centerpartiet för i motion 2003/04:Ub390 fram förslag om att </w:t>
      </w:r>
      <w:r w:rsidRPr="00C26980">
        <w:rPr>
          <w:b/>
          <w:i/>
        </w:rPr>
        <w:t>forskarstud</w:t>
      </w:r>
      <w:r w:rsidRPr="00C26980">
        <w:rPr>
          <w:b/>
          <w:i/>
        </w:rPr>
        <w:t>e</w:t>
      </w:r>
      <w:r w:rsidRPr="00C26980">
        <w:rPr>
          <w:b/>
          <w:i/>
        </w:rPr>
        <w:t xml:space="preserve">rande </w:t>
      </w:r>
      <w:r w:rsidRPr="00C26980">
        <w:t xml:space="preserve"> skall tillförsäkras </w:t>
      </w:r>
      <w:r w:rsidRPr="00C26980">
        <w:rPr>
          <w:b/>
          <w:i/>
        </w:rPr>
        <w:t>inflytande</w:t>
      </w:r>
      <w:r w:rsidRPr="00C26980">
        <w:t xml:space="preserve"> både i olika beslutande organ inom lär</w:t>
      </w:r>
      <w:r w:rsidRPr="00C26980">
        <w:t>o</w:t>
      </w:r>
      <w:r w:rsidRPr="00C26980">
        <w:t>sätena (yrkande 11) och i de statliga organisationerna för forskningsfinansi</w:t>
      </w:r>
      <w:r w:rsidRPr="00C26980">
        <w:t>e</w:t>
      </w:r>
      <w:r w:rsidRPr="00C26980">
        <w:t xml:space="preserve">ring (yrkande 33).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Motsvarande yrkanden har behandlats av riksdagen flera gånger, senast vid förra riksmötet (bet. 2002/03:UbU14 s. 18). Utskottet hänvisar liksom tidigare till att de forskarstuderande ingår i studentkåren inom lärosätet och att det bör vara kåren som själv bestämmer vilka som bäst representerar studenterna i olika organ där. Varken de statliga forskningsråden – Vetenskapsrådet, Forskningsrådet för miljö, areella näringar och samhällsbyggande (Formas) och Forskningsrådet för arbetsliv och socialvetenskap (FA</w:t>
      </w:r>
      <w:r w:rsidRPr="00C26980">
        <w:t>S) –, Verket för innovationssystem (Vinnova) eller de av staten bildade forskningsstiftelserna har ansvar för anordnandet av forskarutbildning. Det finns därför inte anle</w:t>
      </w:r>
      <w:r w:rsidRPr="00C26980">
        <w:t>d</w:t>
      </w:r>
      <w:r w:rsidRPr="00C26980">
        <w:t>ning att de forskarstuderande ges särskild representation i något av dessa organ.</w:t>
      </w:r>
    </w:p>
    <w:p w:rsidR="003063F4" w:rsidRPr="00C26980" w:rsidRDefault="003063F4">
      <w:r w:rsidRPr="00C26980">
        <w:t>I motion 2003/04:Ub390 yrkande 32 föreslår Centerpartiet också att Högsk</w:t>
      </w:r>
      <w:r w:rsidRPr="00C26980">
        <w:t>o</w:t>
      </w:r>
      <w:r w:rsidRPr="00C26980">
        <w:t xml:space="preserve">leverket skall ges i uppdrag att utreda hur ett </w:t>
      </w:r>
      <w:r w:rsidRPr="00C26980">
        <w:rPr>
          <w:b/>
          <w:i/>
        </w:rPr>
        <w:t>doktorsprogram för icke-disputerade lärare</w:t>
      </w:r>
      <w:r w:rsidRPr="00C26980">
        <w:t xml:space="preserve"> kan genomföras. Högskolorna bör stimuleras att genomf</w:t>
      </w:r>
      <w:r w:rsidRPr="00C26980">
        <w:t>ö</w:t>
      </w:r>
      <w:r w:rsidRPr="00C26980">
        <w:t>ra sådana program som syftar till att läraren skall kunna förena undervisning med egen forskarutbildning och senare forskning, anser motionärerna.</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Samma yrkande har behandlats av riksdagen vid de två senaste riksmötena (bet. 2001/02:UbU4 och 2002/03:UbU14). Utskottet anser det viktigt att andelen disputerade lärare ökar, framför allt vid de nya universiteten och de mindre högskolorna. Liksom förra året hänvisar utskottet till att alla högsk</w:t>
      </w:r>
      <w:r w:rsidRPr="00C26980">
        <w:t>o</w:t>
      </w:r>
      <w:r w:rsidRPr="00C26980">
        <w:t>lor disponerar anslag som får användas bl.a. för studiefinansiering i forskaru</w:t>
      </w:r>
      <w:r w:rsidRPr="00C26980">
        <w:t>t</w:t>
      </w:r>
      <w:r w:rsidRPr="00C26980">
        <w:t>bildningen. Forskarutbildningsutredningen ägnar i sitt betänkande ett särskilt avsnitt åt forskarutbildning vid högskolor utan vetenskapsområde eller med ett sådant (SOU 2004:27 s. 266 f.). Där redovisas bl.a. att flera mindre hö</w:t>
      </w:r>
      <w:r w:rsidRPr="00C26980">
        <w:t>g</w:t>
      </w:r>
      <w:r w:rsidRPr="00C26980">
        <w:t>skolor uppgivit att en stor del eller huvuddelen av högskolans forskningsa</w:t>
      </w:r>
      <w:r w:rsidRPr="00C26980">
        <w:t>n</w:t>
      </w:r>
      <w:r w:rsidRPr="00C26980">
        <w:t>slag går till forskaru</w:t>
      </w:r>
      <w:r w:rsidRPr="00C26980">
        <w:t>t</w:t>
      </w:r>
      <w:r w:rsidRPr="00C26980">
        <w:t xml:space="preserve">bildning.  </w:t>
      </w:r>
    </w:p>
    <w:p w:rsidR="003063F4" w:rsidRPr="00C26980" w:rsidRDefault="003063F4">
      <w:pPr>
        <w:pStyle w:val="Utskottetsvervganden-RubrikFrslagspunkt"/>
      </w:pPr>
      <w:bookmarkStart w:id="17" w:name="_Toc83001755"/>
      <w:r w:rsidRPr="00C26980">
        <w:t>Forskarkarriär</w:t>
      </w:r>
      <w:bookmarkEnd w:id="17"/>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Med hänvisning till den aviserade forskningspropositionen bör riksdagen avslå ett yrkande om insatser för postdoktorala akadem</w:t>
      </w:r>
      <w:r w:rsidRPr="00C26980">
        <w:t>i</w:t>
      </w:r>
      <w:r w:rsidRPr="00C26980">
        <w:t>ker. De sakkunniga i tillsättningsärenden inom högskolan bör inte återges rösträtt i de organ som bereder ärendena.</w:t>
      </w:r>
    </w:p>
    <w:p w:rsidR="003063F4" w:rsidRPr="00C26980" w:rsidRDefault="003063F4">
      <w:pPr>
        <w:pStyle w:val="Utskottsfrslagikorthet-Text"/>
        <w:rPr>
          <w:i/>
        </w:rPr>
      </w:pPr>
      <w:r w:rsidRPr="00C26980">
        <w:t xml:space="preserve">Jämför </w:t>
      </w:r>
      <w:r w:rsidRPr="00C26980">
        <w:rPr>
          <w:i/>
        </w:rPr>
        <w:t xml:space="preserve">reservationerna 21 (m, kd) </w:t>
      </w:r>
      <w:r w:rsidRPr="00C26980">
        <w:t>och</w:t>
      </w:r>
      <w:r w:rsidRPr="00C26980">
        <w:rPr>
          <w:i/>
        </w:rPr>
        <w:t xml:space="preserve"> 22 (fp) </w:t>
      </w:r>
      <w:r w:rsidRPr="00C26980">
        <w:t>samt</w:t>
      </w:r>
      <w:r w:rsidRPr="00C26980">
        <w:rPr>
          <w:i/>
        </w:rPr>
        <w:t xml:space="preserve"> särskilt yttra</w:t>
      </w:r>
      <w:r w:rsidRPr="00C26980">
        <w:rPr>
          <w:i/>
        </w:rPr>
        <w:t>n</w:t>
      </w:r>
      <w:r w:rsidRPr="00C26980">
        <w:rPr>
          <w:i/>
        </w:rPr>
        <w:t>de 1 (fp).</w:t>
      </w:r>
    </w:p>
    <w:p w:rsidR="003063F4" w:rsidRPr="00C26980" w:rsidRDefault="003063F4">
      <w:pPr>
        <w:pStyle w:val="R4"/>
      </w:pPr>
      <w:r w:rsidRPr="00C26980">
        <w:t>Motioner och utskottets ställningstaganden</w:t>
      </w:r>
    </w:p>
    <w:p w:rsidR="003063F4" w:rsidRPr="00C26980" w:rsidRDefault="003063F4">
      <w:r w:rsidRPr="00C26980">
        <w:t xml:space="preserve">Moderata samlingspartiet skriver i motion 2003/04:Ub290 yrkande 23 om vikten av </w:t>
      </w:r>
      <w:r w:rsidRPr="00C26980">
        <w:rPr>
          <w:b/>
          <w:i/>
        </w:rPr>
        <w:t>insatser för postdoktorala akademiker.</w:t>
      </w:r>
      <w:r w:rsidRPr="00C26980">
        <w:t xml:space="preserve">  Det är av stor vikt att unga forskare ges tillfälle att efter examen vidga sina vyer och komma bort från sina egna handledare och egna universitet under en period för att skapa själ</w:t>
      </w:r>
      <w:r w:rsidRPr="00C26980">
        <w:t>v</w:t>
      </w:r>
      <w:r w:rsidRPr="00C26980">
        <w:t>ständighet som blivande forskare, heter det i motionen. Sådana insatser är också nödvändiga för att långsiktigt bredda och utveckla forskarhandle</w:t>
      </w:r>
      <w:r w:rsidRPr="00C26980">
        <w:t>d</w:t>
      </w:r>
      <w:r w:rsidRPr="00C26980">
        <w:t>ningskompetensen, anser motionärerna.</w:t>
      </w:r>
    </w:p>
    <w:p w:rsidR="003063F4" w:rsidRPr="00C26980" w:rsidRDefault="003063F4">
      <w:pPr>
        <w:pStyle w:val="Normaltindrag"/>
      </w:pPr>
      <w:r w:rsidRPr="00C26980">
        <w:t>U t s k o t t et  föreslår att riksdagen avslår yrkandet om tillkännagivande.</w:t>
      </w:r>
    </w:p>
    <w:p w:rsidR="003063F4" w:rsidRPr="00C26980" w:rsidRDefault="003063F4">
      <w:pPr>
        <w:pStyle w:val="Normaltindrag"/>
      </w:pPr>
      <w:r w:rsidRPr="00C26980">
        <w:t>Förslag om en ny typ av anställning som skall rekrytera nydisputerade har lagts fram av Forskarutbildningsutredningen. Riksdagen bör avvakta rege</w:t>
      </w:r>
      <w:r w:rsidRPr="00C26980">
        <w:t>r</w:t>
      </w:r>
      <w:r w:rsidRPr="00C26980">
        <w:t>ingens beredning av frågan.</w:t>
      </w:r>
    </w:p>
    <w:p w:rsidR="003063F4" w:rsidRPr="00C26980" w:rsidRDefault="003063F4">
      <w:r w:rsidRPr="00C26980">
        <w:t xml:space="preserve">Folkpartiet tar i motion 2003/04:Ub414 yrkande 17 åter upp frågan om </w:t>
      </w:r>
      <w:r w:rsidRPr="00C26980">
        <w:rPr>
          <w:b/>
          <w:i/>
        </w:rPr>
        <w:t>sa</w:t>
      </w:r>
      <w:r w:rsidRPr="00C26980">
        <w:rPr>
          <w:b/>
          <w:i/>
        </w:rPr>
        <w:t>k</w:t>
      </w:r>
      <w:r w:rsidRPr="00C26980">
        <w:rPr>
          <w:b/>
          <w:i/>
        </w:rPr>
        <w:t>kunnigas ställning vid lärartillsättningar.</w:t>
      </w:r>
      <w:r w:rsidRPr="00C26980">
        <w:t xml:space="preserve"> Motionärerna vänder sig mot att de som medverkar som sakkunniga vid lärartillsättningar numera inte ingår som ledamöter med rösträtt i de organ inom lärosätena som avger förslag till vem som skall anställas som professor eller forskare. De anser att det finns en uppenbar risk att politiska eller andra ovidkommande värderingar får ligga till grund för ett beslut som skall värdera vetenskaplig kompetens.</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Riksdagen har behandlat samma yrkande vid de två senaste riksmötena, då utskottet med utförliga motiveringar har avstyrkt det (bet. 2001/02:UbU11 s. 16 och 2002/03:UbU14 s. 19). Utskottet vill även nu stryka under att utskottet inte delar motionärernas uppfattning att en fakultetsnämnd kan befaras ta ovidkommande hänsyn på ett sätt som de tidigare tjänsteförslagsnämnderna – där de sakkunniga ingick som ledamöter – inte gjorde.</w:t>
      </w:r>
    </w:p>
    <w:p w:rsidR="003063F4" w:rsidRPr="00C26980" w:rsidRDefault="003063F4">
      <w:pPr>
        <w:pStyle w:val="Utskottetsvervganden-RubrikFrslagspunkt"/>
        <w:spacing w:before="375"/>
      </w:pPr>
      <w:bookmarkStart w:id="18" w:name="_Toc83001756"/>
      <w:r w:rsidRPr="00C26980">
        <w:t>Nyttiggörande av forskning</w:t>
      </w:r>
      <w:bookmarkEnd w:id="18"/>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Riksdagen bör avslå yrkandena om nyttiggörande av forskning med hänvisning till att regeringen nyligen har tillsatt en utredning om l</w:t>
      </w:r>
      <w:r w:rsidRPr="00C26980">
        <w:t>ä</w:t>
      </w:r>
      <w:r w:rsidRPr="00C26980">
        <w:t>rarundantaget.</w:t>
      </w:r>
    </w:p>
    <w:p w:rsidR="003063F4" w:rsidRPr="00C26980" w:rsidRDefault="003063F4">
      <w:pPr>
        <w:pStyle w:val="Utskottsfrslagikorthet-Text"/>
        <w:rPr>
          <w:i/>
        </w:rPr>
      </w:pPr>
      <w:r w:rsidRPr="00C26980">
        <w:t xml:space="preserve">Jämför </w:t>
      </w:r>
      <w:r w:rsidRPr="00C26980">
        <w:rPr>
          <w:i/>
        </w:rPr>
        <w:t xml:space="preserve">reservation 23 (m, fp, kd, c, mp) </w:t>
      </w:r>
      <w:r w:rsidRPr="00C26980">
        <w:t xml:space="preserve">och </w:t>
      </w:r>
      <w:r w:rsidRPr="00C26980">
        <w:rPr>
          <w:i/>
        </w:rPr>
        <w:t>särskilt yttrande 2 (v).</w:t>
      </w:r>
    </w:p>
    <w:p w:rsidR="003063F4" w:rsidRPr="00C26980" w:rsidRDefault="003063F4">
      <w:pPr>
        <w:pStyle w:val="R4"/>
      </w:pPr>
      <w:r w:rsidRPr="00C26980">
        <w:t>Motioner och utskottets ställningstagande</w:t>
      </w:r>
    </w:p>
    <w:p w:rsidR="003063F4" w:rsidRPr="00C26980" w:rsidRDefault="003063F4">
      <w:pPr>
        <w:rPr>
          <w:b/>
          <w:i/>
        </w:rPr>
      </w:pPr>
      <w:r w:rsidRPr="00C26980">
        <w:t>Tre motioner tar upp frågor om</w:t>
      </w:r>
      <w:r w:rsidRPr="00C26980">
        <w:rPr>
          <w:b/>
          <w:i/>
        </w:rPr>
        <w:t xml:space="preserve"> nyttiggörande av forskning.</w:t>
      </w:r>
    </w:p>
    <w:p w:rsidR="003063F4" w:rsidRPr="00C26980" w:rsidRDefault="003063F4">
      <w:pPr>
        <w:pStyle w:val="Normaltindrag"/>
      </w:pPr>
      <w:r w:rsidRPr="00C26980">
        <w:t>Vänsterpartiet föreslår i motion 2002/03:Fi257 yrkande 1 att regeringen skall låta utreda hur staten och skattebetalarna skall kunna dra större nytta av de nya idéer och produkter som tas fram genom den skattefinansierade fors</w:t>
      </w:r>
      <w:r w:rsidRPr="00C26980">
        <w:t>k</w:t>
      </w:r>
      <w:r w:rsidRPr="00C26980">
        <w:t>ningen.</w:t>
      </w:r>
    </w:p>
    <w:p w:rsidR="003063F4" w:rsidRPr="00C26980" w:rsidRDefault="003063F4">
      <w:pPr>
        <w:pStyle w:val="Normaltindrag"/>
      </w:pPr>
      <w:r w:rsidRPr="00C26980">
        <w:t>Miljöpartiet skriver i motion 2003/04:N414 yrkande 14 att lärarundantaget, som ger högskolans forskare de materiella rättigheterna till sina innovationer, skapar incitament för forskarna att kommersialisera sina forskningsresultat. Partiet anser att staten bör stimulera kommersialiseringen genom att gynna de högskolor och universitet som erbjuder sina forskare belöningar i form av olika slags vinstdelningspaket såsom royaltyn, delägarskap eller optioner i ett eller flera företag som startas genom l</w:t>
      </w:r>
      <w:r w:rsidRPr="00C26980">
        <w:t>ärosätets holdingbolag.</w:t>
      </w:r>
    </w:p>
    <w:p w:rsidR="003063F4" w:rsidRPr="00C26980" w:rsidRDefault="003063F4">
      <w:pPr>
        <w:pStyle w:val="Normaltindrag"/>
      </w:pPr>
      <w:r w:rsidRPr="00C26980">
        <w:t xml:space="preserve">I motion 2003/04:Ub491 (s) föreslår motionärerna att regeringen snarast skall se över möjligheterna att avskaffa lärarundantaget och villkoren för hur lärosäten och universitetssjukhus kan kommersialisera patent.  </w:t>
      </w:r>
    </w:p>
    <w:p w:rsidR="003063F4" w:rsidRPr="00C26980" w:rsidRDefault="003063F4">
      <w:pPr>
        <w:pStyle w:val="Normaltindrag"/>
      </w:pPr>
      <w:r w:rsidRPr="00C26980">
        <w:t>U t s k o t t e t  föreslår att riksdagen avslår yrkandena.</w:t>
      </w:r>
    </w:p>
    <w:p w:rsidR="003063F4" w:rsidRPr="00C26980" w:rsidRDefault="003063F4">
      <w:pPr>
        <w:pStyle w:val="Normaltindrag"/>
      </w:pPr>
      <w:r w:rsidRPr="00C26980">
        <w:t>Riksdagen godkände våren 2000 att det till statens uppgifter i fråga om forskning och utvecklingsarbete skall höra att ha ett övergripande ansvar för att det svenska samhället utvecklar och tar till vara ny kunskap och att me</w:t>
      </w:r>
      <w:r w:rsidRPr="00C26980">
        <w:t>d</w:t>
      </w:r>
      <w:r w:rsidRPr="00C26980">
        <w:t>verka till att forskningsrön kan tas till vara i alla delar av det svenska sa</w:t>
      </w:r>
      <w:r w:rsidRPr="00C26980">
        <w:t>m</w:t>
      </w:r>
      <w:r w:rsidRPr="00C26980">
        <w:t>hället (prop. 1998/99:94, bet. 1999/2000:UbU3, rskr. 1999/2000:9). Frågan om lärarundantaget och kommersialisering av forskningsresultat har på r</w:t>
      </w:r>
      <w:r w:rsidRPr="00C26980">
        <w:t>e</w:t>
      </w:r>
      <w:r w:rsidRPr="00C26980">
        <w:t>geringens uppdrag utretts av Verket för innovationssystem (Vinnova). En särskild utredare har därefter fått i uppdrag att klarlägga de rättsliga kons</w:t>
      </w:r>
      <w:r w:rsidRPr="00C26980">
        <w:t>e</w:t>
      </w:r>
      <w:r w:rsidRPr="00C26980">
        <w:t>kvenserna av ett avskaffande av lärarundantaget (dir. 2004:106). Utredningen skall redovisas senast den 30 mars 2005. Riksdagen bör enlig</w:t>
      </w:r>
      <w:r w:rsidRPr="00C26980">
        <w:t>t utskottets mening avvakta regeringens beredning av frågan.</w:t>
      </w:r>
    </w:p>
    <w:p w:rsidR="003063F4" w:rsidRPr="00C26980" w:rsidRDefault="003063F4">
      <w:pPr>
        <w:pStyle w:val="Utskottetsvervganden-RubrikFrslagspunkt"/>
      </w:pPr>
      <w:r w:rsidRPr="00C26980">
        <w:br w:type="page"/>
      </w:r>
      <w:bookmarkStart w:id="19" w:name="_Toc83001757"/>
      <w:r w:rsidRPr="00C26980">
        <w:t>Information om forskning</w:t>
      </w:r>
      <w:bookmarkEnd w:id="19"/>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Med hänvisning till den aviserade forskningspropositionen bör riksdagen avslå yrkandet om vidareutveckling av forskningsinfo</w:t>
      </w:r>
      <w:r w:rsidRPr="00C26980">
        <w:t>r</w:t>
      </w:r>
      <w:r w:rsidRPr="00C26980">
        <w:t>mationen. Riksdagen bör inte begära att regeringen initierar ett samlat register över all pågående medicinsk forskning i Sverige.</w:t>
      </w:r>
    </w:p>
    <w:p w:rsidR="003063F4" w:rsidRPr="00C26980" w:rsidRDefault="003063F4">
      <w:pPr>
        <w:pStyle w:val="Utskottsfrslagikorthet-Text"/>
        <w:rPr>
          <w:i/>
        </w:rPr>
      </w:pPr>
      <w:r w:rsidRPr="00C26980">
        <w:t xml:space="preserve">Jämför </w:t>
      </w:r>
      <w:r w:rsidRPr="00C26980">
        <w:rPr>
          <w:i/>
        </w:rPr>
        <w:t>reservation 24 (kd).</w:t>
      </w:r>
    </w:p>
    <w:p w:rsidR="003063F4" w:rsidRPr="00C26980" w:rsidRDefault="003063F4">
      <w:pPr>
        <w:pStyle w:val="R4"/>
      </w:pPr>
      <w:r w:rsidRPr="00C26980">
        <w:t>Motioner och utskottets ställningstaganden</w:t>
      </w:r>
    </w:p>
    <w:p w:rsidR="003063F4" w:rsidRPr="00C26980" w:rsidRDefault="003063F4">
      <w:r w:rsidRPr="00C26980">
        <w:t xml:space="preserve">Kristdemokraterna vill enligt motion 2003/04:Ub509 yrkande 8 att formerna för </w:t>
      </w:r>
      <w:r w:rsidRPr="00C26980">
        <w:rPr>
          <w:b/>
          <w:i/>
        </w:rPr>
        <w:t>lättillgänglig information om forskningsresultat</w:t>
      </w:r>
      <w:r w:rsidRPr="00C26980">
        <w:rPr>
          <w:b/>
        </w:rPr>
        <w:t xml:space="preserve"> </w:t>
      </w:r>
      <w:r w:rsidRPr="00C26980">
        <w:t xml:space="preserve"> skall utvecklas vidare. Som ett gott exempel nämner motionärerna Vetenskapsrådets start av Inte</w:t>
      </w:r>
      <w:r w:rsidRPr="00C26980">
        <w:t>r</w:t>
      </w:r>
      <w:r w:rsidRPr="00C26980">
        <w:t xml:space="preserve">netsajten forskning.se, där forskningsresultat presenteras på ett lättförståeligt sätt. </w:t>
      </w:r>
    </w:p>
    <w:p w:rsidR="003063F4" w:rsidRPr="00C26980" w:rsidRDefault="003063F4">
      <w:pPr>
        <w:pStyle w:val="Normaltindrag"/>
      </w:pPr>
      <w:r w:rsidRPr="00C26980">
        <w:t xml:space="preserve">U t s k o t t e t  föreslår att riksdagen avslår yrkandet om tillkännagivande. </w:t>
      </w:r>
    </w:p>
    <w:p w:rsidR="003063F4" w:rsidRPr="00C26980" w:rsidRDefault="003063F4">
      <w:pPr>
        <w:pStyle w:val="Normaltindrag"/>
      </w:pPr>
      <w:r w:rsidRPr="00C26980">
        <w:t>I regleringsbreven för Vetenskapsrådet har regeringen som mål för ver</w:t>
      </w:r>
      <w:r w:rsidRPr="00C26980">
        <w:t>k</w:t>
      </w:r>
      <w:r w:rsidRPr="00C26980">
        <w:t>samhetsgrenen forskningsinformation angett att forskningsresultat skall spr</w:t>
      </w:r>
      <w:r w:rsidRPr="00C26980">
        <w:t>i</w:t>
      </w:r>
      <w:r w:rsidRPr="00C26980">
        <w:t>das till utförare och användare av forskning samt till en intresserad allmänhet. Vetenskapsrådet skall till regeringen redovisa bl.a. vilka särskilda insatser som genomförts för att stimulera till debatt om och popularisering av fors</w:t>
      </w:r>
      <w:r w:rsidRPr="00C26980">
        <w:t>k</w:t>
      </w:r>
      <w:r w:rsidRPr="00C26980">
        <w:t>ning och hur metoderna för att sprida information vidareutvecklats och förn</w:t>
      </w:r>
      <w:r w:rsidRPr="00C26980">
        <w:t>y</w:t>
      </w:r>
      <w:r w:rsidRPr="00C26980">
        <w:t>ats.  Utskottet utgår från att regeringen återkommer till forskningsinformati</w:t>
      </w:r>
      <w:r w:rsidRPr="00C26980">
        <w:t>o</w:t>
      </w:r>
      <w:r w:rsidRPr="00C26980">
        <w:t>nen i den aviserade forskningspropositionen.</w:t>
      </w:r>
    </w:p>
    <w:p w:rsidR="003063F4" w:rsidRPr="00C26980" w:rsidRDefault="003063F4">
      <w:r w:rsidRPr="00C26980">
        <w:t>Et</w:t>
      </w:r>
      <w:r w:rsidRPr="00C26980">
        <w:t xml:space="preserve">t offentligt, samlat och lättillgängligt </w:t>
      </w:r>
      <w:r w:rsidRPr="00C26980">
        <w:rPr>
          <w:b/>
          <w:i/>
        </w:rPr>
        <w:t xml:space="preserve">register över all pågående medicinsk forskning </w:t>
      </w:r>
      <w:r w:rsidRPr="00C26980">
        <w:t>i Sverige finns inte i dag, skriver motionären i motion 2003/04:Ub227 (kd). Han anser att det för de sjuka är av intresse att ta del av det allra senaste i den medicinska forskningen men att läkare och övrig sju</w:t>
      </w:r>
      <w:r w:rsidRPr="00C26980">
        <w:t>k</w:t>
      </w:r>
      <w:r w:rsidRPr="00C26980">
        <w:t>vårdspersonal inte alltid hinner med att följa det senaste om sjukdomen och möjliga läkemedel och behandlingsmetoder. Ett sådant register, som även innefattar forskningens rön, bör därför initieras.</w:t>
      </w:r>
    </w:p>
    <w:p w:rsidR="003063F4" w:rsidRPr="00C26980" w:rsidRDefault="003063F4">
      <w:pPr>
        <w:pStyle w:val="Normaltindrag"/>
      </w:pPr>
      <w:r w:rsidRPr="00C26980">
        <w:t>U t s k o t t</w:t>
      </w:r>
      <w:r w:rsidRPr="00C26980">
        <w:t xml:space="preserve"> e t  föreslår att riksdagen avslår yrkandet om tillkännagivande.</w:t>
      </w:r>
    </w:p>
    <w:p w:rsidR="003063F4" w:rsidRPr="00C26980" w:rsidRDefault="003063F4">
      <w:pPr>
        <w:pStyle w:val="Normaltindrag"/>
      </w:pPr>
      <w:r w:rsidRPr="00C26980">
        <w:t>Internetsajten forskning.se ägs av åtta forskningsfinansiärer: Vetenskap</w:t>
      </w:r>
      <w:r w:rsidRPr="00C26980">
        <w:t>s</w:t>
      </w:r>
      <w:r w:rsidRPr="00C26980">
        <w:t>rådet, Forskningsrådet för arbetsliv och socialvetenskap (FAS), Forskningsr</w:t>
      </w:r>
      <w:r w:rsidRPr="00C26980">
        <w:t>å</w:t>
      </w:r>
      <w:r w:rsidRPr="00C26980">
        <w:t>det för miljö, areella näringar och samhällsbyggande (Formas), Vinnova, Naturvårdsverket, Stiftelsen för Miljöstrategisk forskning (Mistra), Stiftelsen för Kunskaps- och Kompetensutveckling (KK-stiftelsen) och Stiftelsen för vård- och allergiforskning (Vårdalstiftelsen). Utskottet har inhämtat att man nu står i begrepp att starta ett pilotprojekt med fem universitet, där syftet är att få uppgifter – på svenska – om all pågående for</w:t>
      </w:r>
      <w:r w:rsidRPr="00C26980">
        <w:t xml:space="preserve">skning hos dem. Tanken är att på längre sikt uppgifterna hos alla forskningsfinansiärer om den forskning de finansierar skall ingå i pilotförsöket. </w:t>
      </w:r>
    </w:p>
    <w:p w:rsidR="003063F4" w:rsidRPr="00C26980" w:rsidRDefault="003063F4">
      <w:pPr>
        <w:pStyle w:val="Normaltindrag"/>
      </w:pPr>
    </w:p>
    <w:p w:rsidR="003063F4" w:rsidRPr="00C26980" w:rsidRDefault="003063F4">
      <w:pPr>
        <w:pStyle w:val="Utskottetsvervganden-RubrikFrslagspunkt"/>
      </w:pPr>
      <w:bookmarkStart w:id="20" w:name="_Toc83001758"/>
      <w:r w:rsidRPr="00C26980">
        <w:t>Vetenskaplig informationsförsörjning</w:t>
      </w:r>
      <w:bookmarkEnd w:id="20"/>
    </w:p>
    <w:p w:rsidR="003063F4" w:rsidRPr="00C26980" w:rsidRDefault="003063F4">
      <w:pPr>
        <w:pStyle w:val="Utskottsfrslagikorthet-Rubrik"/>
        <w:rPr>
          <w:noProof w:val="0"/>
        </w:rPr>
      </w:pPr>
      <w:r w:rsidRPr="00C26980">
        <w:rPr>
          <w:noProof w:val="0"/>
        </w:rPr>
        <w:t>Utskottets förslag i korthet</w:t>
      </w:r>
    </w:p>
    <w:p w:rsidR="003063F4" w:rsidRPr="00C26980" w:rsidRDefault="003063F4">
      <w:pPr>
        <w:pStyle w:val="Utskottsfrslagikorthet-Text"/>
      </w:pPr>
      <w:r w:rsidRPr="00C26980">
        <w:t>Riksdagen bör avslå yrkandet om att Högskoleverket skall utreda fo</w:t>
      </w:r>
      <w:r w:rsidRPr="00C26980">
        <w:t>r</w:t>
      </w:r>
      <w:r w:rsidRPr="00C26980">
        <w:t>merna för den framtida vetenskapliga informationsförsörjningen.</w:t>
      </w:r>
    </w:p>
    <w:p w:rsidR="003063F4" w:rsidRPr="00C26980" w:rsidRDefault="003063F4">
      <w:pPr>
        <w:pStyle w:val="Utskottsfrslagikorthet-Text"/>
      </w:pPr>
      <w:r w:rsidRPr="00C26980">
        <w:t xml:space="preserve">Jämför </w:t>
      </w:r>
      <w:r w:rsidRPr="00C26980">
        <w:rPr>
          <w:i/>
        </w:rPr>
        <w:t>reservation 25 (v).</w:t>
      </w:r>
      <w:r w:rsidRPr="00C26980">
        <w:t xml:space="preserve"> </w:t>
      </w:r>
    </w:p>
    <w:p w:rsidR="003063F4" w:rsidRPr="00C26980" w:rsidRDefault="003063F4">
      <w:pPr>
        <w:pStyle w:val="R4"/>
      </w:pPr>
      <w:r w:rsidRPr="00C26980">
        <w:t>Motion och utskottets ställningstagande</w:t>
      </w:r>
    </w:p>
    <w:p w:rsidR="003063F4" w:rsidRPr="00C26980" w:rsidRDefault="003063F4">
      <w:pPr>
        <w:rPr>
          <w:b/>
          <w:i/>
        </w:rPr>
      </w:pPr>
      <w:r w:rsidRPr="00C26980">
        <w:t>Motion 2003/04:Ub326 (v) tar upp de ökande kostnaderna för vetenskapliga tidskrifter. Tidskrifternas status som kanaler för forskarnas ambitioner bör konkurrensutsättas, heter det i motionen. Universiteten eller speciella nati</w:t>
      </w:r>
      <w:r w:rsidRPr="00C26980">
        <w:t>o</w:t>
      </w:r>
      <w:r w:rsidRPr="00C26980">
        <w:t xml:space="preserve">nella eller internationella bibliotek borde vara de som publicerade artiklarna, efter en lika strikt och oberoende granskning som nu, men på webben utan kostnad och öppet för alla. Motionärerna vill att Högskoleverket skall få i uppdrag att utreda formerna för den framtida </w:t>
      </w:r>
      <w:r w:rsidRPr="00C26980">
        <w:rPr>
          <w:b/>
          <w:i/>
        </w:rPr>
        <w:t xml:space="preserve"> vetenskapliga informationsfö</w:t>
      </w:r>
      <w:r w:rsidRPr="00C26980">
        <w:rPr>
          <w:b/>
          <w:i/>
        </w:rPr>
        <w:t>r</w:t>
      </w:r>
      <w:r w:rsidRPr="00C26980">
        <w:rPr>
          <w:b/>
          <w:i/>
        </w:rPr>
        <w:t xml:space="preserve">sörjningen. </w:t>
      </w:r>
    </w:p>
    <w:p w:rsidR="003063F4" w:rsidRPr="00C26980" w:rsidRDefault="003063F4">
      <w:pPr>
        <w:pStyle w:val="Normaltindrag"/>
      </w:pPr>
      <w:r w:rsidRPr="00C26980">
        <w:t>U t s k o t t e t  föreslår att riksdagen avslår yrkandet.</w:t>
      </w:r>
    </w:p>
    <w:p w:rsidR="003063F4" w:rsidRPr="00C26980" w:rsidRDefault="003063F4">
      <w:pPr>
        <w:pStyle w:val="Normaltindrag"/>
      </w:pPr>
      <w:r w:rsidRPr="00C26980">
        <w:t xml:space="preserve">Den extrema prisökningen på vetenskapliga tidskrifter, som motionärerna påtalar, är ett stort problem för forskningen. Hur det skall lösas behöver dock enligt utskottets mening utredas grundligt innan riksdagen tar ställning. Det bör vara regeringens sak att bestämma i vilken ordning en sådan utredning skall genomföras. </w:t>
      </w:r>
    </w:p>
    <w:p w:rsidR="003063F4" w:rsidRPr="00C26980" w:rsidRDefault="003063F4">
      <w:pPr>
        <w:pStyle w:val="Normaltindrag"/>
      </w:pPr>
      <w:r w:rsidRPr="00C26980">
        <w:t xml:space="preserve">Kungl. bibliotekets – det svenska nationalbibliotekets – uppgifter och verksamhet har varit föremål för en utredning, som publicerade sina resultat i betänkandet </w:t>
      </w:r>
      <w:r w:rsidRPr="00C26980">
        <w:rPr>
          <w:i/>
        </w:rPr>
        <w:t xml:space="preserve">KB – ett nav i kunskapssamhället </w:t>
      </w:r>
      <w:r w:rsidRPr="00C26980">
        <w:t>(SOU 2003:129). Ärendet bereds nu i Regeringskansliet med inriktning på att regeringen skall åte</w:t>
      </w:r>
      <w:r w:rsidRPr="00C26980">
        <w:t>r</w:t>
      </w:r>
      <w:r w:rsidRPr="00C26980">
        <w:t>komma till frågan i forskningspropositionen.</w:t>
      </w:r>
    </w:p>
    <w:p w:rsidR="003063F4" w:rsidRPr="00C26980" w:rsidRDefault="003063F4">
      <w:pPr>
        <w:pStyle w:val="Normaltindrag"/>
      </w:pPr>
    </w:p>
    <w:p w:rsidR="003063F4" w:rsidRPr="00C26980" w:rsidRDefault="003063F4">
      <w:pPr>
        <w:pStyle w:val="Normaltindrag"/>
        <w:sectPr w:rsidR="00000000" w:rsidRPr="00C269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21" w:name="_Toc83001759"/>
      <w:r w:rsidRPr="00C26980">
        <w:rPr>
          <w:noProof w:val="0"/>
        </w:rPr>
        <w:t>Reservationer</w:t>
      </w:r>
      <w:bookmarkEnd w:id="21"/>
    </w:p>
    <w:p w:rsidR="003063F4" w:rsidRPr="00C26980" w:rsidRDefault="003063F4">
      <w:r w:rsidRPr="00C26980">
        <w:t>Utskottets förslag till riksdagsbeslut och ställningstaganden har föranlett följande reservationer. I rubriken anges inom parentes vilken punkt i utsko</w:t>
      </w:r>
      <w:r w:rsidRPr="00C26980">
        <w:t>t</w:t>
      </w:r>
      <w:r w:rsidRPr="00C26980">
        <w:t>tets förslag till riksdagsbeslut som behandlas i reservationen.</w:t>
      </w:r>
    </w:p>
    <w:p w:rsidR="003063F4" w:rsidRPr="00C26980" w:rsidRDefault="003063F4">
      <w:pPr>
        <w:pStyle w:val="Reservationspunkt"/>
        <w:rPr>
          <w:noProof w:val="0"/>
        </w:rPr>
      </w:pPr>
      <w:bookmarkStart w:id="22" w:name="_Toc83001760"/>
      <w:r w:rsidRPr="00C26980">
        <w:rPr>
          <w:noProof w:val="0"/>
        </w:rPr>
        <w:t>1.</w:t>
      </w:r>
      <w:r w:rsidRPr="00C26980">
        <w:rPr>
          <w:noProof w:val="0"/>
        </w:rPr>
        <w:tab/>
        <w:t>Statens roll i samband med forskning (punkt 1 ) – m</w:t>
      </w:r>
      <w:bookmarkEnd w:id="22"/>
    </w:p>
    <w:p w:rsidR="003063F4" w:rsidRPr="00C26980" w:rsidRDefault="003063F4">
      <w:pPr>
        <w:pStyle w:val="Reservanter"/>
      </w:pPr>
      <w:r w:rsidRPr="00C26980">
        <w:t>av Sten Tolgfors (m), Tobias Billström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1 borde ha följande lydelse:</w:t>
      </w:r>
    </w:p>
    <w:p w:rsidR="003063F4" w:rsidRPr="00C26980" w:rsidRDefault="003063F4">
      <w:r w:rsidRPr="00C26980">
        <w:t xml:space="preserve">Riksdagen tillkännager för regeringen som sin mening vad som framförs i reservationen. Därmed bifaller riksdagen motion </w:t>
      </w:r>
    </w:p>
    <w:p w:rsidR="003063F4" w:rsidRPr="00C26980" w:rsidRDefault="003063F4">
      <w:pPr>
        <w:pStyle w:val="Reservantfrslag"/>
      </w:pPr>
      <w:r w:rsidRPr="00C26980">
        <w:t>2003/04:Ub290 yrkande 13.</w:t>
      </w:r>
    </w:p>
    <w:p w:rsidR="003063F4" w:rsidRPr="00C26980" w:rsidRDefault="003063F4">
      <w:pPr>
        <w:pStyle w:val="R4"/>
      </w:pPr>
      <w:r w:rsidRPr="00C26980">
        <w:t>Ställningstagande</w:t>
      </w:r>
    </w:p>
    <w:p w:rsidR="003063F4" w:rsidRPr="00C26980" w:rsidRDefault="003063F4">
      <w:r w:rsidRPr="00C26980">
        <w:t>Statens uppgift inom forskning och utveckling är att komplettera andra fors</w:t>
      </w:r>
      <w:r w:rsidRPr="00C26980">
        <w:t>k</w:t>
      </w:r>
      <w:r w:rsidRPr="00C26980">
        <w:t xml:space="preserve">ningsfinansiärer. Det innebär att tyngdpunkten läggs på grundforskningen och forskarutbildningen. Den rena forskningspolitiken är en del av en politik för utvecklandet av ny, ofta avancerad kunskap. Staten bör regelbundet göra centrala avvägningar såsom </w:t>
      </w:r>
    </w:p>
    <w:p w:rsidR="003063F4" w:rsidRPr="00C26980" w:rsidRDefault="003063F4">
      <w:pPr>
        <w:pStyle w:val="Normaltindrag"/>
        <w:numPr>
          <w:ilvl w:val="0"/>
          <w:numId w:val="12"/>
        </w:numPr>
        <w:tabs>
          <w:tab w:val="clear" w:pos="360"/>
          <w:tab w:val="num" w:pos="587"/>
        </w:tabs>
        <w:ind w:left="587"/>
      </w:pPr>
      <w:r w:rsidRPr="00C26980">
        <w:t>mellan fasta och rörliga medel till forskning, dvs. mellan direkta forsknings- och forskarutbildningsanslag till universitet och högskolor och de medel som fördelas av forskningsfinansieringsorganen,</w:t>
      </w:r>
    </w:p>
    <w:p w:rsidR="003063F4" w:rsidRPr="00C26980" w:rsidRDefault="003063F4">
      <w:pPr>
        <w:pStyle w:val="Normaltindrag"/>
        <w:numPr>
          <w:ilvl w:val="0"/>
          <w:numId w:val="12"/>
        </w:numPr>
        <w:tabs>
          <w:tab w:val="clear" w:pos="360"/>
          <w:tab w:val="num" w:pos="587"/>
        </w:tabs>
        <w:ind w:left="587"/>
      </w:pPr>
      <w:r w:rsidRPr="00C26980">
        <w:t>mellan olika forskningsområden,</w:t>
      </w:r>
    </w:p>
    <w:p w:rsidR="003063F4" w:rsidRPr="00C26980" w:rsidRDefault="003063F4">
      <w:pPr>
        <w:pStyle w:val="Normaltindrag"/>
        <w:numPr>
          <w:ilvl w:val="0"/>
          <w:numId w:val="12"/>
        </w:numPr>
        <w:tabs>
          <w:tab w:val="clear" w:pos="360"/>
          <w:tab w:val="num" w:pos="587"/>
        </w:tabs>
        <w:ind w:left="587"/>
      </w:pPr>
      <w:r w:rsidRPr="00C26980">
        <w:t>mellan koncentration, profilering och decentralisering av forskning</w:t>
      </w:r>
      <w:r w:rsidRPr="00C26980">
        <w:t>s</w:t>
      </w:r>
      <w:r w:rsidRPr="00C26980">
        <w:t>resurserna.</w:t>
      </w:r>
    </w:p>
    <w:p w:rsidR="003063F4" w:rsidRPr="00C26980" w:rsidRDefault="003063F4">
      <w:r w:rsidRPr="00C26980">
        <w:t>Staten skall också spela en aktiv roll inom områden där Sverige har förutsät</w:t>
      </w:r>
      <w:r w:rsidRPr="00C26980">
        <w:t>t</w:t>
      </w:r>
      <w:r w:rsidRPr="00C26980">
        <w:t>ningar att nå speciella framgångar.</w:t>
      </w:r>
    </w:p>
    <w:p w:rsidR="003063F4" w:rsidRPr="00C26980" w:rsidRDefault="003063F4">
      <w:pPr>
        <w:pStyle w:val="Reservationspunkt"/>
        <w:rPr>
          <w:noProof w:val="0"/>
        </w:rPr>
      </w:pPr>
      <w:bookmarkStart w:id="23" w:name="_Toc83001761"/>
      <w:r w:rsidRPr="00C26980">
        <w:rPr>
          <w:noProof w:val="0"/>
        </w:rPr>
        <w:t>2.</w:t>
      </w:r>
      <w:r w:rsidRPr="00C26980">
        <w:rPr>
          <w:noProof w:val="0"/>
        </w:rPr>
        <w:tab/>
        <w:t>Sammansättningen av forskningsfinansierande organ (punkt 2) – fp</w:t>
      </w:r>
      <w:bookmarkEnd w:id="23"/>
    </w:p>
    <w:p w:rsidR="003063F4" w:rsidRPr="00C26980" w:rsidRDefault="003063F4">
      <w:pPr>
        <w:pStyle w:val="Reservanter"/>
      </w:pPr>
      <w:r w:rsidRPr="00C26980">
        <w:t>av Ulf Nilsson (fp) och Ana Maria Narti (fp).</w:t>
      </w:r>
    </w:p>
    <w:p w:rsidR="003063F4" w:rsidRPr="00C26980" w:rsidRDefault="003063F4">
      <w:pPr>
        <w:pStyle w:val="R4"/>
      </w:pPr>
      <w:r w:rsidRPr="00C26980">
        <w:t>Förslag till riksdagsbeslut</w:t>
      </w:r>
    </w:p>
    <w:p w:rsidR="003063F4" w:rsidRPr="00C26980" w:rsidRDefault="003063F4">
      <w:r w:rsidRPr="00C26980">
        <w:t>Vi anser att utskottets förslag under punkt 2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2003/04:Ub414 yrkandena 14 och 16.</w:t>
      </w:r>
    </w:p>
    <w:p w:rsidR="003063F4" w:rsidRPr="00C26980" w:rsidRDefault="003063F4">
      <w:pPr>
        <w:pStyle w:val="R4"/>
      </w:pPr>
      <w:r w:rsidRPr="00C26980">
        <w:t>Ställningstagande</w:t>
      </w:r>
    </w:p>
    <w:p w:rsidR="003063F4" w:rsidRPr="00C26980" w:rsidRDefault="003063F4">
      <w:r w:rsidRPr="00C26980">
        <w:t>Vetenskapsrådet är inte skyddat från politisk detaljstyrning. Dess självständ</w:t>
      </w:r>
      <w:r w:rsidRPr="00C26980">
        <w:t>i</w:t>
      </w:r>
      <w:r w:rsidRPr="00C26980">
        <w:t>ga ställning måste säkras. Inga ledamöter i Vetenskapsrådet skall tillsättas politiskt, utan Vetenskapsrådet och dess ämnesråd skall styras av forskare, utsedda av vetenskapssamhället. Vilka ansökningar som tilldelas anslag skall avgöras enbart utifrån en strikt akademisk bedömning. Även forskningssti</w:t>
      </w:r>
      <w:r w:rsidRPr="00C26980">
        <w:t>f</w:t>
      </w:r>
      <w:r w:rsidRPr="00C26980">
        <w:t>telserna bör befrias från den direkta politiska styrning som blev följden när den socialdemokratiska regeringen ändrade stiftelselagen och föreskrev att ledamöterna i stiftelsernas styrelser skall utses av re</w:t>
      </w:r>
      <w:r w:rsidRPr="00C26980">
        <w:t>geringen. Stiftelsernas styre</w:t>
      </w:r>
      <w:r w:rsidRPr="00C26980">
        <w:t>l</w:t>
      </w:r>
      <w:r w:rsidRPr="00C26980">
        <w:t>ser bör i stället utses inom och av forskarvärlden.</w:t>
      </w:r>
    </w:p>
    <w:p w:rsidR="003063F4" w:rsidRPr="00C26980" w:rsidRDefault="003063F4">
      <w:pPr>
        <w:pStyle w:val="Reservationspunkt"/>
        <w:rPr>
          <w:noProof w:val="0"/>
        </w:rPr>
      </w:pPr>
      <w:bookmarkStart w:id="24" w:name="_Toc83001762"/>
      <w:r w:rsidRPr="00C26980">
        <w:rPr>
          <w:noProof w:val="0"/>
        </w:rPr>
        <w:t>3.</w:t>
      </w:r>
      <w:r w:rsidRPr="00C26980">
        <w:rPr>
          <w:noProof w:val="0"/>
        </w:rPr>
        <w:tab/>
        <w:t>Principer för statens resurstilldelning till universitetsforskning (punkt 3) – kd</w:t>
      </w:r>
      <w:bookmarkEnd w:id="24"/>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3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2003/04:Ub509 yrkandena 7 och 9–12.</w:t>
      </w:r>
    </w:p>
    <w:p w:rsidR="003063F4" w:rsidRPr="00C26980" w:rsidRDefault="003063F4">
      <w:pPr>
        <w:pStyle w:val="R4"/>
      </w:pPr>
      <w:r w:rsidRPr="00C26980">
        <w:t>Ställningstagande</w:t>
      </w:r>
    </w:p>
    <w:p w:rsidR="003063F4" w:rsidRPr="00C26980" w:rsidRDefault="003063F4">
      <w:r w:rsidRPr="00C26980">
        <w:t>Dagens situation med ansökan om forskningsmedel i konkurrens skapar kor</w:t>
      </w:r>
      <w:r w:rsidRPr="00C26980">
        <w:t>t</w:t>
      </w:r>
      <w:r w:rsidRPr="00C26980">
        <w:t>siktiga lösningar och konsumerar orimligt mycket av dyrbar forskartid på lärosätena. Det är nödvändigt av kvalitetsskäl att behålla konkurrens, men basfinansieringen som andel av resurserna måste öka. Endast så kan en lån</w:t>
      </w:r>
      <w:r w:rsidRPr="00C26980">
        <w:t>g</w:t>
      </w:r>
      <w:r w:rsidRPr="00C26980">
        <w:t>siktig finansiering av grundforskning tryggas. Med en någorlunda trygg bas kan de medel som forskningsråd och stiftelser förvaltar användas för den högkvalitativa grundforskning inom skilda områden som de är till för att stödja. För närvarande hindrar Sveriges finansiella situation en for</w:t>
      </w:r>
      <w:r w:rsidRPr="00C26980">
        <w:t>tsatt snab</w:t>
      </w:r>
      <w:r w:rsidRPr="00C26980">
        <w:t>b</w:t>
      </w:r>
      <w:r w:rsidRPr="00C26980">
        <w:t>konvertering av högskolor till universitet med fullt utbyggda forskningsresu</w:t>
      </w:r>
      <w:r w:rsidRPr="00C26980">
        <w:t>r</w:t>
      </w:r>
      <w:r w:rsidRPr="00C26980">
        <w:t>ser inom flera vetenskapsområden. Den framkomliga vägen är profilering med fördjupad forskning inom profilområden. Man bör överväga möjligheten att i vissa fall ge statliga forskningsmedel för profilering inom särskilda ä</w:t>
      </w:r>
      <w:r w:rsidRPr="00C26980">
        <w:t>m</w:t>
      </w:r>
      <w:r w:rsidRPr="00C26980">
        <w:t>nen snarare än hela vetenskapsområden. Genom smalare satsningar kan en högskola nå kritisk forskningsmassa inom sitt specialområde. I övriga ämnen bör högskolan samverka med andra lärosäten för att gara</w:t>
      </w:r>
      <w:r w:rsidRPr="00C26980">
        <w:t>ntera lärarna fors</w:t>
      </w:r>
      <w:r w:rsidRPr="00C26980">
        <w:t>k</w:t>
      </w:r>
      <w:r w:rsidRPr="00C26980">
        <w:t>ningsmöjligheter och för att upprätthålla kvaliteten. Forskningsfinansieringen bör utgå från att fakultetsanslagen skall klara kärnkompetensen inom varje vetenskapsområde. Därmed minskar också risken att stora delar av den frist</w:t>
      </w:r>
      <w:r w:rsidRPr="00C26980">
        <w:t>å</w:t>
      </w:r>
      <w:r w:rsidRPr="00C26980">
        <w:t>ende finansieringen går till administration och overheadkostnader. Det har länge funnits en tydlig uppdelning där de tekniska och naturvetenskapliga vetenskapsområdena fått större delen av statens resurser. Konsekvenserna av obalansen i medelstilldelning mellan ol</w:t>
      </w:r>
      <w:r w:rsidRPr="00C26980">
        <w:t>ika vetenskapsområden bör utredas. Samarbeten över ämnesgränser måste premieras och den tvärvetenskapliga forskningen få en mer framträdande roll i svensk forskning och forskningsp</w:t>
      </w:r>
      <w:r w:rsidRPr="00C26980">
        <w:t>o</w:t>
      </w:r>
      <w:r w:rsidRPr="00C26980">
        <w:t>litik. Den humanistiska och samhällsvetenskapliga forskningen har svårt att söka och få externa medel och behöver få en större statlig finansiering. R</w:t>
      </w:r>
      <w:r w:rsidRPr="00C26980">
        <w:t>e</w:t>
      </w:r>
      <w:r w:rsidRPr="00C26980">
        <w:t>geringen bör i särskild ordning låta se över hur humaniora och samhällsvete</w:t>
      </w:r>
      <w:r w:rsidRPr="00C26980">
        <w:t>n</w:t>
      </w:r>
      <w:r w:rsidRPr="00C26980">
        <w:t xml:space="preserve">skap har utvecklats.  </w:t>
      </w:r>
    </w:p>
    <w:p w:rsidR="003063F4" w:rsidRPr="00C26980" w:rsidRDefault="003063F4">
      <w:pPr>
        <w:pStyle w:val="Reservationspunkt"/>
        <w:rPr>
          <w:noProof w:val="0"/>
        </w:rPr>
      </w:pPr>
      <w:bookmarkStart w:id="25" w:name="_Toc83001763"/>
      <w:r w:rsidRPr="00C26980">
        <w:rPr>
          <w:noProof w:val="0"/>
        </w:rPr>
        <w:t>4.</w:t>
      </w:r>
      <w:r w:rsidRPr="00C26980">
        <w:rPr>
          <w:noProof w:val="0"/>
        </w:rPr>
        <w:tab/>
        <w:t>Forskningsinstitut (punkt 4) – kd</w:t>
      </w:r>
      <w:bookmarkEnd w:id="25"/>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4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2003/04:Ub509 yrkande 13.</w:t>
      </w:r>
    </w:p>
    <w:p w:rsidR="003063F4" w:rsidRPr="00C26980" w:rsidRDefault="003063F4">
      <w:pPr>
        <w:pStyle w:val="R4"/>
      </w:pPr>
      <w:r w:rsidRPr="00C26980">
        <w:t>Ställningstagande</w:t>
      </w:r>
    </w:p>
    <w:p w:rsidR="003063F4" w:rsidRPr="00C26980" w:rsidRDefault="003063F4">
      <w:r w:rsidRPr="00C26980">
        <w:t>Den viktigaste rollen för forskningsinstituten är samspel i forskning och u</w:t>
      </w:r>
      <w:r w:rsidRPr="00C26980">
        <w:t>t</w:t>
      </w:r>
      <w:r w:rsidRPr="00C26980">
        <w:t>vecklingsarbete (FoU) mellan industri, institut och högskola. Ett av probl</w:t>
      </w:r>
      <w:r w:rsidRPr="00C26980">
        <w:t>e</w:t>
      </w:r>
      <w:r w:rsidRPr="00C26980">
        <w:t>men med den nuvarande institutsstrukturen är att samordningen för fors</w:t>
      </w:r>
      <w:r w:rsidRPr="00C26980">
        <w:t>k</w:t>
      </w:r>
      <w:r w:rsidRPr="00C26980">
        <w:t>ningsanslagsansökningar inte fungerar. En industri kan få motta erbjudanden om att delta i viss forskning, för att strax efteråt också få erbjudande om att delta i ett annat instituts forskning. Här finns möjligheter till effektivisering. Statens låga ekonomiska deltagande i institutsforskningen är ytterligare en sak att uppmärksamma.</w:t>
      </w:r>
    </w:p>
    <w:p w:rsidR="003063F4" w:rsidRPr="00C26980" w:rsidRDefault="003063F4">
      <w:pPr>
        <w:pStyle w:val="Reservationspunkt"/>
        <w:rPr>
          <w:noProof w:val="0"/>
        </w:rPr>
      </w:pPr>
      <w:bookmarkStart w:id="26" w:name="_Toc83001764"/>
      <w:r w:rsidRPr="00C26980">
        <w:rPr>
          <w:noProof w:val="0"/>
        </w:rPr>
        <w:t>5.</w:t>
      </w:r>
      <w:r w:rsidRPr="00C26980">
        <w:rPr>
          <w:noProof w:val="0"/>
        </w:rPr>
        <w:tab/>
        <w:t>Arbetsmiljöns påverkan på forskningens kvalitet (punkt 5) – c</w:t>
      </w:r>
      <w:bookmarkEnd w:id="26"/>
    </w:p>
    <w:p w:rsidR="003063F4" w:rsidRPr="00C26980" w:rsidRDefault="003063F4">
      <w:pPr>
        <w:pStyle w:val="Reservanter"/>
      </w:pPr>
      <w:r w:rsidRPr="00C26980">
        <w:t>av Sofia Larsen (c).</w:t>
      </w:r>
    </w:p>
    <w:p w:rsidR="003063F4" w:rsidRPr="00C26980" w:rsidRDefault="003063F4">
      <w:pPr>
        <w:pStyle w:val="R4"/>
      </w:pPr>
      <w:r w:rsidRPr="00C26980">
        <w:t>Förslag till riksdagsbeslut</w:t>
      </w:r>
    </w:p>
    <w:p w:rsidR="003063F4" w:rsidRPr="00C26980" w:rsidRDefault="003063F4">
      <w:r w:rsidRPr="00C26980">
        <w:t>Jag anser att utskottets förslag under punkt 5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2003/04:Ub390 yrkande 34.</w:t>
      </w:r>
    </w:p>
    <w:p w:rsidR="003063F4" w:rsidRPr="00C26980" w:rsidRDefault="003063F4">
      <w:pPr>
        <w:pStyle w:val="R4"/>
      </w:pPr>
      <w:r w:rsidRPr="00C26980">
        <w:t>Ställningstagande</w:t>
      </w:r>
    </w:p>
    <w:p w:rsidR="003063F4" w:rsidRPr="00C26980" w:rsidRDefault="003063F4">
      <w:r w:rsidRPr="00C26980">
        <w:t>Många forskare måste ägna mycket tid åt att ansöka om pengar, inte bara till sin forskning utan också till sin egen lön, för längre eller kortare tid framåt. Detta riskerar att skapa otrygghet om framtiden och är olyckligt, inte minst eftersom det skrämmer många doktorander från en framtid inom den akad</w:t>
      </w:r>
      <w:r w:rsidRPr="00C26980">
        <w:t>e</w:t>
      </w:r>
      <w:r w:rsidRPr="00C26980">
        <w:t>miska forskningen. I vilken omfattning detta sker och vad det får för kons</w:t>
      </w:r>
      <w:r w:rsidRPr="00C26980">
        <w:t>e</w:t>
      </w:r>
      <w:r w:rsidRPr="00C26980">
        <w:t>kvenser för forskarens sociala situation och för forskningskvaliteten bör utr</w:t>
      </w:r>
      <w:r w:rsidRPr="00C26980">
        <w:t>e</w:t>
      </w:r>
      <w:r w:rsidRPr="00C26980">
        <w:t>das närmare.</w:t>
      </w:r>
    </w:p>
    <w:p w:rsidR="003063F4" w:rsidRPr="00C26980" w:rsidRDefault="003063F4">
      <w:pPr>
        <w:pStyle w:val="Reservationspunkt"/>
        <w:rPr>
          <w:noProof w:val="0"/>
        </w:rPr>
      </w:pPr>
      <w:bookmarkStart w:id="27" w:name="_Toc83001765"/>
      <w:r w:rsidRPr="00C26980">
        <w:rPr>
          <w:noProof w:val="0"/>
        </w:rPr>
        <w:t>6.</w:t>
      </w:r>
      <w:r w:rsidRPr="00C26980">
        <w:rPr>
          <w:noProof w:val="0"/>
        </w:rPr>
        <w:tab/>
        <w:t>Internationellt forskningssamarbete (punkt 6) – m</w:t>
      </w:r>
      <w:bookmarkEnd w:id="27"/>
    </w:p>
    <w:p w:rsidR="003063F4" w:rsidRPr="00C26980" w:rsidRDefault="003063F4">
      <w:pPr>
        <w:pStyle w:val="Reservanter"/>
      </w:pPr>
      <w:r w:rsidRPr="00C26980">
        <w:t>av Sten Tolgfors (m), Tobias Billström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6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 xml:space="preserve">2003/04:Ub290 yrkande 24 </w:t>
      </w:r>
    </w:p>
    <w:p w:rsidR="003063F4" w:rsidRPr="00C26980" w:rsidRDefault="003063F4">
      <w:pPr>
        <w:pStyle w:val="Reservantfrslag"/>
      </w:pPr>
      <w:r w:rsidRPr="00C26980">
        <w:t>och avslår motionerna</w:t>
      </w:r>
    </w:p>
    <w:p w:rsidR="003063F4" w:rsidRPr="00C26980" w:rsidRDefault="003063F4">
      <w:pPr>
        <w:pStyle w:val="Reservantfrslag"/>
      </w:pPr>
      <w:r w:rsidRPr="00C26980">
        <w:t>2003/04:Ub238 yrkandena 1–3 och</w:t>
      </w:r>
    </w:p>
    <w:p w:rsidR="003063F4" w:rsidRPr="00C26980" w:rsidRDefault="003063F4">
      <w:pPr>
        <w:pStyle w:val="Reservantfrslag"/>
      </w:pPr>
      <w:r w:rsidRPr="00C26980">
        <w:t>2003/04:Ub262.</w:t>
      </w:r>
    </w:p>
    <w:p w:rsidR="003063F4" w:rsidRPr="00C26980" w:rsidRDefault="003063F4">
      <w:pPr>
        <w:pStyle w:val="R4"/>
      </w:pPr>
      <w:r w:rsidRPr="00C26980">
        <w:t>Ställningstagande</w:t>
      </w:r>
    </w:p>
    <w:p w:rsidR="003063F4" w:rsidRPr="00C26980" w:rsidRDefault="003063F4">
      <w:r w:rsidRPr="00C26980">
        <w:t>För ett litet land som Sverige är det internationella forskningsutbytet särskilt betydelsefullt. Internationellt forskningsutbyte och samverkan inom högre utbildning och forskning bör stå i fokus för de svenska satsningarna. Det är också nödvändigt att Sverige som kunskapsnation utgör en attraktiv partner med forskning av yppersta kvalitet som konkurrensmedel.</w:t>
      </w:r>
    </w:p>
    <w:p w:rsidR="003063F4" w:rsidRPr="00C26980" w:rsidRDefault="003063F4">
      <w:pPr>
        <w:pStyle w:val="Reservationspunkt"/>
        <w:rPr>
          <w:noProof w:val="0"/>
        </w:rPr>
      </w:pPr>
      <w:bookmarkStart w:id="28" w:name="_Toc83001766"/>
      <w:r w:rsidRPr="00C26980">
        <w:rPr>
          <w:noProof w:val="0"/>
        </w:rPr>
        <w:t>7.</w:t>
      </w:r>
      <w:r w:rsidRPr="00C26980">
        <w:rPr>
          <w:noProof w:val="0"/>
        </w:rPr>
        <w:tab/>
        <w:t>Internationellt forskningssamarbete (punkt 6) – fp</w:t>
      </w:r>
      <w:bookmarkEnd w:id="28"/>
    </w:p>
    <w:p w:rsidR="003063F4" w:rsidRPr="00C26980" w:rsidRDefault="003063F4">
      <w:pPr>
        <w:pStyle w:val="Reservanter"/>
      </w:pPr>
      <w:r w:rsidRPr="00C26980">
        <w:t>av Ulf Nilsson (fp) och Ana Maria Narti (fp).</w:t>
      </w:r>
    </w:p>
    <w:p w:rsidR="003063F4" w:rsidRPr="00C26980" w:rsidRDefault="003063F4">
      <w:pPr>
        <w:pStyle w:val="R4"/>
      </w:pPr>
      <w:r w:rsidRPr="00C26980">
        <w:t>Förslag till riksdagsbeslut</w:t>
      </w:r>
    </w:p>
    <w:p w:rsidR="003063F4" w:rsidRPr="00C26980" w:rsidRDefault="003063F4">
      <w:r w:rsidRPr="00C26980">
        <w:t>Vi anser att utskottets förslag under punkt 6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 xml:space="preserve">2003/04:Ub238 yrkande 2 </w:t>
      </w:r>
    </w:p>
    <w:p w:rsidR="003063F4" w:rsidRPr="00C26980" w:rsidRDefault="003063F4">
      <w:pPr>
        <w:pStyle w:val="Reservantfrslag"/>
      </w:pPr>
      <w:r w:rsidRPr="00C26980">
        <w:t>och avslår motionerna</w:t>
      </w:r>
    </w:p>
    <w:p w:rsidR="003063F4" w:rsidRPr="00C26980" w:rsidRDefault="003063F4">
      <w:pPr>
        <w:pStyle w:val="Reservantfrslag"/>
      </w:pPr>
      <w:r w:rsidRPr="00C26980">
        <w:t>2003/04:Ub238 yrkandena 1 och 3,</w:t>
      </w:r>
    </w:p>
    <w:p w:rsidR="003063F4" w:rsidRPr="00C26980" w:rsidRDefault="003063F4">
      <w:pPr>
        <w:pStyle w:val="Reservantfrslag"/>
      </w:pPr>
      <w:r w:rsidRPr="00C26980">
        <w:t>2003/04:Ub262 och</w:t>
      </w:r>
    </w:p>
    <w:p w:rsidR="003063F4" w:rsidRPr="00C26980" w:rsidRDefault="003063F4">
      <w:pPr>
        <w:pStyle w:val="Reservantfrslag"/>
      </w:pPr>
      <w:r w:rsidRPr="00C26980">
        <w:t>2003/04:Ub290 yrkande 24.</w:t>
      </w:r>
    </w:p>
    <w:p w:rsidR="003063F4" w:rsidRPr="00C26980" w:rsidRDefault="003063F4">
      <w:pPr>
        <w:pStyle w:val="R4"/>
      </w:pPr>
      <w:r w:rsidRPr="00C26980">
        <w:t>Ställningstagande</w:t>
      </w:r>
    </w:p>
    <w:p w:rsidR="003063F4" w:rsidRPr="00C26980" w:rsidRDefault="003063F4">
      <w:r w:rsidRPr="00C26980">
        <w:t>EU bör i större utsträckning än i dag stödja uppbyggnaden av bra forskning</w:t>
      </w:r>
      <w:r w:rsidRPr="00C26980">
        <w:t>s</w:t>
      </w:r>
      <w:r w:rsidRPr="00C26980">
        <w:t>miljöer och då framför allt göra sådana satsningar som är för stora för de flesta enskilda medlemsländerna att göra på egen hand. Exempel på sådana områden är rymdforskning, forskning med behov av satellitdata, t.ex. viss miljöforskning, forskning som kräver stora anläggningar, t.ex. cyklotroner, men även särskilda elitforskningsinstitut som EMBL. I dag sker många såd</w:t>
      </w:r>
      <w:r w:rsidRPr="00C26980">
        <w:t>a</w:t>
      </w:r>
      <w:r w:rsidRPr="00C26980">
        <w:t>na satsningar genom bilaterala samarbeten. EU borde ta ett större ansvar för denna typ av satsningar, vilket skulle ge en långsiktig trygghe</w:t>
      </w:r>
      <w:r w:rsidRPr="00C26980">
        <w:t>t för viktiga forskningsområden och elitinstitut.</w:t>
      </w:r>
    </w:p>
    <w:p w:rsidR="003063F4" w:rsidRPr="00C26980" w:rsidRDefault="003063F4">
      <w:pPr>
        <w:pStyle w:val="Reservationspunkt"/>
        <w:rPr>
          <w:noProof w:val="0"/>
        </w:rPr>
      </w:pPr>
      <w:bookmarkStart w:id="29" w:name="_Toc83001767"/>
      <w:r w:rsidRPr="00C26980">
        <w:rPr>
          <w:noProof w:val="0"/>
        </w:rPr>
        <w:t>8.</w:t>
      </w:r>
      <w:r w:rsidRPr="00C26980">
        <w:rPr>
          <w:noProof w:val="0"/>
        </w:rPr>
        <w:tab/>
        <w:t>Principer för fördelning av forskningsresurser mellan lärosätena (punkt 7) – m, fp</w:t>
      </w:r>
      <w:bookmarkEnd w:id="29"/>
    </w:p>
    <w:p w:rsidR="003063F4" w:rsidRPr="00C26980" w:rsidRDefault="003063F4">
      <w:pPr>
        <w:pStyle w:val="Reservanter"/>
      </w:pPr>
      <w:r w:rsidRPr="00C26980">
        <w:t>av Ulf Nilsson (fp), Sten Tolgfors (m), Ana Maria Narti (fp), Tobias Bil</w:t>
      </w:r>
      <w:r w:rsidRPr="00C26980">
        <w:t>l</w:t>
      </w:r>
      <w:r w:rsidRPr="00C26980">
        <w:t>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7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2003/04:Ub290 yrkande 19</w:t>
      </w:r>
    </w:p>
    <w:p w:rsidR="003063F4" w:rsidRPr="00C26980" w:rsidRDefault="003063F4">
      <w:pPr>
        <w:pStyle w:val="Reservantfrslag"/>
      </w:pPr>
      <w:r w:rsidRPr="00C26980">
        <w:t>och avslår motionerna</w:t>
      </w:r>
    </w:p>
    <w:p w:rsidR="003063F4" w:rsidRPr="00C26980" w:rsidRDefault="003063F4">
      <w:pPr>
        <w:pStyle w:val="Reservantfrslag"/>
      </w:pPr>
      <w:r w:rsidRPr="00C26980">
        <w:t>2003/04:Ub311 yrkande 2,</w:t>
      </w:r>
    </w:p>
    <w:p w:rsidR="003063F4" w:rsidRPr="00C26980" w:rsidRDefault="003063F4">
      <w:pPr>
        <w:pStyle w:val="Reservantfrslag"/>
      </w:pPr>
      <w:r w:rsidRPr="00C26980">
        <w:t>2003/04:Ub356 yrkande 2,</w:t>
      </w:r>
    </w:p>
    <w:p w:rsidR="003063F4" w:rsidRPr="00C26980" w:rsidRDefault="003063F4">
      <w:pPr>
        <w:pStyle w:val="Reservantfrslag"/>
      </w:pPr>
      <w:r w:rsidRPr="00C26980">
        <w:t>2003/04:Ub390 yrkande 28,</w:t>
      </w:r>
    </w:p>
    <w:p w:rsidR="003063F4" w:rsidRPr="00C26980" w:rsidRDefault="003063F4">
      <w:pPr>
        <w:pStyle w:val="Reservantfrslag"/>
      </w:pPr>
      <w:r w:rsidRPr="00C26980">
        <w:t>2003/04:Ub397 yrkande 3 och</w:t>
      </w:r>
    </w:p>
    <w:p w:rsidR="003063F4" w:rsidRPr="00C26980" w:rsidRDefault="003063F4">
      <w:pPr>
        <w:pStyle w:val="Reservantfrslag"/>
      </w:pPr>
      <w:r w:rsidRPr="00C26980">
        <w:t>2003/04:Ub422 yrkande 2.</w:t>
      </w:r>
    </w:p>
    <w:p w:rsidR="003063F4" w:rsidRPr="00C26980" w:rsidRDefault="003063F4">
      <w:pPr>
        <w:pStyle w:val="R4"/>
      </w:pPr>
      <w:r w:rsidRPr="00C26980">
        <w:t>Ställningstagande</w:t>
      </w:r>
    </w:p>
    <w:p w:rsidR="003063F4" w:rsidRPr="00C26980" w:rsidRDefault="003063F4">
      <w:r w:rsidRPr="00C26980">
        <w:t>För att skapa forskningsmiljöer i världsklass är det nödvändigt att koncentrera resurser till de regioner och forskningsområden där svenska forskare och forskarlag redan i dag håller mycket hög klass. Sådana kunskapskluster i världsklass inom IT och bioteknik finns i dag såväl i området Stockholm-Uppsala som i  Malmö-Lund. Sverige har även ett antal andra kunskapsklu</w:t>
      </w:r>
      <w:r w:rsidRPr="00C26980">
        <w:t>s</w:t>
      </w:r>
      <w:r w:rsidRPr="00C26980">
        <w:t>ter som håller mycket hög internationell klass inom skilda områden. I de mindre klustren finns såväl stora universitet som specialiserade och profiler</w:t>
      </w:r>
      <w:r w:rsidRPr="00C26980">
        <w:t>a</w:t>
      </w:r>
      <w:r w:rsidRPr="00C26980">
        <w:t>de universitet och högskolor. Rymdhögskolan i Kiruna och Blekinge tekniska hö</w:t>
      </w:r>
      <w:r w:rsidRPr="00C26980">
        <w:t>g</w:t>
      </w:r>
      <w:r w:rsidRPr="00C26980">
        <w:t xml:space="preserve">skola (”IT-högskolan”) är exempel på framgång genom specialisering. </w:t>
      </w:r>
    </w:p>
    <w:p w:rsidR="003063F4" w:rsidRPr="00C26980" w:rsidRDefault="003063F4">
      <w:pPr>
        <w:pStyle w:val="Reservationspunkt"/>
        <w:rPr>
          <w:noProof w:val="0"/>
        </w:rPr>
      </w:pPr>
      <w:bookmarkStart w:id="30" w:name="_Toc83001768"/>
      <w:r w:rsidRPr="00C26980">
        <w:rPr>
          <w:noProof w:val="0"/>
        </w:rPr>
        <w:t>9.</w:t>
      </w:r>
      <w:r w:rsidRPr="00C26980">
        <w:rPr>
          <w:noProof w:val="0"/>
        </w:rPr>
        <w:tab/>
        <w:t>Principer för fördelning av forskningsresurser mellan lärosätena (punkt 7) – c</w:t>
      </w:r>
      <w:bookmarkEnd w:id="30"/>
    </w:p>
    <w:p w:rsidR="003063F4" w:rsidRPr="00C26980" w:rsidRDefault="003063F4">
      <w:pPr>
        <w:pStyle w:val="Reservanter"/>
      </w:pPr>
      <w:r w:rsidRPr="00C26980">
        <w:t>av Sofia Larsen (c).</w:t>
      </w:r>
    </w:p>
    <w:p w:rsidR="003063F4" w:rsidRPr="00C26980" w:rsidRDefault="003063F4">
      <w:pPr>
        <w:pStyle w:val="R4"/>
      </w:pPr>
      <w:r w:rsidRPr="00C26980">
        <w:t>Förslag till riksdagsbeslut</w:t>
      </w:r>
    </w:p>
    <w:p w:rsidR="003063F4" w:rsidRPr="00C26980" w:rsidRDefault="003063F4">
      <w:r w:rsidRPr="00C26980">
        <w:t>Jag anser att utskottets förslag under punkt 7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2003/04:Ub390 yrkande 28</w:t>
      </w:r>
    </w:p>
    <w:p w:rsidR="003063F4" w:rsidRPr="00C26980" w:rsidRDefault="003063F4">
      <w:pPr>
        <w:pStyle w:val="Reservantfrslag"/>
      </w:pPr>
      <w:r w:rsidRPr="00C26980">
        <w:t>och avslår motionerna</w:t>
      </w:r>
    </w:p>
    <w:p w:rsidR="003063F4" w:rsidRPr="00C26980" w:rsidRDefault="003063F4">
      <w:pPr>
        <w:pStyle w:val="Reservantfrslag"/>
      </w:pPr>
      <w:r w:rsidRPr="00C26980">
        <w:t>2003/04:Ub290 yrkande 19,</w:t>
      </w:r>
    </w:p>
    <w:p w:rsidR="003063F4" w:rsidRPr="00C26980" w:rsidRDefault="003063F4">
      <w:pPr>
        <w:pStyle w:val="Reservantfrslag"/>
      </w:pPr>
      <w:r w:rsidRPr="00C26980">
        <w:t xml:space="preserve">2003/04:Ub311 yrkande 2, </w:t>
      </w:r>
    </w:p>
    <w:p w:rsidR="003063F4" w:rsidRPr="00C26980" w:rsidRDefault="003063F4">
      <w:pPr>
        <w:pStyle w:val="Reservantfrslag"/>
      </w:pPr>
      <w:r w:rsidRPr="00C26980">
        <w:t>2003/04:Ub356 yrkande 2,</w:t>
      </w:r>
    </w:p>
    <w:p w:rsidR="003063F4" w:rsidRPr="00C26980" w:rsidRDefault="003063F4">
      <w:pPr>
        <w:pStyle w:val="Reservantfrslag"/>
      </w:pPr>
      <w:r w:rsidRPr="00C26980">
        <w:t>2003/04:Ub397 yrkande 3 och</w:t>
      </w:r>
    </w:p>
    <w:p w:rsidR="003063F4" w:rsidRPr="00C26980" w:rsidRDefault="003063F4">
      <w:pPr>
        <w:pStyle w:val="Reservantfrslag"/>
      </w:pPr>
      <w:r w:rsidRPr="00C26980">
        <w:t>2003/04:Ub422 yrkande 2.</w:t>
      </w:r>
    </w:p>
    <w:p w:rsidR="003063F4" w:rsidRPr="00C26980" w:rsidRDefault="003063F4">
      <w:pPr>
        <w:pStyle w:val="R4"/>
      </w:pPr>
      <w:r w:rsidRPr="00C26980">
        <w:t>Ställningstagande</w:t>
      </w:r>
    </w:p>
    <w:p w:rsidR="003063F4" w:rsidRPr="00C26980" w:rsidRDefault="003063F4">
      <w:r w:rsidRPr="00C26980">
        <w:t>Högre utbildning skall bedrivas på vetenskaplig eller konstnärlig grund. En egen forskning är därmed nödvändig för att säkra grundutbildningens kvalitet vid alla lärosäten. Dels måste lärosätets egna lärare ges möjlighet att forska för att vidareutvecklas i sin roll, dels är forskningen vid högskolorna viktig för att de skall kunna attrahera nya lärare och forskare. Staten har ett ansvar för att forskningsmiljöerna vid alla högskolor byggs upp och att högskolorna ges förutsättningar att själva utveckla sin</w:t>
      </w:r>
      <w:r w:rsidRPr="00C26980">
        <w:t xml:space="preserve"> forskning och därmed konkurrera om forskningsmedel t.ex. från forskningsråden. En plan bör läggas fast för att bygga upp och stärka forskningsmiljöerna vid landets alla högskolor.</w:t>
      </w:r>
    </w:p>
    <w:p w:rsidR="003063F4" w:rsidRPr="00C26980" w:rsidRDefault="003063F4">
      <w:pPr>
        <w:pStyle w:val="Reservationspunkt"/>
        <w:rPr>
          <w:noProof w:val="0"/>
        </w:rPr>
      </w:pPr>
      <w:bookmarkStart w:id="31" w:name="_Toc83001769"/>
      <w:r w:rsidRPr="00C26980">
        <w:rPr>
          <w:noProof w:val="0"/>
        </w:rPr>
        <w:t>10.</w:t>
      </w:r>
      <w:r w:rsidRPr="00C26980">
        <w:rPr>
          <w:noProof w:val="0"/>
        </w:rPr>
        <w:tab/>
        <w:t>Principer för tilldelning av vetenskapsområde (punkt 8) – m, fp, kd</w:t>
      </w:r>
      <w:bookmarkEnd w:id="31"/>
    </w:p>
    <w:p w:rsidR="003063F4" w:rsidRPr="00C26980" w:rsidRDefault="003063F4">
      <w:pPr>
        <w:pStyle w:val="Reservanter"/>
      </w:pPr>
      <w:r w:rsidRPr="00C26980">
        <w:t>av Ulf Nilsson (fp), Sten Tolgfors (m), Inger Davidson (kd), Ana Maria Narti (fp), Tobias Billström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8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2003/04:Ub499 yrkande 18.</w:t>
      </w:r>
    </w:p>
    <w:p w:rsidR="003063F4" w:rsidRPr="00C26980" w:rsidRDefault="003063F4">
      <w:pPr>
        <w:pStyle w:val="R4"/>
      </w:pPr>
      <w:r w:rsidRPr="00C26980">
        <w:t>Ställningstagande</w:t>
      </w:r>
    </w:p>
    <w:p w:rsidR="003063F4" w:rsidRPr="00C26980" w:rsidRDefault="003063F4">
      <w:r w:rsidRPr="00C26980">
        <w:t>Det finns en risk att regeringen vid beslut om nya vetenskapsområden tar alltför stor hänsyn till andra skäl än kvaliteten. Högskoleverket gör en amb</w:t>
      </w:r>
      <w:r w:rsidRPr="00C26980">
        <w:t>i</w:t>
      </w:r>
      <w:r w:rsidRPr="00C26980">
        <w:t>tiös och strukturerad granskning av ansökan om vetenskapsområde. Principen bör vara att regeringen skall ge vetenskapsområde till ansökande högskolor där Högskoleverket har undersökt kvaliteten och tillstyrkt ansökan, innan andra högskolor ges vetenskapsomr</w:t>
      </w:r>
      <w:r w:rsidRPr="00C26980">
        <w:t>å</w:t>
      </w:r>
      <w:r w:rsidRPr="00C26980">
        <w:t>de.</w:t>
      </w:r>
    </w:p>
    <w:p w:rsidR="003063F4" w:rsidRPr="00C26980" w:rsidRDefault="003063F4">
      <w:pPr>
        <w:pStyle w:val="Reservationspunkt"/>
        <w:rPr>
          <w:noProof w:val="0"/>
        </w:rPr>
      </w:pPr>
      <w:bookmarkStart w:id="32" w:name="_Toc83001770"/>
      <w:r w:rsidRPr="00C26980">
        <w:rPr>
          <w:noProof w:val="0"/>
        </w:rPr>
        <w:t>11.</w:t>
      </w:r>
      <w:r w:rsidRPr="00C26980">
        <w:rPr>
          <w:noProof w:val="0"/>
        </w:rPr>
        <w:tab/>
        <w:t>Utgångspunkter för forskningsetiken (punkt 9) – kd</w:t>
      </w:r>
      <w:bookmarkEnd w:id="32"/>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9 borde ha följande lydelse:</w:t>
      </w:r>
    </w:p>
    <w:p w:rsidR="003063F4" w:rsidRPr="00C26980" w:rsidRDefault="003063F4">
      <w:r w:rsidRPr="00C26980">
        <w:t>Riksdagen tillkännager för regeringen som sin mening vad som framförs i reservationen. Därmed bifaller riksdagen motionerna</w:t>
      </w:r>
    </w:p>
    <w:p w:rsidR="003063F4" w:rsidRPr="00C26980" w:rsidRDefault="003063F4">
      <w:pPr>
        <w:pStyle w:val="Reservantfrslag"/>
      </w:pPr>
      <w:r w:rsidRPr="00C26980">
        <w:t>2003/04:Ub509 yrkande 1 och</w:t>
      </w:r>
    </w:p>
    <w:p w:rsidR="003063F4" w:rsidRPr="00C26980" w:rsidRDefault="003063F4">
      <w:pPr>
        <w:pStyle w:val="Reservantfrslag"/>
      </w:pPr>
      <w:r w:rsidRPr="00C26980">
        <w:t>2003/04:K416 yrkande 36.</w:t>
      </w:r>
    </w:p>
    <w:p w:rsidR="003063F4" w:rsidRPr="00C26980" w:rsidRDefault="003063F4">
      <w:pPr>
        <w:pStyle w:val="R4"/>
      </w:pPr>
      <w:r w:rsidRPr="00C26980">
        <w:t>Ställningstagande</w:t>
      </w:r>
    </w:p>
    <w:p w:rsidR="003063F4" w:rsidRPr="00C26980" w:rsidRDefault="003063F4">
      <w:r w:rsidRPr="00C26980">
        <w:t>Vetenskaplig forskning är en viktig förutsättning för det goda samhället. Den nya kunskapen skall förvaltas och användas både för individens väl och för samhällets hållbara utveckling. Forskningens kvalitet och frihet är viktig, och forskning och vetenskapliga framsteg måste främjas. Det måste dock ske inom etiska ramar där människans unika värde och värdighet står i centrum. Vetenskap och forskning får inte underminera människovärdet, inte vara diskriminerande och inte begränsa människors frihet eller krä</w:t>
      </w:r>
      <w:r w:rsidRPr="00C26980">
        <w:t>nka människors integritet. Det är inte rätt att forska på vad som helst, hur som helst och när som helst. Människan måste respektera livets alla stadier, inklusive fosterst</w:t>
      </w:r>
      <w:r w:rsidRPr="00C26980">
        <w:t>a</w:t>
      </w:r>
      <w:r w:rsidRPr="00C26980">
        <w:t>diet. All form av dödshjälp och kloning av människor måste därför vara ut</w:t>
      </w:r>
      <w:r w:rsidRPr="00C26980">
        <w:t>e</w:t>
      </w:r>
      <w:r w:rsidRPr="00C26980">
        <w:t>sluten, och en restriktiv linje måste gälla i fråga om all form av förändring av den genetiska arvsmassan. Denna restriktiva linje skall gälla även på europ</w:t>
      </w:r>
      <w:r w:rsidRPr="00C26980">
        <w:t>e</w:t>
      </w:r>
      <w:r w:rsidRPr="00C26980">
        <w:t>isk nivå.</w:t>
      </w:r>
    </w:p>
    <w:p w:rsidR="003063F4" w:rsidRPr="00C26980" w:rsidRDefault="003063F4">
      <w:pPr>
        <w:pStyle w:val="Reservationspunkt"/>
        <w:rPr>
          <w:noProof w:val="0"/>
        </w:rPr>
      </w:pPr>
      <w:bookmarkStart w:id="33" w:name="_Toc83001771"/>
      <w:r w:rsidRPr="00C26980">
        <w:rPr>
          <w:noProof w:val="0"/>
        </w:rPr>
        <w:t>12.</w:t>
      </w:r>
      <w:r w:rsidRPr="00C26980">
        <w:rPr>
          <w:noProof w:val="0"/>
        </w:rPr>
        <w:tab/>
        <w:t>Upphävande av 1998 års forskarutbildningsreform (punkt 11) – m, fp, kd</w:t>
      </w:r>
      <w:bookmarkEnd w:id="33"/>
    </w:p>
    <w:p w:rsidR="003063F4" w:rsidRPr="00C26980" w:rsidRDefault="003063F4">
      <w:pPr>
        <w:pStyle w:val="Reservanter"/>
      </w:pPr>
      <w:r w:rsidRPr="00C26980">
        <w:t>av Ulf Nilsson (fp), Sten Tolgfors (m), Inger Davidson (kd), Ana Maria Narti (fp), Tobias Billström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11 borde ha följande lydelse:</w:t>
      </w:r>
    </w:p>
    <w:p w:rsidR="003063F4" w:rsidRPr="00C26980" w:rsidRDefault="003063F4">
      <w:r w:rsidRPr="00C26980">
        <w:t>Riksdagen tillkännager för regeringen som sin mening vad som framförs i reservationen. Därmed bifaller riksdagen motionerna</w:t>
      </w:r>
    </w:p>
    <w:p w:rsidR="003063F4" w:rsidRPr="00C26980" w:rsidRDefault="003063F4">
      <w:pPr>
        <w:pStyle w:val="Reservantfrslag"/>
      </w:pPr>
      <w:r w:rsidRPr="00C26980">
        <w:t>2003/04:Ub290 yrkande 21,</w:t>
      </w:r>
    </w:p>
    <w:p w:rsidR="003063F4" w:rsidRPr="00C26980" w:rsidRDefault="003063F4">
      <w:pPr>
        <w:pStyle w:val="Reservantfrslag"/>
      </w:pPr>
      <w:r w:rsidRPr="00C26980">
        <w:t>2003/04:Ub414 yrkande 19 och</w:t>
      </w:r>
    </w:p>
    <w:p w:rsidR="003063F4" w:rsidRPr="00C26980" w:rsidRDefault="003063F4">
      <w:pPr>
        <w:pStyle w:val="Reservantfrslag"/>
      </w:pPr>
      <w:r w:rsidRPr="00C26980">
        <w:t>2003/04:Ub509 yrkande 6.</w:t>
      </w:r>
    </w:p>
    <w:p w:rsidR="003063F4" w:rsidRPr="00C26980" w:rsidRDefault="003063F4">
      <w:pPr>
        <w:pStyle w:val="R4"/>
      </w:pPr>
      <w:r w:rsidRPr="00C26980">
        <w:t>Ställningstagande</w:t>
      </w:r>
    </w:p>
    <w:p w:rsidR="003063F4" w:rsidRPr="00C26980" w:rsidRDefault="003063F4">
      <w:r w:rsidRPr="00C26980">
        <w:t>Förutsättningen för tillträde till doktorandstudierna skall inte vara att dokt</w:t>
      </w:r>
      <w:r w:rsidRPr="00C26980">
        <w:t>o</w:t>
      </w:r>
      <w:r w:rsidRPr="00C26980">
        <w:t>randen har en utfäst studiefinansiering, utan att hon eller han har en möjlighet att klara studierna. Den forskarutbildningsreform som genomfördes 1998 måste rivas upp. Om människor, drivna av sin lust att utveckla ny kunskap, är beredda att forska trots att de inte kan garanteras en doktorandtjänst under hela studietiden, skall staten inte ge signalen att deras engagemang inte är något värt och att de helst borde syssla med något annat. Reformen hade också som utgångspunkt att alla forskningsprojekt på do</w:t>
      </w:r>
      <w:r w:rsidRPr="00C26980">
        <w:t>ktorandnivå skall ta fyra år. Det innebär en kvalitetsförsämring i doktorandernas projekt, eftersom doktorand och handledare tvingas att välja projekt som ”säkert” går att genomföra på fyra år. Detta motverkar doktorandernas utveckling till själ</w:t>
      </w:r>
      <w:r w:rsidRPr="00C26980">
        <w:t>v</w:t>
      </w:r>
      <w:r w:rsidRPr="00C26980">
        <w:t>ständiga forskare. Kravet på finansiering innebär en begränsning, eftersom många som nästan är klara med sin avhandling måste avbryta i förtid om det inte går att få förlängd finansiering. Nuvarande bestämmelser ger inte heller doktoranden något utrymme för att göra</w:t>
      </w:r>
      <w:r w:rsidRPr="00C26980">
        <w:t xml:space="preserve"> fel, bli oense med handledaren eller byta projekt. Reformen har också slagit hårt mot humaniora-samhällsvetenskap, eftersom det är svårt att hitta finansiärer för sådan fors</w:t>
      </w:r>
      <w:r w:rsidRPr="00C26980">
        <w:t>k</w:t>
      </w:r>
      <w:r w:rsidRPr="00C26980">
        <w:t xml:space="preserve">ning. </w:t>
      </w:r>
    </w:p>
    <w:p w:rsidR="003063F4" w:rsidRPr="00C26980" w:rsidRDefault="003063F4">
      <w:pPr>
        <w:pStyle w:val="Reservationspunkt"/>
        <w:rPr>
          <w:noProof w:val="0"/>
        </w:rPr>
      </w:pPr>
      <w:bookmarkStart w:id="34" w:name="_Toc83001772"/>
      <w:r w:rsidRPr="00C26980">
        <w:rPr>
          <w:noProof w:val="0"/>
        </w:rPr>
        <w:t>13.</w:t>
      </w:r>
      <w:r w:rsidRPr="00C26980">
        <w:rPr>
          <w:noProof w:val="0"/>
        </w:rPr>
        <w:tab/>
        <w:t>Utvärdering av forskarutbildningen (punkt 12) – c</w:t>
      </w:r>
      <w:bookmarkEnd w:id="34"/>
    </w:p>
    <w:p w:rsidR="003063F4" w:rsidRPr="00C26980" w:rsidRDefault="003063F4">
      <w:pPr>
        <w:pStyle w:val="Reservanter"/>
      </w:pPr>
      <w:r w:rsidRPr="00C26980">
        <w:t>av Sofia Larsen (c).</w:t>
      </w:r>
    </w:p>
    <w:p w:rsidR="003063F4" w:rsidRPr="00C26980" w:rsidRDefault="003063F4">
      <w:pPr>
        <w:pStyle w:val="R4"/>
      </w:pPr>
      <w:r w:rsidRPr="00C26980">
        <w:t>Förslag till riksdagsbeslut</w:t>
      </w:r>
    </w:p>
    <w:p w:rsidR="003063F4" w:rsidRPr="00C26980" w:rsidRDefault="003063F4">
      <w:r w:rsidRPr="00C26980">
        <w:t>Jag anser att utskottets förslag under punkt 12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2003/04:Ub390 yrkande 29.</w:t>
      </w:r>
    </w:p>
    <w:p w:rsidR="003063F4" w:rsidRPr="00C26980" w:rsidRDefault="003063F4">
      <w:pPr>
        <w:pStyle w:val="R4"/>
      </w:pPr>
      <w:r w:rsidRPr="00C26980">
        <w:t>Ställningstagande</w:t>
      </w:r>
    </w:p>
    <w:p w:rsidR="003063F4" w:rsidRPr="00C26980" w:rsidRDefault="003063F4">
      <w:r w:rsidRPr="00C26980">
        <w:t>Grundtanken i den reform av forskarutbildningen som gjordes för några år sedan var riktig så till vida att alla forskarstuderande skall ha en rimlig social situation. Likväl kvarstår en mängd praktiska problem med genomförandet, i form av faktiska anställningsstopp och olika försök att komma undan rege</w:t>
      </w:r>
      <w:r w:rsidRPr="00C26980">
        <w:t>l</w:t>
      </w:r>
      <w:r w:rsidRPr="00C26980">
        <w:t>verket vid många lärosäten. Forskarutbildningen bör utvärderas och de for</w:t>
      </w:r>
      <w:r w:rsidRPr="00C26980">
        <w:t>s</w:t>
      </w:r>
      <w:r w:rsidRPr="00C26980">
        <w:t>karstuderandes situation ses över.</w:t>
      </w:r>
    </w:p>
    <w:p w:rsidR="003063F4" w:rsidRPr="00C26980" w:rsidRDefault="003063F4">
      <w:pPr>
        <w:pStyle w:val="Reservationspunkt"/>
        <w:rPr>
          <w:noProof w:val="0"/>
        </w:rPr>
      </w:pPr>
      <w:bookmarkStart w:id="35" w:name="_Toc83001773"/>
      <w:r w:rsidRPr="00C26980">
        <w:rPr>
          <w:noProof w:val="0"/>
        </w:rPr>
        <w:t>14.</w:t>
      </w:r>
      <w:r w:rsidRPr="00C26980">
        <w:rPr>
          <w:noProof w:val="0"/>
        </w:rPr>
        <w:tab/>
        <w:t>Forskarskolor (punkt 13) – m, fp</w:t>
      </w:r>
      <w:bookmarkEnd w:id="35"/>
    </w:p>
    <w:p w:rsidR="003063F4" w:rsidRPr="00C26980" w:rsidRDefault="003063F4">
      <w:pPr>
        <w:pStyle w:val="Reservanter"/>
      </w:pPr>
      <w:r w:rsidRPr="00C26980">
        <w:t>av Ulf Nilsson (fp), Sten Tolgfors (m), Ana Maria Narti (fp), Tobias Bil</w:t>
      </w:r>
      <w:r w:rsidRPr="00C26980">
        <w:t>l</w:t>
      </w:r>
      <w:r w:rsidRPr="00C26980">
        <w:t>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13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 xml:space="preserve">2003/04:Ub290 yrkande 20 </w:t>
      </w:r>
    </w:p>
    <w:p w:rsidR="003063F4" w:rsidRPr="00C26980" w:rsidRDefault="003063F4">
      <w:pPr>
        <w:pStyle w:val="Reservantfrslag"/>
      </w:pPr>
      <w:r w:rsidRPr="00C26980">
        <w:t>och avslår motion</w:t>
      </w:r>
    </w:p>
    <w:p w:rsidR="003063F4" w:rsidRPr="00C26980" w:rsidRDefault="003063F4">
      <w:pPr>
        <w:pStyle w:val="Reservantfrslag"/>
      </w:pPr>
      <w:r w:rsidRPr="00C26980">
        <w:t>2003/04:Ub494 yrkande 2.</w:t>
      </w:r>
    </w:p>
    <w:p w:rsidR="003063F4" w:rsidRPr="00C26980" w:rsidRDefault="003063F4">
      <w:pPr>
        <w:pStyle w:val="R4"/>
      </w:pPr>
      <w:r w:rsidRPr="00C26980">
        <w:t>Ställningstagande</w:t>
      </w:r>
    </w:p>
    <w:p w:rsidR="003063F4" w:rsidRPr="00C26980" w:rsidRDefault="003063F4">
      <w:r w:rsidRPr="00C26980">
        <w:t>Inrättandet av många forskarskolor, bl.a. med finansiering från de stiftelser som den borgerliga regeringen var med och instiftade, är något positivt. For</w:t>
      </w:r>
      <w:r w:rsidRPr="00C26980">
        <w:t>s</w:t>
      </w:r>
      <w:r w:rsidRPr="00C26980">
        <w:t>karskolor bör byggas nedifrån och upp, inte tvärtom som de nationella for</w:t>
      </w:r>
      <w:r w:rsidRPr="00C26980">
        <w:t>s</w:t>
      </w:r>
      <w:r w:rsidRPr="00C26980">
        <w:t>karskolor som regeringen har inrättat. Dessa förefaller att ha komponerats med andra utgångspunkter än strävan efter högsta kvalitet, och de kommer att ha mindre förutsättningar att utvecklas väl. Universiteten och högskolorna bör själva få forma lämpliga nätverk, som utöver svenska lärosäten också gärna får innehålla såväl företag som utländska un</w:t>
      </w:r>
      <w:r w:rsidRPr="00C26980">
        <w:t>i</w:t>
      </w:r>
      <w:r w:rsidRPr="00C26980">
        <w:t>versitet.</w:t>
      </w:r>
    </w:p>
    <w:p w:rsidR="003063F4" w:rsidRPr="00C26980" w:rsidRDefault="003063F4">
      <w:pPr>
        <w:pStyle w:val="Reservationspunkt"/>
        <w:spacing w:before="235"/>
        <w:rPr>
          <w:noProof w:val="0"/>
        </w:rPr>
      </w:pPr>
      <w:r w:rsidRPr="00C26980">
        <w:rPr>
          <w:noProof w:val="0"/>
        </w:rPr>
        <w:br w:type="page"/>
      </w:r>
      <w:bookmarkStart w:id="36" w:name="_Toc83001774"/>
      <w:r w:rsidRPr="00C26980">
        <w:rPr>
          <w:noProof w:val="0"/>
        </w:rPr>
        <w:t>15.</w:t>
      </w:r>
      <w:r w:rsidRPr="00C26980">
        <w:rPr>
          <w:noProof w:val="0"/>
        </w:rPr>
        <w:tab/>
        <w:t>Antagning till studier för licentiatexamen (punkt 14) – m, fp</w:t>
      </w:r>
      <w:bookmarkEnd w:id="36"/>
      <w:r w:rsidRPr="00C26980">
        <w:rPr>
          <w:noProof w:val="0"/>
        </w:rPr>
        <w:t xml:space="preserve"> </w:t>
      </w:r>
    </w:p>
    <w:p w:rsidR="003063F4" w:rsidRPr="00C26980" w:rsidRDefault="003063F4">
      <w:pPr>
        <w:pStyle w:val="Reservanter"/>
      </w:pPr>
      <w:r w:rsidRPr="00C26980">
        <w:t>av Ulf Nilsson (fp), Sten Tolgfors (m), Ana Maria Narti (fp), Tobias Bil</w:t>
      </w:r>
      <w:r w:rsidRPr="00C26980">
        <w:t>l</w:t>
      </w:r>
      <w:r w:rsidRPr="00C26980">
        <w:t>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14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2003/04:Ub290 yrkande 22.</w:t>
      </w:r>
    </w:p>
    <w:p w:rsidR="003063F4" w:rsidRPr="00C26980" w:rsidRDefault="003063F4">
      <w:pPr>
        <w:pStyle w:val="R4"/>
      </w:pPr>
      <w:r w:rsidRPr="00C26980">
        <w:t>Ställningstagande</w:t>
      </w:r>
    </w:p>
    <w:p w:rsidR="003063F4" w:rsidRPr="00C26980" w:rsidRDefault="003063F4">
      <w:r w:rsidRPr="00C26980">
        <w:t>Den nya möjligheten att anta sökande till forskarutbildning för studier enbart till licentiatexamen är inte riskfri. Det är tänkbart att det regelmässigt blir så att studenter först måste antas till studier för licentiatexamen för att sedan eventuellt tillåtas gå vidare till studier för doktorsexamen. Det innebär en tröghet och en osäkerhet som knappast är eftersträvansvärd. Licentiatanta</w:t>
      </w:r>
      <w:r w:rsidRPr="00C26980">
        <w:t>g</w:t>
      </w:r>
      <w:r w:rsidRPr="00C26980">
        <w:t>ningsreformen bör därför upphävas.</w:t>
      </w:r>
    </w:p>
    <w:p w:rsidR="003063F4" w:rsidRPr="00C26980" w:rsidRDefault="003063F4">
      <w:pPr>
        <w:pStyle w:val="Reservationspunkt"/>
        <w:rPr>
          <w:noProof w:val="0"/>
        </w:rPr>
      </w:pPr>
      <w:bookmarkStart w:id="37" w:name="_Toc83001775"/>
      <w:r w:rsidRPr="00C26980">
        <w:rPr>
          <w:noProof w:val="0"/>
        </w:rPr>
        <w:t>16.</w:t>
      </w:r>
      <w:r w:rsidRPr="00C26980">
        <w:rPr>
          <w:noProof w:val="0"/>
        </w:rPr>
        <w:tab/>
        <w:t>Forskarutbildning på heltid för studerande som deltidsarbetar (punkt 15) – kd</w:t>
      </w:r>
      <w:bookmarkEnd w:id="37"/>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15 borde ha följande lydelse:</w:t>
      </w:r>
    </w:p>
    <w:p w:rsidR="003063F4" w:rsidRPr="00C26980" w:rsidRDefault="003063F4">
      <w:r w:rsidRPr="00C26980">
        <w:t>Riksdagen tillkännager för regeringen som sin mening vad som framförs i reservationen. Därmed bifaller riksdagen motionerna</w:t>
      </w:r>
    </w:p>
    <w:p w:rsidR="003063F4" w:rsidRPr="00C26980" w:rsidRDefault="003063F4">
      <w:pPr>
        <w:pStyle w:val="Reservantfrslag"/>
      </w:pPr>
      <w:r w:rsidRPr="00C26980">
        <w:t>2003/04:Ub499 yrkande 12 och</w:t>
      </w:r>
    </w:p>
    <w:p w:rsidR="003063F4" w:rsidRPr="00C26980" w:rsidRDefault="003063F4">
      <w:pPr>
        <w:pStyle w:val="Reservantfrslag"/>
      </w:pPr>
      <w:r w:rsidRPr="00C26980">
        <w:t>2003/04:Ub509 yrkande 3.</w:t>
      </w:r>
    </w:p>
    <w:p w:rsidR="003063F4" w:rsidRPr="00C26980" w:rsidRDefault="003063F4">
      <w:pPr>
        <w:pStyle w:val="R4"/>
      </w:pPr>
      <w:r w:rsidRPr="00C26980">
        <w:t>Ställningstagande</w:t>
      </w:r>
    </w:p>
    <w:p w:rsidR="003063F4" w:rsidRPr="00C26980" w:rsidRDefault="003063F4">
      <w:r w:rsidRPr="00C26980">
        <w:t>Det är positivt att man kan doktorera parallellt med deltidsarbete även utanför lärosätet så att doktoranden kan behålla en del av sin ordinarie tjänst. Forska</w:t>
      </w:r>
      <w:r w:rsidRPr="00C26980">
        <w:t>r</w:t>
      </w:r>
      <w:r w:rsidRPr="00C26980">
        <w:t>studerande som i dag forskar på deltid skall dock även ha rätt till forskarst</w:t>
      </w:r>
      <w:r w:rsidRPr="00C26980">
        <w:t>u</w:t>
      </w:r>
      <w:r w:rsidRPr="00C26980">
        <w:t xml:space="preserve">dier på heltid, om och när de så önskar. </w:t>
      </w:r>
    </w:p>
    <w:p w:rsidR="003063F4" w:rsidRPr="00C26980" w:rsidRDefault="003063F4">
      <w:pPr>
        <w:pStyle w:val="Reservationspunkt"/>
        <w:rPr>
          <w:noProof w:val="0"/>
        </w:rPr>
      </w:pPr>
      <w:bookmarkStart w:id="38" w:name="_Toc83001776"/>
      <w:r w:rsidRPr="00C26980">
        <w:rPr>
          <w:noProof w:val="0"/>
        </w:rPr>
        <w:t>17.</w:t>
      </w:r>
      <w:r w:rsidRPr="00C26980">
        <w:rPr>
          <w:noProof w:val="0"/>
        </w:rPr>
        <w:tab/>
        <w:t>Doktorandtjänster (punkt 16) – c</w:t>
      </w:r>
      <w:bookmarkEnd w:id="38"/>
    </w:p>
    <w:p w:rsidR="003063F4" w:rsidRPr="00C26980" w:rsidRDefault="003063F4">
      <w:pPr>
        <w:pStyle w:val="Reservanter"/>
      </w:pPr>
      <w:r w:rsidRPr="00C26980">
        <w:t>av Sofia Larsen (c).</w:t>
      </w:r>
    </w:p>
    <w:p w:rsidR="003063F4" w:rsidRPr="00C26980" w:rsidRDefault="003063F4">
      <w:pPr>
        <w:pStyle w:val="R4"/>
        <w:spacing w:before="125"/>
      </w:pPr>
      <w:r w:rsidRPr="00C26980">
        <w:t>Förslag till riksdagsbeslut</w:t>
      </w:r>
    </w:p>
    <w:p w:rsidR="003063F4" w:rsidRPr="00C26980" w:rsidRDefault="003063F4">
      <w:r w:rsidRPr="00C26980">
        <w:t>Jag anser att utskottets förslag under punkt 16 borde ha följande lydelse:</w:t>
      </w:r>
    </w:p>
    <w:p w:rsidR="003063F4" w:rsidRPr="00C26980" w:rsidRDefault="003063F4">
      <w:r w:rsidRPr="00C26980">
        <w:t xml:space="preserve">Riksdagen tillkännager för regeringen som sin mening vad som framförs i reservationen. Därmed bifaller riksdagen motion </w:t>
      </w:r>
    </w:p>
    <w:p w:rsidR="003063F4" w:rsidRPr="00C26980" w:rsidRDefault="003063F4">
      <w:pPr>
        <w:pStyle w:val="Reservantfrslag"/>
      </w:pPr>
      <w:r w:rsidRPr="00C26980">
        <w:t>2003/04:Ub390 yrkande 31.</w:t>
      </w:r>
    </w:p>
    <w:p w:rsidR="003063F4" w:rsidRPr="00C26980" w:rsidRDefault="003063F4">
      <w:pPr>
        <w:pStyle w:val="R4"/>
      </w:pPr>
      <w:r w:rsidRPr="00C26980">
        <w:t>Ställningstagande</w:t>
      </w:r>
    </w:p>
    <w:p w:rsidR="003063F4" w:rsidRPr="00C26980" w:rsidRDefault="003063F4">
      <w:r w:rsidRPr="00C26980">
        <w:t>Satsningar på doktorandtjänster är viktiga för att långsiktigt skapa bättre villkor för forskningen och för att ge förbättrade ekonomiska villkor och ökad social trygghet för doktoranden. Regeringen bör arbeta för en omvandling av utbildningsbidrag till doktorandtjänster och för att forskarstuderande inte skall behöva ha stipendier som huvudsaklig inkomstkälla.</w:t>
      </w:r>
    </w:p>
    <w:p w:rsidR="003063F4" w:rsidRPr="00C26980" w:rsidRDefault="003063F4">
      <w:pPr>
        <w:pStyle w:val="Reservationspunkt"/>
        <w:rPr>
          <w:noProof w:val="0"/>
        </w:rPr>
      </w:pPr>
      <w:bookmarkStart w:id="39" w:name="_Toc83001777"/>
      <w:r w:rsidRPr="00C26980">
        <w:rPr>
          <w:noProof w:val="0"/>
        </w:rPr>
        <w:t>18.</w:t>
      </w:r>
      <w:r w:rsidRPr="00C26980">
        <w:rPr>
          <w:noProof w:val="0"/>
        </w:rPr>
        <w:tab/>
        <w:t>Sociala förmåner för doktorander med utbildningsbidrag (punkt 18) – kd</w:t>
      </w:r>
      <w:bookmarkEnd w:id="39"/>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18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2003/04:Ub242.</w:t>
      </w:r>
    </w:p>
    <w:p w:rsidR="003063F4" w:rsidRPr="00C26980" w:rsidRDefault="003063F4">
      <w:pPr>
        <w:pStyle w:val="R4"/>
      </w:pPr>
      <w:r w:rsidRPr="00C26980">
        <w:t>Ställningstagande</w:t>
      </w:r>
    </w:p>
    <w:p w:rsidR="003063F4" w:rsidRPr="00C26980" w:rsidRDefault="003063F4">
      <w:r w:rsidRPr="00C26980">
        <w:t>Den doktorand som under de första åren av sin forskarutbildning har utbil</w:t>
      </w:r>
      <w:r w:rsidRPr="00C26980">
        <w:t>d</w:t>
      </w:r>
      <w:r w:rsidRPr="00C26980">
        <w:t>ningsbidrag är inte berättigad till ersättning vid sjukdom och föräldraledighet. Visserligen får doktoranden behålla utbildningsbidraget under sjuk- och fö</w:t>
      </w:r>
      <w:r w:rsidRPr="00C26980">
        <w:t>r</w:t>
      </w:r>
      <w:r w:rsidRPr="00C26980">
        <w:t>äldraledighet, och lärosätet kan förlänga perioden som doktoranden får ha bidraget med motsvarande tid, men det fungerar inte alltid i praktiken. U</w:t>
      </w:r>
      <w:r w:rsidRPr="00C26980">
        <w:t>t</w:t>
      </w:r>
      <w:r w:rsidRPr="00C26980">
        <w:t>bildningsbidraget finansieras av lärosätet eller externa finansiärer, och fors</w:t>
      </w:r>
      <w:r w:rsidRPr="00C26980">
        <w:t>k</w:t>
      </w:r>
      <w:r w:rsidRPr="00C26980">
        <w:t>ningshandledare och kolleger ser inte med blida ögon på om en doktorand tar dessa medel, avsedda för forskning, i anspråk för ex</w:t>
      </w:r>
      <w:r w:rsidRPr="00C26980">
        <w:t>empelvis föräldraledighet. Det finns således ett motstånd från universitetens sida till att anta unga kvi</w:t>
      </w:r>
      <w:r w:rsidRPr="00C26980">
        <w:t>n</w:t>
      </w:r>
      <w:r w:rsidRPr="00C26980">
        <w:t>nor med uttalade planer på att bilda familj. Därmed tvingas unga kvinnor att välja mellan att forska och att bilda familj. Detta rimmar illa med regeringens uttalade mål att fler skall gå vidare till forskarutbildning och att villkoren för ensamstående och studerande föräldrar skall förbättras.</w:t>
      </w:r>
    </w:p>
    <w:p w:rsidR="003063F4" w:rsidRPr="00C26980" w:rsidRDefault="003063F4">
      <w:pPr>
        <w:pStyle w:val="Reservationspunkt"/>
        <w:rPr>
          <w:noProof w:val="0"/>
        </w:rPr>
      </w:pPr>
      <w:bookmarkStart w:id="40" w:name="_Toc83001778"/>
      <w:r w:rsidRPr="00C26980">
        <w:rPr>
          <w:noProof w:val="0"/>
        </w:rPr>
        <w:t>19.</w:t>
      </w:r>
      <w:r w:rsidRPr="00C26980">
        <w:rPr>
          <w:noProof w:val="0"/>
        </w:rPr>
        <w:tab/>
        <w:t>Forskarstuderandes inflytande (punkt 19) – c</w:t>
      </w:r>
      <w:bookmarkEnd w:id="40"/>
    </w:p>
    <w:p w:rsidR="003063F4" w:rsidRPr="00C26980" w:rsidRDefault="003063F4">
      <w:pPr>
        <w:pStyle w:val="Reservanter"/>
      </w:pPr>
      <w:r w:rsidRPr="00C26980">
        <w:t>av Sofia Larsen (c).</w:t>
      </w:r>
    </w:p>
    <w:p w:rsidR="003063F4" w:rsidRPr="00C26980" w:rsidRDefault="003063F4">
      <w:pPr>
        <w:pStyle w:val="R4"/>
      </w:pPr>
      <w:r w:rsidRPr="00C26980">
        <w:t>Förslag till riksdagsbeslut</w:t>
      </w:r>
    </w:p>
    <w:p w:rsidR="003063F4" w:rsidRPr="00C26980" w:rsidRDefault="003063F4">
      <w:r w:rsidRPr="00C26980">
        <w:t>Jag anser att utskottets förslag under punkt 19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2003/04:Ub390 yrkandena 11 och 33.</w:t>
      </w:r>
    </w:p>
    <w:p w:rsidR="003063F4" w:rsidRPr="00C26980" w:rsidRDefault="003063F4">
      <w:pPr>
        <w:pStyle w:val="R4"/>
      </w:pPr>
      <w:r w:rsidRPr="00C26980">
        <w:t>Ställningstagande</w:t>
      </w:r>
    </w:p>
    <w:p w:rsidR="003063F4" w:rsidRPr="00C26980" w:rsidRDefault="003063F4">
      <w:r w:rsidRPr="00C26980">
        <w:t>Forskarstuderande har en situation som varken är jämförbar med grundutbil</w:t>
      </w:r>
      <w:r w:rsidRPr="00C26980">
        <w:t>d</w:t>
      </w:r>
      <w:r w:rsidRPr="00C26980">
        <w:t xml:space="preserve">ningsstudentens eller med de av högskolan anställda lärarnas. Därför är det viktigt att även forskarstuderandes representation i olika beslutande organ inom högskolan säkerställs. Regeringen bör göra en översyn av detta. Inom de statliga organisationerna för forskningsfinansiering fattas beslut som har vittgående konsekvenser för forskarutbildningen. Forskarstudenter bör få rätt till representation även inom dessa organisationer. </w:t>
      </w:r>
    </w:p>
    <w:p w:rsidR="003063F4" w:rsidRPr="00C26980" w:rsidRDefault="003063F4">
      <w:pPr>
        <w:pStyle w:val="Reservationspunkt"/>
        <w:rPr>
          <w:noProof w:val="0"/>
        </w:rPr>
      </w:pPr>
      <w:bookmarkStart w:id="41" w:name="_Toc83001779"/>
      <w:r w:rsidRPr="00C26980">
        <w:rPr>
          <w:noProof w:val="0"/>
        </w:rPr>
        <w:t>20.</w:t>
      </w:r>
      <w:r w:rsidRPr="00C26980">
        <w:rPr>
          <w:noProof w:val="0"/>
        </w:rPr>
        <w:tab/>
        <w:t>Doktorsprogram för icke disputerade lärare (punkt 20) – c</w:t>
      </w:r>
      <w:bookmarkEnd w:id="41"/>
    </w:p>
    <w:p w:rsidR="003063F4" w:rsidRPr="00C26980" w:rsidRDefault="003063F4">
      <w:pPr>
        <w:pStyle w:val="Reservanter"/>
      </w:pPr>
      <w:r w:rsidRPr="00C26980">
        <w:t>av Sofia Larsen (c).</w:t>
      </w:r>
    </w:p>
    <w:p w:rsidR="003063F4" w:rsidRPr="00C26980" w:rsidRDefault="003063F4">
      <w:pPr>
        <w:pStyle w:val="R4"/>
      </w:pPr>
      <w:r w:rsidRPr="00C26980">
        <w:t>Förslag till riksdagsbeslut</w:t>
      </w:r>
    </w:p>
    <w:p w:rsidR="003063F4" w:rsidRPr="00C26980" w:rsidRDefault="003063F4">
      <w:r w:rsidRPr="00C26980">
        <w:t>Jag anser att utskottets förslag under punkt 20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2003/04:Ub390 yrkande 32.</w:t>
      </w:r>
    </w:p>
    <w:p w:rsidR="003063F4" w:rsidRPr="00C26980" w:rsidRDefault="003063F4">
      <w:pPr>
        <w:pStyle w:val="R4"/>
      </w:pPr>
      <w:r w:rsidRPr="00C26980">
        <w:t>Ställningstagande</w:t>
      </w:r>
    </w:p>
    <w:p w:rsidR="003063F4" w:rsidRPr="00C26980" w:rsidRDefault="003063F4">
      <w:r w:rsidRPr="00C26980">
        <w:t>Högskolorna bör stimuleras att genomföra program som innebär att deras icke disputerade lärare kan förena undervisning med egen forskarutbildning och senare forskning. Högskoleverket bör få i uppdrag att utreda hur ett sådant doktorsprogram för icke disputerade lärare kan genomföras.</w:t>
      </w:r>
    </w:p>
    <w:p w:rsidR="003063F4" w:rsidRPr="00C26980" w:rsidRDefault="003063F4">
      <w:pPr>
        <w:pStyle w:val="Reservationspunkt"/>
        <w:rPr>
          <w:noProof w:val="0"/>
        </w:rPr>
      </w:pPr>
      <w:bookmarkStart w:id="42" w:name="_Toc83001780"/>
      <w:r w:rsidRPr="00C26980">
        <w:rPr>
          <w:noProof w:val="0"/>
        </w:rPr>
        <w:t>21.</w:t>
      </w:r>
      <w:r w:rsidRPr="00C26980">
        <w:rPr>
          <w:noProof w:val="0"/>
        </w:rPr>
        <w:tab/>
        <w:t>Insatser för postdoktorala akademiker (punkt 21) – m, kd</w:t>
      </w:r>
      <w:bookmarkEnd w:id="42"/>
    </w:p>
    <w:p w:rsidR="003063F4" w:rsidRPr="00C26980" w:rsidRDefault="003063F4">
      <w:pPr>
        <w:pStyle w:val="Reservanter"/>
      </w:pPr>
      <w:r w:rsidRPr="00C26980">
        <w:t>av Sten Tolgfors (m), Inger Davidson (kd), Tobias Billström (m)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21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2003/04:Ub290 yrkande 23.</w:t>
      </w:r>
    </w:p>
    <w:p w:rsidR="003063F4" w:rsidRPr="00C26980" w:rsidRDefault="003063F4">
      <w:pPr>
        <w:pStyle w:val="R4"/>
      </w:pPr>
      <w:r w:rsidRPr="00C26980">
        <w:t>Ställningstagande</w:t>
      </w:r>
    </w:p>
    <w:p w:rsidR="003063F4" w:rsidRPr="00C26980" w:rsidRDefault="003063F4">
      <w:r w:rsidRPr="00C26980">
        <w:t>Det är av stor vikt att unga forskare ges tillfälle att efter doktorsexamen vidga sina vyer och komma bort från sina egna handledare och egna universitet under en period för att vinna självständighet som blivande forskare. Ett pos</w:t>
      </w:r>
      <w:r w:rsidRPr="00C26980">
        <w:t>t</w:t>
      </w:r>
      <w:r w:rsidRPr="00C26980">
        <w:t>doktorat, gärna utomlands, skapar möjligheter att bredda utbildningen och samtidigt sprida svensk forskningskompetens. Det är också ett sätt att få fram verkligt goda forskarämnen. Postdoktorala insatser behövs för att förbereda för det kommande generationsskiftet och för att långsiktigt bredda och u</w:t>
      </w:r>
      <w:r w:rsidRPr="00C26980">
        <w:t>t</w:t>
      </w:r>
      <w:r w:rsidRPr="00C26980">
        <w:t>veckla forskarhandledning</w:t>
      </w:r>
      <w:r w:rsidRPr="00C26980">
        <w:t>s</w:t>
      </w:r>
      <w:r w:rsidRPr="00C26980">
        <w:t>kompetensen.</w:t>
      </w:r>
    </w:p>
    <w:p w:rsidR="003063F4" w:rsidRPr="00C26980" w:rsidRDefault="003063F4">
      <w:pPr>
        <w:pStyle w:val="Reservationspunkt"/>
        <w:rPr>
          <w:noProof w:val="0"/>
        </w:rPr>
      </w:pPr>
      <w:bookmarkStart w:id="43" w:name="_Toc83001781"/>
      <w:r w:rsidRPr="00C26980">
        <w:rPr>
          <w:noProof w:val="0"/>
        </w:rPr>
        <w:t>22.</w:t>
      </w:r>
      <w:r w:rsidRPr="00C26980">
        <w:rPr>
          <w:noProof w:val="0"/>
        </w:rPr>
        <w:tab/>
        <w:t>Sakkunnigas ställning vid lärartillsättningar (punkt 22) – fp</w:t>
      </w:r>
      <w:bookmarkEnd w:id="43"/>
    </w:p>
    <w:p w:rsidR="003063F4" w:rsidRPr="00C26980" w:rsidRDefault="003063F4">
      <w:pPr>
        <w:pStyle w:val="Reservanter"/>
      </w:pPr>
      <w:r w:rsidRPr="00C26980">
        <w:t>av Ulf Nilsson (fp) och Ana Maria Narti (fp).</w:t>
      </w:r>
    </w:p>
    <w:p w:rsidR="003063F4" w:rsidRPr="00C26980" w:rsidRDefault="003063F4">
      <w:pPr>
        <w:pStyle w:val="R4"/>
      </w:pPr>
      <w:r w:rsidRPr="00C26980">
        <w:t>Förslag till riksdagsbeslut</w:t>
      </w:r>
    </w:p>
    <w:p w:rsidR="003063F4" w:rsidRPr="00C26980" w:rsidRDefault="003063F4">
      <w:r w:rsidRPr="00C26980">
        <w:t>Vi anser att utskottets förslag under punkt 22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2003/04:Ub414 yrkande 17.</w:t>
      </w:r>
    </w:p>
    <w:p w:rsidR="003063F4" w:rsidRPr="00C26980" w:rsidRDefault="003063F4">
      <w:pPr>
        <w:pStyle w:val="R4"/>
      </w:pPr>
      <w:r w:rsidRPr="00C26980">
        <w:t>Ställningstagande</w:t>
      </w:r>
    </w:p>
    <w:p w:rsidR="003063F4" w:rsidRPr="00C26980" w:rsidRDefault="003063F4">
      <w:r w:rsidRPr="00C26980">
        <w:t>I dag kan en professor tillsättas mot ämnessakkunnigas vilja, om fakultet</w:t>
      </w:r>
      <w:r w:rsidRPr="00C26980">
        <w:t>s</w:t>
      </w:r>
      <w:r w:rsidRPr="00C26980">
        <w:t>nämnden så önskar. Risken är uppenbar att politiska eller andra ovidko</w:t>
      </w:r>
      <w:r w:rsidRPr="00C26980">
        <w:t>m</w:t>
      </w:r>
      <w:r w:rsidRPr="00C26980">
        <w:t>mande värderingar får ligga till grund för ett beslut som skall värdera vete</w:t>
      </w:r>
      <w:r w:rsidRPr="00C26980">
        <w:t>n</w:t>
      </w:r>
      <w:r w:rsidRPr="00C26980">
        <w:t>skaplig kompetens. Forskare och professorer skall tillsättas av nämnder där ämnessakkunniga har inflytande och formell rösträtt, såsom också var fallet innan reglerna om tjänsteförslagsnämnder togs bort ur högskoleförordningen.</w:t>
      </w:r>
    </w:p>
    <w:p w:rsidR="003063F4" w:rsidRPr="00C26980" w:rsidRDefault="003063F4">
      <w:pPr>
        <w:pStyle w:val="Reservationspunkt"/>
        <w:rPr>
          <w:noProof w:val="0"/>
        </w:rPr>
      </w:pPr>
      <w:bookmarkStart w:id="44" w:name="_Toc83001782"/>
      <w:r w:rsidRPr="00C26980">
        <w:rPr>
          <w:noProof w:val="0"/>
        </w:rPr>
        <w:t>23.</w:t>
      </w:r>
      <w:r w:rsidRPr="00C26980">
        <w:rPr>
          <w:noProof w:val="0"/>
        </w:rPr>
        <w:tab/>
        <w:t>Nyttiggörande av forskning (punkt 23) – m, fp, kd, c, mp</w:t>
      </w:r>
      <w:bookmarkEnd w:id="44"/>
    </w:p>
    <w:p w:rsidR="003063F4" w:rsidRPr="00C26980" w:rsidRDefault="003063F4">
      <w:pPr>
        <w:pStyle w:val="Reservanter"/>
      </w:pPr>
      <w:r w:rsidRPr="00C26980">
        <w:t>av Ulf Nilsson (fp), Sten Tolgfors (m), Inger Davidson (kd), Ana Maria Narti (fp), Sofia Larsen (c), Tobias Billström (m), Mikaela Valtersson (mp) och Per Bill (m).</w:t>
      </w:r>
    </w:p>
    <w:p w:rsidR="003063F4" w:rsidRPr="00C26980" w:rsidRDefault="003063F4">
      <w:pPr>
        <w:pStyle w:val="R4"/>
      </w:pPr>
      <w:r w:rsidRPr="00C26980">
        <w:t>Förslag till riksdagsbeslut</w:t>
      </w:r>
    </w:p>
    <w:p w:rsidR="003063F4" w:rsidRPr="00C26980" w:rsidRDefault="003063F4">
      <w:r w:rsidRPr="00C26980">
        <w:t>Vi anser att utskottets förslag under punkt 23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 xml:space="preserve">2003/04:N414 yrkande 14 </w:t>
      </w:r>
    </w:p>
    <w:p w:rsidR="003063F4" w:rsidRPr="00C26980" w:rsidRDefault="003063F4">
      <w:pPr>
        <w:pStyle w:val="Reservantfrslag"/>
      </w:pPr>
      <w:r w:rsidRPr="00C26980">
        <w:t>och avslår motionerna</w:t>
      </w:r>
    </w:p>
    <w:p w:rsidR="003063F4" w:rsidRPr="00C26980" w:rsidRDefault="003063F4">
      <w:pPr>
        <w:pStyle w:val="Reservantfrslag"/>
      </w:pPr>
      <w:r w:rsidRPr="00C26980">
        <w:t>2002/03:Fi257 yrkande 1 och</w:t>
      </w:r>
    </w:p>
    <w:p w:rsidR="003063F4" w:rsidRPr="00C26980" w:rsidRDefault="003063F4">
      <w:pPr>
        <w:pStyle w:val="Reservantfrslag"/>
      </w:pPr>
      <w:r w:rsidRPr="00C26980">
        <w:t>2003/04:Ub491.</w:t>
      </w:r>
    </w:p>
    <w:p w:rsidR="003063F4" w:rsidRPr="00C26980" w:rsidRDefault="003063F4">
      <w:pPr>
        <w:pStyle w:val="R4"/>
      </w:pPr>
      <w:r w:rsidRPr="00C26980">
        <w:t>Ställningstagande</w:t>
      </w:r>
    </w:p>
    <w:p w:rsidR="003063F4" w:rsidRPr="00C26980" w:rsidRDefault="003063F4">
      <w:r w:rsidRPr="00C26980">
        <w:t>Avknoppningen av innovationsföretag från högskolor och universitet är i dag ytterst betydelsefull för näringslivets utveckling. Lärarundantaget, som ger högskolans forskare de materiella rättigheterna till sina innovationer, skapar incitament för forskarna att kommersialisera sina forskningsresultat. Läros</w:t>
      </w:r>
      <w:r w:rsidRPr="00C26980">
        <w:t>ä</w:t>
      </w:r>
      <w:r w:rsidRPr="00C26980">
        <w:t>tena har numera möjlighet att efter regeringens medgivande inrätta holdin</w:t>
      </w:r>
      <w:r w:rsidRPr="00C26980">
        <w:t>g</w:t>
      </w:r>
      <w:r w:rsidRPr="00C26980">
        <w:t>bolag, som kan ägna sig åt att starta företag. Genom sina holdingbolag har lärosätena stor makt över kommersialiseringen och arbetet med att söka p</w:t>
      </w:r>
      <w:r w:rsidRPr="00C26980">
        <w:t>a</w:t>
      </w:r>
      <w:r w:rsidRPr="00C26980">
        <w:t>tent. I de fall då lärosätena går in med resurser via sina holdingbolag kan forskaren och arbetsgivaren avtala om att dela på kommande förtjänster. För att stimulera kommersialiseringen bör regeringen se över hur staten kan gy</w:t>
      </w:r>
      <w:r w:rsidRPr="00C26980">
        <w:t>n</w:t>
      </w:r>
      <w:r w:rsidRPr="00C26980">
        <w:t>na de högskolor och universitet som erbjuder sina forskare bel</w:t>
      </w:r>
      <w:r w:rsidRPr="00C26980">
        <w:t>öningar i form av olika slags vinstdelningspaket, i vilka forskaren erbjuds royaltyn, deläga</w:t>
      </w:r>
      <w:r w:rsidRPr="00C26980">
        <w:t>r</w:t>
      </w:r>
      <w:r w:rsidRPr="00C26980">
        <w:t>skap eller optioner i ett eller flera företag. Regeringen skall därför ge den sittande utredningen tilläggsdirektiv vad gäller kommersialisering av fors</w:t>
      </w:r>
      <w:r w:rsidRPr="00C26980">
        <w:t>k</w:t>
      </w:r>
      <w:r w:rsidRPr="00C26980">
        <w:t>ningsresultat i enlighet med ovanstående.</w:t>
      </w:r>
    </w:p>
    <w:p w:rsidR="003063F4" w:rsidRPr="00C26980" w:rsidRDefault="003063F4">
      <w:pPr>
        <w:pStyle w:val="Reservationspunkt"/>
        <w:rPr>
          <w:noProof w:val="0"/>
        </w:rPr>
      </w:pPr>
      <w:bookmarkStart w:id="45" w:name="_Toc83001783"/>
      <w:r w:rsidRPr="00C26980">
        <w:rPr>
          <w:noProof w:val="0"/>
        </w:rPr>
        <w:t>24.</w:t>
      </w:r>
      <w:r w:rsidRPr="00C26980">
        <w:rPr>
          <w:noProof w:val="0"/>
        </w:rPr>
        <w:tab/>
        <w:t>Lättillgänglig information om forskningsresultat (punkt 24) – kd</w:t>
      </w:r>
      <w:bookmarkEnd w:id="45"/>
    </w:p>
    <w:p w:rsidR="003063F4" w:rsidRPr="00C26980" w:rsidRDefault="003063F4">
      <w:pPr>
        <w:pStyle w:val="Reservanter"/>
      </w:pPr>
      <w:r w:rsidRPr="00C26980">
        <w:t>av Inger Davidson (kd).</w:t>
      </w:r>
    </w:p>
    <w:p w:rsidR="003063F4" w:rsidRPr="00C26980" w:rsidRDefault="003063F4">
      <w:pPr>
        <w:pStyle w:val="R4"/>
      </w:pPr>
      <w:r w:rsidRPr="00C26980">
        <w:t>Förslag till riksdagsbeslut</w:t>
      </w:r>
    </w:p>
    <w:p w:rsidR="003063F4" w:rsidRPr="00C26980" w:rsidRDefault="003063F4">
      <w:r w:rsidRPr="00C26980">
        <w:t>Jag anser att utskottets förslag under punkt 24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2003/04:Ub509 yrkande 8.</w:t>
      </w:r>
    </w:p>
    <w:p w:rsidR="003063F4" w:rsidRPr="00C26980" w:rsidRDefault="003063F4">
      <w:pPr>
        <w:pStyle w:val="R4"/>
      </w:pPr>
      <w:r w:rsidRPr="00C26980">
        <w:t>Ställningstagande</w:t>
      </w:r>
    </w:p>
    <w:p w:rsidR="003063F4" w:rsidRPr="00C26980" w:rsidRDefault="003063F4">
      <w:r w:rsidRPr="00C26980">
        <w:t>Det är angeläget att utveckla metoder för att presentera forskningsresultat för den intresserade allmänheten i lättillgängligt skick. Vetenskapsrådets Inte</w:t>
      </w:r>
      <w:r w:rsidRPr="00C26980">
        <w:t>r</w:t>
      </w:r>
      <w:r w:rsidRPr="00C26980">
        <w:t>netsajt forskning.se är ett gott exempel. En hög ambition med uppsökande attityd hos lärosätena för att förmedla relevant forskning till näringsliv och offentlig verksamhet är av största betydelse. Inte minst viktigt är det att forskningsrön av avgörande betydelse för en god samhällsutveckling når fram till beslutsfattare och ger dem ett bättre underlag för sina ställningstaganden. Formerna för forskningsinformation bör vidareutvecklas.</w:t>
      </w:r>
    </w:p>
    <w:p w:rsidR="003063F4" w:rsidRPr="00C26980" w:rsidRDefault="003063F4">
      <w:pPr>
        <w:pStyle w:val="Reservationspunkt"/>
        <w:rPr>
          <w:noProof w:val="0"/>
        </w:rPr>
      </w:pPr>
      <w:bookmarkStart w:id="46" w:name="_Toc83001784"/>
      <w:r w:rsidRPr="00C26980">
        <w:rPr>
          <w:noProof w:val="0"/>
        </w:rPr>
        <w:t>25.</w:t>
      </w:r>
      <w:r w:rsidRPr="00C26980">
        <w:rPr>
          <w:noProof w:val="0"/>
        </w:rPr>
        <w:tab/>
        <w:t>Vetenskaplig informationsförsörjning (punkt 26) – v</w:t>
      </w:r>
      <w:bookmarkEnd w:id="46"/>
    </w:p>
    <w:p w:rsidR="003063F4" w:rsidRPr="00C26980" w:rsidRDefault="003063F4">
      <w:pPr>
        <w:pStyle w:val="Reservanter"/>
      </w:pPr>
      <w:r w:rsidRPr="00C26980">
        <w:t>av Britt-Marie Danestig (v).</w:t>
      </w:r>
    </w:p>
    <w:p w:rsidR="003063F4" w:rsidRPr="00C26980" w:rsidRDefault="003063F4">
      <w:pPr>
        <w:pStyle w:val="R4"/>
      </w:pPr>
      <w:r w:rsidRPr="00C26980">
        <w:t>Förslag till riksdagsbeslut</w:t>
      </w:r>
    </w:p>
    <w:p w:rsidR="003063F4" w:rsidRPr="00C26980" w:rsidRDefault="003063F4">
      <w:r w:rsidRPr="00C26980">
        <w:t>Jag anser att utskottets förslag under punkt 26 borde ha följande lydelse:</w:t>
      </w:r>
    </w:p>
    <w:p w:rsidR="003063F4" w:rsidRPr="00C26980" w:rsidRDefault="003063F4">
      <w:r w:rsidRPr="00C26980">
        <w:t>Riksdagen tillkännager för regeringen som sin mening vad som framförs i reservationen. Därmed bifaller riksdagen motion</w:t>
      </w:r>
    </w:p>
    <w:p w:rsidR="003063F4" w:rsidRPr="00C26980" w:rsidRDefault="003063F4">
      <w:pPr>
        <w:pStyle w:val="Reservantfrslag"/>
      </w:pPr>
      <w:r w:rsidRPr="00C26980">
        <w:t>2003/04:Ub326.</w:t>
      </w:r>
    </w:p>
    <w:p w:rsidR="003063F4" w:rsidRPr="00C26980" w:rsidRDefault="003063F4">
      <w:pPr>
        <w:pStyle w:val="R4"/>
      </w:pPr>
      <w:r w:rsidRPr="00C26980">
        <w:t>Ställningstagande</w:t>
      </w:r>
    </w:p>
    <w:p w:rsidR="003063F4" w:rsidRPr="00C26980" w:rsidRDefault="003063F4">
      <w:r w:rsidRPr="00C26980">
        <w:t xml:space="preserve">En extrem prisökning på vetenskapliga tidskrifter har pågått under senare år. En total brist på konsekvens i de kommersiella vetenskapliga förlagens policy gör det svårt att förutsäga kostnader för de elektroniska tidskrifterna. De subventioner som universitets- och högskolebiblioteken under några år har kunnat få via Kungl. bibliotekets avdelning för nationell samordning och utveckling, BIBSAM, har nu fallit bort. Detta har skapat stora problem för lärosätena och deras bibliotek. Kvalitetsgranskningen av </w:t>
      </w:r>
      <w:r w:rsidRPr="00C26980">
        <w:t>forskningen och värderingen av densamma får inte ensidigt bli beroende av kommersiella intressen. Därför bör tidskrifternas status som kanaler för forskarnas ambiti</w:t>
      </w:r>
      <w:r w:rsidRPr="00C26980">
        <w:t>o</w:t>
      </w:r>
      <w:r w:rsidRPr="00C26980">
        <w:t>ner konkurrensutsättas. Universiteten eller speciella nationella eller intern</w:t>
      </w:r>
      <w:r w:rsidRPr="00C26980">
        <w:t>a</w:t>
      </w:r>
      <w:r w:rsidRPr="00C26980">
        <w:t>tionella bibliotek borde vara de som publicerade artiklarna, efter en lika strikt och oberoende granskning som nu, på webben utan kostnad och öppet för alla. Vidare bör Högskoleverkets eller Vetenskapsrådets uppdrag utvecklas till att omfatta även vetenskaplig publicer</w:t>
      </w:r>
      <w:r w:rsidRPr="00C26980">
        <w:t>ing.</w:t>
      </w:r>
    </w:p>
    <w:p w:rsidR="003063F4" w:rsidRPr="00C26980" w:rsidRDefault="003063F4">
      <w:pPr>
        <w:pStyle w:val="Normaltindrag"/>
      </w:pPr>
      <w:r w:rsidRPr="00C26980">
        <w:t xml:space="preserve">Regeringen bör ge Högskoleverket i uppdrag att utreda formerna för den framtida vetenskapliga informationsförsörjningen. </w:t>
      </w:r>
    </w:p>
    <w:p w:rsidR="003063F4" w:rsidRPr="00C26980" w:rsidRDefault="003063F4">
      <w:pPr>
        <w:pStyle w:val="Normaltindrag"/>
      </w:pPr>
      <w:bookmarkStart w:id="47" w:name="Nästa_Reservation"/>
      <w:bookmarkEnd w:id="47"/>
    </w:p>
    <w:p w:rsidR="003063F4" w:rsidRPr="00C26980" w:rsidRDefault="003063F4">
      <w:pPr>
        <w:pStyle w:val="Normaltindrag"/>
        <w:sectPr w:rsidR="00000000" w:rsidRPr="00C2698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063F4" w:rsidRPr="00C26980" w:rsidRDefault="003063F4">
      <w:pPr>
        <w:pStyle w:val="Rubrik1"/>
        <w:rPr>
          <w:noProof w:val="0"/>
        </w:rPr>
      </w:pPr>
      <w:bookmarkStart w:id="48" w:name="_Toc83001785"/>
      <w:r w:rsidRPr="00C26980">
        <w:rPr>
          <w:noProof w:val="0"/>
        </w:rPr>
        <w:t>Särskilda yttranden</w:t>
      </w:r>
      <w:bookmarkEnd w:id="48"/>
    </w:p>
    <w:p w:rsidR="003063F4" w:rsidRPr="00C26980" w:rsidRDefault="003063F4">
      <w:pPr>
        <w:spacing w:before="0"/>
      </w:pPr>
      <w:r w:rsidRPr="00C26980">
        <w:t>Utskottets beredning av ärendet har föranlett följande särskilda yttranden. I rubriken anges inom parentes vilken punkt i utskottets förslag till riksdagsb</w:t>
      </w:r>
      <w:r w:rsidRPr="00C26980">
        <w:t>e</w:t>
      </w:r>
      <w:r w:rsidRPr="00C26980">
        <w:t xml:space="preserve">slut som behandlas i yttrandet. </w:t>
      </w:r>
    </w:p>
    <w:p w:rsidR="003063F4" w:rsidRPr="00C26980" w:rsidRDefault="003063F4">
      <w:pPr>
        <w:pStyle w:val="Reservationspunkt"/>
        <w:spacing w:before="235"/>
        <w:rPr>
          <w:noProof w:val="0"/>
        </w:rPr>
      </w:pPr>
      <w:bookmarkStart w:id="49" w:name="_Toc83001786"/>
      <w:r w:rsidRPr="00C26980">
        <w:rPr>
          <w:noProof w:val="0"/>
        </w:rPr>
        <w:t>1. Insatser för postdoktorala akademiker (punkt 21) – fp</w:t>
      </w:r>
      <w:bookmarkEnd w:id="49"/>
    </w:p>
    <w:p w:rsidR="003063F4" w:rsidRPr="00C26980" w:rsidRDefault="003063F4">
      <w:pPr>
        <w:pStyle w:val="Reservanter"/>
      </w:pPr>
      <w:r w:rsidRPr="00C26980">
        <w:t>av Ulf Nilsson (fp) och Ana Maria Narti (fp).</w:t>
      </w:r>
    </w:p>
    <w:p w:rsidR="003063F4" w:rsidRPr="00C26980" w:rsidRDefault="003063F4">
      <w:r w:rsidRPr="00C26980">
        <w:t>Det finns i dag ett stort behov av karriärmöjligheter för nydisputerade forsk</w:t>
      </w:r>
      <w:r w:rsidRPr="00C26980">
        <w:t>a</w:t>
      </w:r>
      <w:r w:rsidRPr="00C26980">
        <w:t>re – så kallade postdoktorala tjänster. Om inte lovande forskare kan tas till vara går Sverige miste om en stor potential. Många som doktorerat lämnar forskarvärlden, eftersom de inte får några tjänster, trots att de hade kunnat tillföra värdefull forskning. Med postdoktorala tjänster får dessa forskare inte bara en tryggad försörjning utan också möjligheter att tillgodogöra sig värd</w:t>
      </w:r>
      <w:r w:rsidRPr="00C26980">
        <w:t>e</w:t>
      </w:r>
      <w:r w:rsidRPr="00C26980">
        <w:t>fulla erfarenheter vid det egna lärosätet eller ett nytt universitet. Utbyte me</w:t>
      </w:r>
      <w:r w:rsidRPr="00C26980">
        <w:t>l</w:t>
      </w:r>
      <w:r w:rsidRPr="00C26980">
        <w:t xml:space="preserve">lan forskare är en viktig förutsättning för </w:t>
      </w:r>
      <w:r w:rsidRPr="00C26980">
        <w:t>att öka kvaliteten på forskningen. I ett litet land som Sverige är det särskilt värdefullt att ett sådant utbyte sker även över gränserna. Vi anser att Folkpartiets förslag om höjda fakultetsa</w:t>
      </w:r>
      <w:r w:rsidRPr="00C26980">
        <w:t>n</w:t>
      </w:r>
      <w:r w:rsidRPr="00C26980">
        <w:t>slag skulle bidra till att avhjälpa bristen på postdoktorala tjänster.</w:t>
      </w:r>
    </w:p>
    <w:p w:rsidR="003063F4" w:rsidRPr="00C26980" w:rsidRDefault="003063F4">
      <w:pPr>
        <w:pStyle w:val="Reservationspunkt"/>
        <w:rPr>
          <w:noProof w:val="0"/>
        </w:rPr>
      </w:pPr>
      <w:bookmarkStart w:id="50" w:name="_Toc83001787"/>
      <w:r w:rsidRPr="00C26980">
        <w:rPr>
          <w:noProof w:val="0"/>
        </w:rPr>
        <w:t>2. Nyttiggörande av forskning (punkt 23) – v</w:t>
      </w:r>
      <w:bookmarkEnd w:id="50"/>
    </w:p>
    <w:p w:rsidR="003063F4" w:rsidRPr="00C26980" w:rsidRDefault="003063F4">
      <w:pPr>
        <w:pStyle w:val="Reservanter"/>
      </w:pPr>
      <w:r w:rsidRPr="00C26980">
        <w:t>av Britt-Marie Danestig (v).</w:t>
      </w:r>
    </w:p>
    <w:p w:rsidR="003063F4" w:rsidRPr="00C26980" w:rsidRDefault="003063F4">
      <w:r w:rsidRPr="00C26980">
        <w:t>Den vetenskapliga forskningen frambringar ständigt ny kunskap om verkli</w:t>
      </w:r>
      <w:r w:rsidRPr="00C26980">
        <w:t>g</w:t>
      </w:r>
      <w:r w:rsidRPr="00C26980">
        <w:t>heten. Den kunskapen borde i mycket större utsträckning än vad som sker tas till vara när man på olika nivåer i samhället fattar beslut. Exempelvis borde stora investeringar i infrastruktur – såsom Öresundsbro, tunnel genom Hallandsås, bredbandsutbyggnad – inte beslutas och genomföras utan att man först inventerat all tillgänglig vetenskaplig kunskap som har relevans för ärendet, annars finns det stor risk för att beslut och åtgärder leder till oönsk</w:t>
      </w:r>
      <w:r w:rsidRPr="00C26980">
        <w:t>a</w:t>
      </w:r>
      <w:r w:rsidRPr="00C26980">
        <w:t>de konsekvenser, både för människors liv, för miljön och</w:t>
      </w:r>
      <w:r w:rsidRPr="00C26980">
        <w:t xml:space="preserve"> för samhällsekon</w:t>
      </w:r>
      <w:r w:rsidRPr="00C26980">
        <w:t>o</w:t>
      </w:r>
      <w:r w:rsidRPr="00C26980">
        <w:t xml:space="preserve">min. Forskare bör användas som experter och deras råd beaktas innan sådana beslut fattas och verkställs. Enligt min uppfattning finns det stora besparingar att göra för samhället genom detta. </w:t>
      </w:r>
    </w:p>
    <w:p w:rsidR="003063F4" w:rsidRPr="00C26980" w:rsidRDefault="003063F4">
      <w:pPr>
        <w:pStyle w:val="Normaltindrag"/>
      </w:pPr>
      <w:r w:rsidRPr="00C26980">
        <w:t>En åtgärd som troligen skulle främja nyttiggörandet av forskning är att a</w:t>
      </w:r>
      <w:r w:rsidRPr="00C26980">
        <w:t>v</w:t>
      </w:r>
      <w:r w:rsidRPr="00C26980">
        <w:t>skaffa det s.k. lärarundantaget. Lärare vid universitet och högskolor skulle därmed inte längre ha rätt att ensamma bestämma om eventuell kommersial</w:t>
      </w:r>
      <w:r w:rsidRPr="00C26980">
        <w:t>i</w:t>
      </w:r>
      <w:r w:rsidRPr="00C26980">
        <w:t>sering av deras forskningsresultat. Självfallet bör den lärare som genom sin forskning har kommit fram med en kommersialiserbar idé eller produkt ha del i både bestämmandet om kommersialiseringen och det ekonomiska utbytet av denna. Lärosätet bör upprätta avtal med forskaren om detta. Eftersom utre</w:t>
      </w:r>
      <w:r w:rsidRPr="00C26980">
        <w:t>d</w:t>
      </w:r>
      <w:r w:rsidRPr="00C26980">
        <w:t>ning nu pågår om dessa frågor avstår jag dock från att nu före</w:t>
      </w:r>
      <w:r w:rsidRPr="00C26980">
        <w:t>slå att riksdagen beslutar om avskaffande av läraru</w:t>
      </w:r>
      <w:r w:rsidRPr="00C26980">
        <w:t>n</w:t>
      </w:r>
      <w:r w:rsidRPr="00C26980">
        <w:t>dantaget.</w:t>
      </w:r>
    </w:p>
    <w:p w:rsidR="003063F4" w:rsidRPr="00C26980" w:rsidRDefault="003063F4">
      <w:pPr>
        <w:pStyle w:val="Normaltindrag"/>
        <w:sectPr w:rsidR="00000000" w:rsidRPr="00C2698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063F4" w:rsidRPr="00C26980" w:rsidRDefault="003063F4">
      <w:pPr>
        <w:pStyle w:val="Bilaga"/>
      </w:pPr>
      <w:r w:rsidRPr="00C26980">
        <w:t>Bilaga</w:t>
      </w:r>
    </w:p>
    <w:p w:rsidR="003063F4" w:rsidRPr="00C26980" w:rsidRDefault="003063F4">
      <w:pPr>
        <w:pStyle w:val="Rubrik1"/>
        <w:rPr>
          <w:noProof w:val="0"/>
        </w:rPr>
      </w:pPr>
      <w:bookmarkStart w:id="51" w:name="_Toc83001788"/>
      <w:r w:rsidRPr="00C26980">
        <w:rPr>
          <w:noProof w:val="0"/>
        </w:rPr>
        <w:t>Förteckning över behandlade förslag</w:t>
      </w:r>
      <w:bookmarkEnd w:id="51"/>
    </w:p>
    <w:p w:rsidR="003063F4" w:rsidRPr="00C26980" w:rsidRDefault="003063F4">
      <w:pPr>
        <w:pStyle w:val="R2"/>
        <w:spacing w:before="0"/>
      </w:pPr>
      <w:r w:rsidRPr="00C26980">
        <w:t>Motion från allmänna motionstiden 2002</w:t>
      </w:r>
    </w:p>
    <w:p w:rsidR="003063F4" w:rsidRPr="00C26980" w:rsidRDefault="003063F4">
      <w:pPr>
        <w:pStyle w:val="Motioner"/>
        <w:spacing w:before="63"/>
      </w:pPr>
      <w:bookmarkStart w:id="52" w:name="RangeStart"/>
      <w:bookmarkStart w:id="53" w:name="RangeEnd"/>
      <w:bookmarkEnd w:id="52"/>
      <w:r w:rsidRPr="00C26980">
        <w:t>2002/03:Fi257 av Gudrun Schyman m.fl. (v):</w:t>
      </w:r>
    </w:p>
    <w:p w:rsidR="003063F4" w:rsidRPr="00C26980" w:rsidRDefault="003063F4">
      <w:pPr>
        <w:pStyle w:val="Yrkanden"/>
      </w:pPr>
      <w:r w:rsidRPr="00C26980">
        <w:t>1. Riksdagen tillkännager för regeringen som sin mening vad i motionen anförs om att låta utreda hur staten/skattebetalarna skall kunna dra större nytta av de nya idéer och produkter som tas fram genom den skattefinans</w:t>
      </w:r>
      <w:r w:rsidRPr="00C26980">
        <w:t>i</w:t>
      </w:r>
      <w:r w:rsidRPr="00C26980">
        <w:t xml:space="preserve">erade forskningen.  </w:t>
      </w:r>
    </w:p>
    <w:p w:rsidR="003063F4" w:rsidRPr="00C26980" w:rsidRDefault="003063F4">
      <w:pPr>
        <w:pStyle w:val="R2"/>
        <w:spacing w:before="250"/>
      </w:pPr>
      <w:r w:rsidRPr="00C26980">
        <w:t>Motioner från allmänna motionstiden 2003</w:t>
      </w:r>
    </w:p>
    <w:p w:rsidR="003063F4" w:rsidRPr="00C26980" w:rsidRDefault="003063F4">
      <w:pPr>
        <w:pStyle w:val="Motioner"/>
        <w:spacing w:before="63"/>
      </w:pPr>
      <w:r w:rsidRPr="00C26980">
        <w:t>2003/04:Ub218 av Carl-Axel Johansson (m):</w:t>
      </w:r>
    </w:p>
    <w:p w:rsidR="003063F4" w:rsidRPr="00C26980" w:rsidRDefault="003063F4">
      <w:r w:rsidRPr="00C26980">
        <w:t xml:space="preserve">Riksdagen tillkännager för regeringen som sin mening vad i motionen anförs om möjlighet till ojävig granskning av forskningsresultat.  </w:t>
      </w:r>
    </w:p>
    <w:p w:rsidR="003063F4" w:rsidRPr="00C26980" w:rsidRDefault="003063F4">
      <w:pPr>
        <w:pStyle w:val="Motioner"/>
      </w:pPr>
      <w:r w:rsidRPr="00C26980">
        <w:t>2003/04:Ub227 av Torsten Lindström (kd):</w:t>
      </w:r>
    </w:p>
    <w:p w:rsidR="003063F4" w:rsidRPr="00C26980" w:rsidRDefault="003063F4">
      <w:r w:rsidRPr="00C26980">
        <w:t xml:space="preserve">Riksdagen tillkännager för regeringen som sin mening vad i motionen anförs om behovet av ett samlat offentligt register där pågående medicinsk forskning finns tillgänglig för de sjuka och anhöriga som så önskar.  </w:t>
      </w:r>
    </w:p>
    <w:p w:rsidR="003063F4" w:rsidRPr="00C26980" w:rsidRDefault="003063F4">
      <w:pPr>
        <w:pStyle w:val="Motioner"/>
      </w:pPr>
      <w:r w:rsidRPr="00C26980">
        <w:t>2003/04:Ub238 av Marie Wahlgren och Christer Nylander (fp):</w:t>
      </w:r>
    </w:p>
    <w:p w:rsidR="003063F4" w:rsidRPr="00C26980" w:rsidRDefault="003063F4">
      <w:pPr>
        <w:pStyle w:val="Yrkanden"/>
      </w:pPr>
      <w:r w:rsidRPr="00C26980">
        <w:t>1. Riksdagen tillkännager för regeringen som sin mening vad i motionen anförs om att inom EU arbeta för de beskrivna förändringarna i fors</w:t>
      </w:r>
      <w:r w:rsidRPr="00C26980">
        <w:t>k</w:t>
      </w:r>
      <w:r w:rsidRPr="00C26980">
        <w:t xml:space="preserve">ningspolitiken.  </w:t>
      </w:r>
    </w:p>
    <w:p w:rsidR="003063F4" w:rsidRPr="00C26980" w:rsidRDefault="003063F4">
      <w:pPr>
        <w:pStyle w:val="Yrkanden"/>
      </w:pPr>
      <w:r w:rsidRPr="00C26980">
        <w:t>2. Riksdagen tillkännager för regeringen som sin mening vad i motionen anförs om att ändra inriktningen på EU:s forskningspolitik så att den i stö</w:t>
      </w:r>
      <w:r w:rsidRPr="00C26980">
        <w:t>r</w:t>
      </w:r>
      <w:r w:rsidRPr="00C26980">
        <w:t xml:space="preserve">re utsträckning satsar på forskningsprojekt som är för stora för enskilda medlemsländer.  </w:t>
      </w:r>
    </w:p>
    <w:p w:rsidR="003063F4" w:rsidRPr="00C26980" w:rsidRDefault="003063F4">
      <w:pPr>
        <w:pStyle w:val="Yrkanden"/>
      </w:pPr>
      <w:r w:rsidRPr="00C26980">
        <w:t xml:space="preserve">3. Riksdagen tillkännager för regeringen som sin mening vad i motionen anförs om att inrätta EU-professurer.  </w:t>
      </w:r>
    </w:p>
    <w:p w:rsidR="003063F4" w:rsidRPr="00C26980" w:rsidRDefault="003063F4">
      <w:pPr>
        <w:pStyle w:val="Motioner"/>
      </w:pPr>
      <w:r w:rsidRPr="00C26980">
        <w:t>2003/04:Ub242 av Annelie Enochson (kd):</w:t>
      </w:r>
    </w:p>
    <w:p w:rsidR="003063F4" w:rsidRPr="00C26980" w:rsidRDefault="003063F4">
      <w:r w:rsidRPr="00C26980">
        <w:t>Riksdagen tillkännager för regeringen som sin mening vad i motionen anförs om doktoranders rätt till sociala förmåner i händelse av sjukdom och gravid</w:t>
      </w:r>
      <w:r w:rsidRPr="00C26980">
        <w:t>i</w:t>
      </w:r>
      <w:r w:rsidRPr="00C26980">
        <w:t xml:space="preserve">tet. </w:t>
      </w:r>
    </w:p>
    <w:p w:rsidR="003063F4" w:rsidRPr="00C26980" w:rsidRDefault="003063F4">
      <w:pPr>
        <w:pStyle w:val="Motioner"/>
      </w:pPr>
      <w:r w:rsidRPr="00C26980">
        <w:t>2003/04:Ub262 av Ewa Björling (m):</w:t>
      </w:r>
    </w:p>
    <w:p w:rsidR="003063F4" w:rsidRPr="00C26980" w:rsidRDefault="003063F4">
      <w:r w:rsidRPr="00C26980">
        <w:t xml:space="preserve">Riksdagen tillkännager för regeringen som sin mening vad i motionen anförs om att verka för en nedläggning av EU:s ramprogram för forskning och i stället verka för inrättandet av ett europeiskt forskningsråd.  </w:t>
      </w:r>
    </w:p>
    <w:p w:rsidR="003063F4" w:rsidRPr="00C26980" w:rsidRDefault="003063F4">
      <w:pPr>
        <w:pStyle w:val="Motioner"/>
      </w:pPr>
      <w:r w:rsidRPr="00C26980">
        <w:t>2003/04:Ub290 av Gunilla Carlsson i Tyresö m.fl. (m):</w:t>
      </w:r>
    </w:p>
    <w:p w:rsidR="003063F4" w:rsidRPr="00C26980" w:rsidRDefault="003063F4">
      <w:pPr>
        <w:pStyle w:val="Yrkanden"/>
      </w:pPr>
      <w:r w:rsidRPr="00C26980">
        <w:t xml:space="preserve">13. Riksdagen tillkännager för regeringen som sin mening vad i motionen anförs om statens roll i samband med forskning.  </w:t>
      </w:r>
    </w:p>
    <w:p w:rsidR="003063F4" w:rsidRPr="00C26980" w:rsidRDefault="003063F4">
      <w:pPr>
        <w:pStyle w:val="Yrkanden"/>
      </w:pPr>
      <w:r w:rsidRPr="00C26980">
        <w:t xml:space="preserve">19. Riksdagen tillkännager för regeringen som sin mening vad i motionen anförs om stärkandet av kunskapskluster.  </w:t>
      </w:r>
    </w:p>
    <w:p w:rsidR="003063F4" w:rsidRPr="00C26980" w:rsidRDefault="003063F4">
      <w:pPr>
        <w:pStyle w:val="Yrkanden"/>
      </w:pPr>
      <w:r w:rsidRPr="00C26980">
        <w:t xml:space="preserve">20. Riksdagen tillkännager för regeringen som sin mening vad i motionen anförs om forskarskolor och deras organisation.  </w:t>
      </w:r>
    </w:p>
    <w:p w:rsidR="003063F4" w:rsidRPr="00C26980" w:rsidRDefault="003063F4">
      <w:pPr>
        <w:pStyle w:val="Yrkanden"/>
      </w:pPr>
      <w:r w:rsidRPr="00C26980">
        <w:t xml:space="preserve">21. Riksdagen beslutar upphäva 1998 års forskarutbildningsreform i enlighet med vad som anförs i motionen.  </w:t>
      </w:r>
    </w:p>
    <w:p w:rsidR="003063F4" w:rsidRPr="00C26980" w:rsidRDefault="003063F4">
      <w:pPr>
        <w:pStyle w:val="Yrkanden"/>
      </w:pPr>
      <w:r w:rsidRPr="00C26980">
        <w:t xml:space="preserve">22. Riksdagen beslutar upphäva licentiatantagningsreformen i enlighet med vad som anförs i motionen.  </w:t>
      </w:r>
    </w:p>
    <w:p w:rsidR="003063F4" w:rsidRPr="00C26980" w:rsidRDefault="003063F4">
      <w:pPr>
        <w:pStyle w:val="Yrkanden"/>
      </w:pPr>
      <w:r w:rsidRPr="00C26980">
        <w:t xml:space="preserve">23. Riksdagen tillkännager för regeringen som sin mening vad i motionen anförs om insatser när det gäller postdoktorala akademiker.  </w:t>
      </w:r>
    </w:p>
    <w:p w:rsidR="003063F4" w:rsidRPr="00C26980" w:rsidRDefault="003063F4">
      <w:pPr>
        <w:pStyle w:val="Yrkanden"/>
      </w:pPr>
      <w:r w:rsidRPr="00C26980">
        <w:t xml:space="preserve">24. Riksdagen tillkännager för regeringen som sin mening vad i motionen anförs om internationellt samarbete och EU:s sjätte ramprogram.  </w:t>
      </w:r>
    </w:p>
    <w:p w:rsidR="003063F4" w:rsidRPr="00C26980" w:rsidRDefault="003063F4">
      <w:pPr>
        <w:pStyle w:val="Motioner"/>
      </w:pPr>
      <w:r w:rsidRPr="00C26980">
        <w:t>2003/04:Ub311 av Patrik Norinder (m):</w:t>
      </w:r>
    </w:p>
    <w:p w:rsidR="003063F4" w:rsidRPr="00C26980" w:rsidRDefault="003063F4">
      <w:pPr>
        <w:pStyle w:val="Yrkanden"/>
      </w:pPr>
      <w:r w:rsidRPr="00C26980">
        <w:t xml:space="preserve">2. Riksdagen tillkännager för regeringen som sin mening vad i motionen anförs om den regionala aspekten inom forskningspolitiken.  </w:t>
      </w:r>
    </w:p>
    <w:p w:rsidR="003063F4" w:rsidRPr="00C26980" w:rsidRDefault="003063F4">
      <w:pPr>
        <w:pStyle w:val="Motioner"/>
      </w:pPr>
      <w:r w:rsidRPr="00C26980">
        <w:t>2003/04:Ub326 av Britt-Marie Danestig och Lennart Gustavsson (v):</w:t>
      </w:r>
    </w:p>
    <w:p w:rsidR="003063F4" w:rsidRPr="00C26980" w:rsidRDefault="003063F4">
      <w:r w:rsidRPr="00C26980">
        <w:t>Riksdagen begär att regeringen ger Högskoleverket i uppdrag att utreda vad i motionen anförs om formerna för den framtida vetenskapliga information</w:t>
      </w:r>
      <w:r w:rsidRPr="00C26980">
        <w:t>s</w:t>
      </w:r>
      <w:r w:rsidRPr="00C26980">
        <w:t xml:space="preserve">försörjningen.  </w:t>
      </w:r>
    </w:p>
    <w:p w:rsidR="003063F4" w:rsidRPr="00C26980" w:rsidRDefault="003063F4">
      <w:pPr>
        <w:pStyle w:val="Motioner"/>
      </w:pPr>
      <w:r w:rsidRPr="00C26980">
        <w:t>2003/04:Ub356 av Lotta N Hedström och Sven Bergström (mp, c):</w:t>
      </w:r>
    </w:p>
    <w:p w:rsidR="003063F4" w:rsidRPr="00C26980" w:rsidRDefault="003063F4">
      <w:pPr>
        <w:pStyle w:val="Yrkanden"/>
      </w:pPr>
      <w:r w:rsidRPr="00C26980">
        <w:t>2. Riksdagen tillkännager för regeringen som sin mening vad i motionen anförs om tillväxtperspektivet och den regionala aspekten inom fors</w:t>
      </w:r>
      <w:r w:rsidRPr="00C26980">
        <w:t>k</w:t>
      </w:r>
      <w:r w:rsidRPr="00C26980">
        <w:t xml:space="preserve">ningspolitiken.  </w:t>
      </w:r>
    </w:p>
    <w:p w:rsidR="003063F4" w:rsidRPr="00C26980" w:rsidRDefault="003063F4">
      <w:pPr>
        <w:pStyle w:val="Motioner"/>
      </w:pPr>
      <w:r w:rsidRPr="00C26980">
        <w:t>2003/04:Ub390 av Håkan Larsson m.fl. (c):</w:t>
      </w:r>
    </w:p>
    <w:p w:rsidR="003063F4" w:rsidRPr="00C26980" w:rsidRDefault="003063F4">
      <w:pPr>
        <w:pStyle w:val="Yrkanden"/>
      </w:pPr>
      <w:r w:rsidRPr="00C26980">
        <w:t>11. Riksdagen tillkännager för regeringen som sin mening vad som i moti</w:t>
      </w:r>
      <w:r w:rsidRPr="00C26980">
        <w:t>o</w:t>
      </w:r>
      <w:r w:rsidRPr="00C26980">
        <w:t>nen anförs om att regeringen bör göra en översyn av hur forskarstudera</w:t>
      </w:r>
      <w:r w:rsidRPr="00C26980">
        <w:t>n</w:t>
      </w:r>
      <w:r w:rsidRPr="00C26980">
        <w:t xml:space="preserve">des inflytande säkerställs i olika beslutande organ.  </w:t>
      </w:r>
    </w:p>
    <w:p w:rsidR="003063F4" w:rsidRPr="00C26980" w:rsidRDefault="003063F4">
      <w:pPr>
        <w:pStyle w:val="Yrkanden"/>
      </w:pPr>
      <w:r w:rsidRPr="00C26980">
        <w:t>28. Riksdagen tillkännager för regeringen som sin mening vad som i moti</w:t>
      </w:r>
      <w:r w:rsidRPr="00C26980">
        <w:t>o</w:t>
      </w:r>
      <w:r w:rsidRPr="00C26980">
        <w:t xml:space="preserve">nen anförs om att en plan bör fastställas för att bygga upp och stärka forskningsmiljöerna vid landets alla högskolor.  </w:t>
      </w:r>
    </w:p>
    <w:p w:rsidR="003063F4" w:rsidRPr="00C26980" w:rsidRDefault="003063F4">
      <w:pPr>
        <w:pStyle w:val="Yrkanden"/>
      </w:pPr>
      <w:r w:rsidRPr="00C26980">
        <w:t>29. Riksdagen tillkännager för regeringen som sin mening vad som i moti</w:t>
      </w:r>
      <w:r w:rsidRPr="00C26980">
        <w:t>o</w:t>
      </w:r>
      <w:r w:rsidRPr="00C26980">
        <w:t>nen anförs om att forskarutbildningen bör utvärderas och de forskarstud</w:t>
      </w:r>
      <w:r w:rsidRPr="00C26980">
        <w:t>e</w:t>
      </w:r>
      <w:r w:rsidRPr="00C26980">
        <w:t xml:space="preserve">randes situation bör ses över.  </w:t>
      </w:r>
    </w:p>
    <w:p w:rsidR="003063F4" w:rsidRPr="00C26980" w:rsidRDefault="003063F4">
      <w:pPr>
        <w:pStyle w:val="Yrkanden"/>
      </w:pPr>
      <w:r w:rsidRPr="00C26980">
        <w:t>31. Riksdagen tillkännager för regeringen som sin mening vad som i moti</w:t>
      </w:r>
      <w:r w:rsidRPr="00C26980">
        <w:t>o</w:t>
      </w:r>
      <w:r w:rsidRPr="00C26980">
        <w:t>nen anförs om att regeringen bör arbeta för en omvandling av utbildning</w:t>
      </w:r>
      <w:r w:rsidRPr="00C26980">
        <w:t>s</w:t>
      </w:r>
      <w:r w:rsidRPr="00C26980">
        <w:t xml:space="preserve">bidrag till doktorandtjänster samt att forskarstuderande inte skall behöva ha stipendier som huvudsaklig inkomstkälla.  </w:t>
      </w:r>
    </w:p>
    <w:p w:rsidR="003063F4" w:rsidRPr="00C26980" w:rsidRDefault="003063F4">
      <w:pPr>
        <w:pStyle w:val="Yrkanden"/>
      </w:pPr>
      <w:r w:rsidRPr="00C26980">
        <w:t>32. Riksdagen tillkännager för regeringen som sin mening vad som i moti</w:t>
      </w:r>
      <w:r w:rsidRPr="00C26980">
        <w:t>o</w:t>
      </w:r>
      <w:r w:rsidRPr="00C26980">
        <w:t>nen anförs om att Högskoleverket ges i uppdrag att utreda hur ett doktor</w:t>
      </w:r>
      <w:r w:rsidRPr="00C26980">
        <w:t>s</w:t>
      </w:r>
      <w:r w:rsidRPr="00C26980">
        <w:t xml:space="preserve">program för icke-disputerade lärare kan genomföras.  </w:t>
      </w:r>
    </w:p>
    <w:p w:rsidR="003063F4" w:rsidRPr="00C26980" w:rsidRDefault="003063F4">
      <w:pPr>
        <w:pStyle w:val="Yrkanden"/>
      </w:pPr>
      <w:r w:rsidRPr="00C26980">
        <w:t>33. Riksdagen tillkännager för regeringen som sin mening vad som i moti</w:t>
      </w:r>
      <w:r w:rsidRPr="00C26980">
        <w:t>o</w:t>
      </w:r>
      <w:r w:rsidRPr="00C26980">
        <w:t xml:space="preserve">nen anförs om att forskarstudenter bör få rätt till representation inom de statliga organisationerna för forskningsfinansiering.  </w:t>
      </w:r>
    </w:p>
    <w:p w:rsidR="003063F4" w:rsidRPr="00C26980" w:rsidRDefault="003063F4">
      <w:pPr>
        <w:pStyle w:val="Yrkanden"/>
      </w:pPr>
      <w:r w:rsidRPr="00C26980">
        <w:t>34. Riksdagen tillkännager för regeringen som sin mening vad som i moti</w:t>
      </w:r>
      <w:r w:rsidRPr="00C26980">
        <w:t>o</w:t>
      </w:r>
      <w:r w:rsidRPr="00C26980">
        <w:t xml:space="preserve">nen anförs om att utreda arbetsmiljöns påverkan på forskningens kvalitet.  </w:t>
      </w:r>
    </w:p>
    <w:p w:rsidR="003063F4" w:rsidRPr="00C26980" w:rsidRDefault="003063F4">
      <w:pPr>
        <w:pStyle w:val="Motioner"/>
      </w:pPr>
      <w:r w:rsidRPr="00C26980">
        <w:t>2003/04:Ub397 av Hans Backman m.fl. (fp):</w:t>
      </w:r>
    </w:p>
    <w:p w:rsidR="003063F4" w:rsidRPr="00C26980" w:rsidRDefault="003063F4">
      <w:pPr>
        <w:pStyle w:val="Yrkanden"/>
      </w:pPr>
      <w:r w:rsidRPr="00C26980">
        <w:t xml:space="preserve">3. Riksdagen tillkännager för regeringen som sin mening vad i motionen anförs om att rikta vissa forskningsresurser till doktorander som bedriver forskning med direkt koppling till den utlokaliserade utbildningen.  </w:t>
      </w:r>
    </w:p>
    <w:p w:rsidR="003063F4" w:rsidRPr="00C26980" w:rsidRDefault="003063F4">
      <w:pPr>
        <w:pStyle w:val="Motioner"/>
      </w:pPr>
      <w:r w:rsidRPr="00C26980">
        <w:t>2003/04:Ub414 av Ulf Nilsson m.fl. (fp):</w:t>
      </w:r>
    </w:p>
    <w:p w:rsidR="003063F4" w:rsidRPr="00C26980" w:rsidRDefault="003063F4">
      <w:pPr>
        <w:pStyle w:val="Yrkanden"/>
      </w:pPr>
      <w:r w:rsidRPr="00C26980">
        <w:t xml:space="preserve">14. Riksdagen tillkännager för regeringen som sin mening vad i motionen anförs om att ingen av Vetenskapsrådets ledamöter skall tillsättas politiskt.  </w:t>
      </w:r>
    </w:p>
    <w:p w:rsidR="003063F4" w:rsidRPr="00C26980" w:rsidRDefault="003063F4">
      <w:pPr>
        <w:pStyle w:val="Yrkanden"/>
      </w:pPr>
      <w:r w:rsidRPr="00C26980">
        <w:t>16. Riksdagen tillkännager för regeringen som sin mening vad i motionen anförs om att den politiska styrningen av forskningsstiftelserna skall a</w:t>
      </w:r>
      <w:r w:rsidRPr="00C26980">
        <w:t>v</w:t>
      </w:r>
      <w:r w:rsidRPr="00C26980">
        <w:t xml:space="preserve">skaffas.  </w:t>
      </w:r>
    </w:p>
    <w:p w:rsidR="003063F4" w:rsidRPr="00C26980" w:rsidRDefault="003063F4">
      <w:pPr>
        <w:pStyle w:val="Yrkanden"/>
      </w:pPr>
      <w:r w:rsidRPr="00C26980">
        <w:t xml:space="preserve">17. Riksdagen tillkännager för regeringen som sin mening vad i motionen anförs om att vetenskapsmän skall tillsättas på vetenskapliga meriter.  </w:t>
      </w:r>
    </w:p>
    <w:p w:rsidR="003063F4" w:rsidRPr="00C26980" w:rsidRDefault="003063F4">
      <w:pPr>
        <w:pStyle w:val="Yrkanden"/>
      </w:pPr>
      <w:r w:rsidRPr="00C26980">
        <w:t>19. Riksdagen tillkännager för regeringen som sin mening vad i motionen anförs om att den s.k. doktorandreformen skall ersättas med ett friare s</w:t>
      </w:r>
      <w:r w:rsidRPr="00C26980">
        <w:t>y</w:t>
      </w:r>
      <w:r w:rsidRPr="00C26980">
        <w:t xml:space="preserve">stem.  </w:t>
      </w:r>
    </w:p>
    <w:p w:rsidR="003063F4" w:rsidRPr="00C26980" w:rsidRDefault="003063F4">
      <w:pPr>
        <w:pStyle w:val="Motioner"/>
      </w:pPr>
      <w:r w:rsidRPr="00C26980">
        <w:t>2003/04:Ub422 av Hans Backman (fp):</w:t>
      </w:r>
    </w:p>
    <w:p w:rsidR="003063F4" w:rsidRPr="00C26980" w:rsidRDefault="003063F4">
      <w:pPr>
        <w:pStyle w:val="Yrkanden"/>
      </w:pPr>
      <w:r w:rsidRPr="00C26980">
        <w:t xml:space="preserve">2. Riksdagen tillkännager för regeringen som sin mening vad i motionen anförs om vikten av regionala hänsyn inom forskningspolitiken.  </w:t>
      </w:r>
    </w:p>
    <w:p w:rsidR="003063F4" w:rsidRPr="00C26980" w:rsidRDefault="003063F4">
      <w:pPr>
        <w:pStyle w:val="Motioner"/>
      </w:pPr>
      <w:r w:rsidRPr="00C26980">
        <w:t>2003/04:Ub491 av Lars Johansson m.fl. (s):</w:t>
      </w:r>
    </w:p>
    <w:p w:rsidR="003063F4" w:rsidRPr="00C26980" w:rsidRDefault="003063F4">
      <w:r w:rsidRPr="00C26980">
        <w:t xml:space="preserve">Riksdagen tillkännager för regeringen som sin mening vad i motionen anförs om lärarundantaget vid landets universitet och högskolor.  </w:t>
      </w:r>
    </w:p>
    <w:p w:rsidR="003063F4" w:rsidRPr="00C26980" w:rsidRDefault="003063F4">
      <w:pPr>
        <w:pStyle w:val="Motioner"/>
      </w:pPr>
      <w:r w:rsidRPr="00C26980">
        <w:t>2003/04:Ub494 av Johan Löfstrand (s):</w:t>
      </w:r>
    </w:p>
    <w:p w:rsidR="003063F4" w:rsidRPr="00C26980" w:rsidRDefault="003063F4">
      <w:pPr>
        <w:pStyle w:val="Yrkanden"/>
      </w:pPr>
      <w:r w:rsidRPr="00C26980">
        <w:t xml:space="preserve">2. Riksdagen tillkännager för regeringen som sin mening vad som i motionen anförs om vikten av en forskarskola med inriktning på statistik.  </w:t>
      </w:r>
    </w:p>
    <w:p w:rsidR="003063F4" w:rsidRPr="00C26980" w:rsidRDefault="003063F4">
      <w:pPr>
        <w:pStyle w:val="Motioner"/>
      </w:pPr>
      <w:r w:rsidRPr="00C26980">
        <w:t>2003/04:Ub499 av Torsten Lindström m.fl. (kd):</w:t>
      </w:r>
    </w:p>
    <w:p w:rsidR="003063F4" w:rsidRPr="00C26980" w:rsidRDefault="003063F4">
      <w:pPr>
        <w:pStyle w:val="Yrkanden"/>
      </w:pPr>
      <w:r w:rsidRPr="00C26980">
        <w:t xml:space="preserve">12. Riksdagen tillkännager för regeringen som sin mening vad i motionen anförs om rätt till forskarstudier på heltid för forskarstuderande på deltid.  </w:t>
      </w:r>
    </w:p>
    <w:p w:rsidR="003063F4" w:rsidRPr="00C26980" w:rsidRDefault="003063F4">
      <w:pPr>
        <w:pStyle w:val="Yrkanden"/>
      </w:pPr>
      <w:r w:rsidRPr="00C26980">
        <w:t xml:space="preserve">13. Riksdagen tillkännager för regeringen som sin mening vad i motionen anförs om en studiesocial utredning för forskarstuderande.  </w:t>
      </w:r>
    </w:p>
    <w:p w:rsidR="003063F4" w:rsidRPr="00C26980" w:rsidRDefault="003063F4">
      <w:pPr>
        <w:pStyle w:val="Yrkanden"/>
      </w:pPr>
      <w:r w:rsidRPr="00C26980">
        <w:t xml:space="preserve">18. Riksdagen tillkännager för regeringen som sin mening vad i motionen anförs om att regeringen skall tilldela högskola vetenskapsområde om Högskoleverket har tillstyrkt detsamma.  </w:t>
      </w:r>
    </w:p>
    <w:p w:rsidR="003063F4" w:rsidRPr="00C26980" w:rsidRDefault="003063F4">
      <w:pPr>
        <w:pStyle w:val="Motioner"/>
      </w:pPr>
      <w:r w:rsidRPr="00C26980">
        <w:t>2003/04:Ub509 av Inger Davidson m.fl. (kd):</w:t>
      </w:r>
    </w:p>
    <w:p w:rsidR="003063F4" w:rsidRPr="00C26980" w:rsidRDefault="003063F4">
      <w:pPr>
        <w:pStyle w:val="Yrkanden"/>
      </w:pPr>
      <w:r w:rsidRPr="00C26980">
        <w:t>1. Riksdagen tillkännager för regeringen som sin mening vad i motionen anförs om vikten av att lyfta fram den människosyn som skall vara u</w:t>
      </w:r>
      <w:r w:rsidRPr="00C26980">
        <w:t>t</w:t>
      </w:r>
      <w:r w:rsidRPr="00C26980">
        <w:t xml:space="preserve">gångspunkt för forskningsetiken.  </w:t>
      </w:r>
    </w:p>
    <w:p w:rsidR="003063F4" w:rsidRPr="00C26980" w:rsidRDefault="003063F4">
      <w:pPr>
        <w:pStyle w:val="Yrkanden"/>
      </w:pPr>
      <w:r w:rsidRPr="00C26980">
        <w:t xml:space="preserve">3. Riksdagen tillkännager för regeringen som sin mening vad i motionen anförs om forskarutbildningen.  </w:t>
      </w:r>
    </w:p>
    <w:p w:rsidR="003063F4" w:rsidRPr="00C26980" w:rsidRDefault="003063F4">
      <w:pPr>
        <w:pStyle w:val="Yrkanden"/>
      </w:pPr>
      <w:r w:rsidRPr="00C26980">
        <w:t>6. Riksdagen begär att regeringen återkallar reformen som innebär att fors</w:t>
      </w:r>
      <w:r w:rsidRPr="00C26980">
        <w:t>k</w:t>
      </w:r>
      <w:r w:rsidRPr="00C26980">
        <w:t xml:space="preserve">ningsstudier inte får påbörjas utan fullständig finansiering.  </w:t>
      </w:r>
    </w:p>
    <w:p w:rsidR="003063F4" w:rsidRPr="00C26980" w:rsidRDefault="003063F4">
      <w:pPr>
        <w:pStyle w:val="Yrkanden"/>
      </w:pPr>
      <w:r w:rsidRPr="00C26980">
        <w:t xml:space="preserve">7. Riksdagen tillkännager för regeringen som sin mening vad i motionen anförs om att den fria grundforskningen skall garanteras.  </w:t>
      </w:r>
    </w:p>
    <w:p w:rsidR="003063F4" w:rsidRPr="00C26980" w:rsidRDefault="003063F4">
      <w:pPr>
        <w:pStyle w:val="Yrkanden"/>
      </w:pPr>
      <w:r w:rsidRPr="00C26980">
        <w:t xml:space="preserve">8. Riksdagen tillkännager för regeringen som sin mening vad i motionen anförs om att popularisera forskningsresultat så att de blir mer tillgängliga för medborgaren.  </w:t>
      </w:r>
    </w:p>
    <w:p w:rsidR="003063F4" w:rsidRPr="00C26980" w:rsidRDefault="003063F4">
      <w:pPr>
        <w:pStyle w:val="Yrkanden"/>
      </w:pPr>
      <w:r w:rsidRPr="00C26980">
        <w:t xml:space="preserve">9. Riksdagen tillkännager för regeringen som sin mening vad i motionen anförs om att ge statliga forskningsmedel för profilering inom särskilda ämnen snarare än hela vetenskapsområden.  </w:t>
      </w:r>
    </w:p>
    <w:p w:rsidR="003063F4" w:rsidRPr="00C26980" w:rsidRDefault="003063F4">
      <w:pPr>
        <w:pStyle w:val="Yrkanden"/>
      </w:pPr>
      <w:r w:rsidRPr="00C26980">
        <w:t>10. Riksdagen tillkännager för regeringen som sin mening vad som i moti</w:t>
      </w:r>
      <w:r w:rsidRPr="00C26980">
        <w:t>o</w:t>
      </w:r>
      <w:r w:rsidRPr="00C26980">
        <w:t xml:space="preserve">nen anförs om ändring av inriktning på forskningspolitiken.  </w:t>
      </w:r>
    </w:p>
    <w:p w:rsidR="003063F4" w:rsidRPr="00C26980" w:rsidRDefault="003063F4">
      <w:pPr>
        <w:pStyle w:val="Yrkanden"/>
      </w:pPr>
      <w:r w:rsidRPr="00C26980">
        <w:t>11. Riksdagen tillkännager för regeringen som sin mening vad i motionen anförs om att konsekvenserna av obalansen i medelstilldelning mellan ol</w:t>
      </w:r>
      <w:r w:rsidRPr="00C26980">
        <w:t>i</w:t>
      </w:r>
      <w:r w:rsidRPr="00C26980">
        <w:t xml:space="preserve">ka vetenskapsområden skall utredas.  </w:t>
      </w:r>
    </w:p>
    <w:p w:rsidR="003063F4" w:rsidRPr="00C26980" w:rsidRDefault="003063F4">
      <w:pPr>
        <w:pStyle w:val="Yrkanden"/>
      </w:pPr>
      <w:r w:rsidRPr="00C26980">
        <w:t>12. Riksdagen tillkännager för regeringen som sin mening vad i motionen anförs om att i särskild ordning se över hur humaniora och utbildningsv</w:t>
      </w:r>
      <w:r w:rsidRPr="00C26980">
        <w:t>e</w:t>
      </w:r>
      <w:r w:rsidRPr="00C26980">
        <w:t xml:space="preserve">tenskap har utvecklats.  </w:t>
      </w:r>
    </w:p>
    <w:p w:rsidR="003063F4" w:rsidRPr="00C26980" w:rsidRDefault="003063F4">
      <w:pPr>
        <w:pStyle w:val="Yrkanden"/>
      </w:pPr>
      <w:r w:rsidRPr="00C26980">
        <w:t>13. Riksdagen tillkännager för regeringen som sin mening vad i motionen anförs om att se över möjligheten till effektiviserad samordning mellan forskningsinstituten, liksom statens låga ekonomiska deltagande i institut</w:t>
      </w:r>
      <w:r w:rsidRPr="00C26980">
        <w:t>s</w:t>
      </w:r>
      <w:r w:rsidRPr="00C26980">
        <w:t xml:space="preserve">forskningen.  </w:t>
      </w:r>
    </w:p>
    <w:p w:rsidR="003063F4" w:rsidRPr="00C26980" w:rsidRDefault="003063F4">
      <w:pPr>
        <w:pStyle w:val="Motioner"/>
      </w:pPr>
      <w:r w:rsidRPr="00C26980">
        <w:t>2003/04:K416 av Alf Svensson m.fl. (kd):</w:t>
      </w:r>
    </w:p>
    <w:p w:rsidR="003063F4" w:rsidRPr="00C26980" w:rsidRDefault="003063F4">
      <w:pPr>
        <w:pStyle w:val="Yrkanden"/>
      </w:pPr>
      <w:r w:rsidRPr="00C26980">
        <w:t>36. Riksdagen tillkännager för regeringen som sin mening vad i motionen anförs om att endast tillåta en restriktiv linje inom forskningsområdet bi</w:t>
      </w:r>
      <w:r w:rsidRPr="00C26980">
        <w:t>o</w:t>
      </w:r>
      <w:r w:rsidRPr="00C26980">
        <w:t xml:space="preserve">etik i EU.  </w:t>
      </w:r>
    </w:p>
    <w:p w:rsidR="003063F4" w:rsidRPr="00C26980" w:rsidRDefault="003063F4">
      <w:pPr>
        <w:pStyle w:val="Motioner"/>
      </w:pPr>
      <w:r w:rsidRPr="00C26980">
        <w:t>2003/04:N414 av Ingegerd Saarinen m.fl. (mp):</w:t>
      </w:r>
    </w:p>
    <w:p w:rsidR="003063F4" w:rsidRPr="00C26980" w:rsidRDefault="003063F4">
      <w:pPr>
        <w:pStyle w:val="Yrkanden"/>
      </w:pPr>
      <w:r w:rsidRPr="00C26980">
        <w:t xml:space="preserve">14. Riksdagen tillkännager för regeringen som sin mening vad i motionen anförs om att på olika sätt stimulera forskare att starta företag. </w:t>
      </w:r>
      <w:bookmarkEnd w:id="53"/>
    </w:p>
    <w:p w:rsidR="003063F4" w:rsidRPr="00C26980" w:rsidRDefault="003063F4">
      <w:pPr>
        <w:pStyle w:val="Tryckort"/>
        <w:framePr w:wrap="around"/>
      </w:pPr>
      <w:r w:rsidRPr="00C26980">
        <w:t>Elanders Gotab, Stockholm  2004</w:t>
      </w:r>
    </w:p>
    <w:p w:rsidR="003063F4" w:rsidRPr="00C26980" w:rsidRDefault="003063F4">
      <w:pPr>
        <w:pStyle w:val="Yrkanden"/>
        <w:spacing w:before="0" w:line="20" w:lineRule="atLeast"/>
        <w:ind w:left="0" w:firstLine="0"/>
        <w:rPr>
          <w:sz w:val="2"/>
        </w:rPr>
      </w:pPr>
    </w:p>
    <w:sectPr w:rsidR="003063F4" w:rsidRPr="00C2698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3F4" w:rsidRPr="00C26980" w:rsidRDefault="003063F4">
      <w:pPr>
        <w:spacing w:before="0" w:line="240" w:lineRule="auto"/>
      </w:pPr>
      <w:r w:rsidRPr="00C26980">
        <w:separator/>
      </w:r>
    </w:p>
  </w:endnote>
  <w:endnote w:type="continuationSeparator" w:id="0">
    <w:p w:rsidR="003063F4" w:rsidRPr="00C26980" w:rsidRDefault="003063F4">
      <w:pPr>
        <w:spacing w:before="0" w:line="240" w:lineRule="auto"/>
      </w:pPr>
      <w:r w:rsidRPr="00C269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w:t>
    </w:r>
    <w:r w:rsidRPr="00C26980">
      <w:fldChar w:fldCharType="end"/>
    </w:r>
  </w:p>
  <w:p w:rsidR="003063F4" w:rsidRPr="00C26980" w:rsidRDefault="003063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22</w:t>
    </w:r>
    <w:r w:rsidRPr="00C26980">
      <w:fldChar w:fldCharType="end"/>
    </w:r>
  </w:p>
  <w:p w:rsidR="003063F4" w:rsidRPr="00C26980" w:rsidRDefault="003063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21</w:t>
    </w:r>
    <w:r w:rsidRPr="00C26980">
      <w:fldChar w:fldCharType="end"/>
    </w:r>
  </w:p>
  <w:p w:rsidR="003063F4" w:rsidRPr="00C26980" w:rsidRDefault="003063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8</w:instrText>
    </w:r>
    <w:r w:rsidRPr="00C26980">
      <w:fldChar w:fldCharType="end"/>
    </w:r>
    <w:r w:rsidRPr="00C26980">
      <w:instrText xml:space="preserve">/2 </w:instrText>
    </w:r>
    <w:r w:rsidRPr="00C26980">
      <w:fldChar w:fldCharType="separate"/>
    </w:r>
    <w:r w:rsidRPr="00C26980">
      <w:instrText>4</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8</w:instrText>
    </w:r>
    <w:r w:rsidRPr="00C26980">
      <w:fldChar w:fldCharType="end"/>
    </w:r>
    <w:r w:rsidRPr="00C26980">
      <w:instrText xml:space="preserve">/2) </w:instrText>
    </w:r>
    <w:r w:rsidRPr="00C26980">
      <w:fldChar w:fldCharType="separate"/>
    </w:r>
    <w:r w:rsidRPr="00C26980">
      <w:instrText>4</w:instrText>
    </w:r>
    <w:r w:rsidRPr="00C26980">
      <w:fldChar w:fldCharType="end"/>
    </w:r>
    <w:r w:rsidRPr="00C26980">
      <w:fldChar w:fldCharType="separate"/>
    </w:r>
    <w:r w:rsidRPr="00C26980">
      <w:instrText>0</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8</w:instrText>
    </w:r>
    <w:r w:rsidRPr="00C26980">
      <w:fldChar w:fldCharType="end"/>
    </w:r>
  </w:p>
  <w:p w:rsidR="003063F4" w:rsidRPr="00C26980" w:rsidRDefault="003063F4">
    <w:pPr>
      <w:pStyle w:val="SidfotV"/>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7</w:instrText>
    </w:r>
    <w:r w:rsidRPr="00C26980">
      <w:fldChar w:fldCharType="end"/>
    </w:r>
    <w:r w:rsidRPr="00C26980">
      <w:instrText>"</w:instrText>
    </w:r>
    <w:r w:rsidRPr="00C26980">
      <w:fldChar w:fldCharType="separate"/>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8</w:t>
    </w:r>
    <w:r w:rsidRPr="00C26980">
      <w:fldChar w:fldCharType="end"/>
    </w:r>
  </w:p>
  <w:p w:rsidR="003063F4" w:rsidRPr="00C26980" w:rsidRDefault="003063F4">
    <w:pPr>
      <w:pStyle w:val="SidfotH"/>
      <w:framePr w:w="8732" w:h="284" w:hRule="exact" w:hSpace="0" w:vSpace="0" w:wrap="around" w:xAlign="inside" w:y="13042" w:anchorLock="0"/>
    </w:pPr>
    <w:r w:rsidRPr="00C26980">
      <w:fldChar w:fldCharType="end"/>
    </w:r>
  </w:p>
  <w:p w:rsidR="003063F4" w:rsidRPr="00C26980" w:rsidRDefault="003063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22</w:t>
    </w:r>
    <w:r w:rsidRPr="00C26980">
      <w:fldChar w:fldCharType="end"/>
    </w:r>
  </w:p>
  <w:p w:rsidR="003063F4" w:rsidRPr="00C26980" w:rsidRDefault="003063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21</w:t>
    </w:r>
    <w:r w:rsidRPr="00C26980">
      <w:fldChar w:fldCharType="end"/>
    </w:r>
  </w:p>
  <w:p w:rsidR="003063F4" w:rsidRPr="00C26980" w:rsidRDefault="003063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9</w:instrText>
    </w:r>
    <w:r w:rsidRPr="00C26980">
      <w:fldChar w:fldCharType="end"/>
    </w:r>
    <w:r w:rsidRPr="00C26980">
      <w:instrText xml:space="preserve">/2 </w:instrText>
    </w:r>
    <w:r w:rsidRPr="00C26980">
      <w:fldChar w:fldCharType="separate"/>
    </w:r>
    <w:r w:rsidRPr="00C26980">
      <w:instrText>4,5</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9</w:instrText>
    </w:r>
    <w:r w:rsidRPr="00C26980">
      <w:fldChar w:fldCharType="end"/>
    </w:r>
    <w:r w:rsidRPr="00C26980">
      <w:instrText xml:space="preserve">/2) </w:instrText>
    </w:r>
    <w:r w:rsidRPr="00C26980">
      <w:fldChar w:fldCharType="separate"/>
    </w:r>
    <w:r w:rsidRPr="00C26980">
      <w:instrText>4</w:instrText>
    </w:r>
    <w:r w:rsidRPr="00C26980">
      <w:fldChar w:fldCharType="end"/>
    </w:r>
    <w:r w:rsidRPr="00C26980">
      <w:fldChar w:fldCharType="separate"/>
    </w:r>
    <w:r w:rsidRPr="00C26980">
      <w:instrText>0,5</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8</w:instrText>
    </w:r>
    <w:r w:rsidRPr="00C26980">
      <w:fldChar w:fldCharType="end"/>
    </w:r>
  </w:p>
  <w:p w:rsidR="003063F4" w:rsidRPr="00C26980" w:rsidRDefault="003063F4">
    <w:pPr>
      <w:pStyle w:val="SidfotH"/>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9</w:instrText>
    </w:r>
    <w:r w:rsidRPr="00C26980">
      <w:fldChar w:fldCharType="end"/>
    </w:r>
    <w:r w:rsidRPr="00C26980">
      <w:instrText>"</w:instrText>
    </w:r>
    <w:r w:rsidRPr="00C26980">
      <w:fldChar w:fldCharType="separate"/>
    </w:r>
    <w:r w:rsidRPr="00C26980">
      <w:t>9</w:t>
    </w:r>
    <w:r w:rsidRPr="00C26980">
      <w:fldChar w:fldCharType="end"/>
    </w:r>
  </w:p>
  <w:p w:rsidR="003063F4" w:rsidRPr="00C26980" w:rsidRDefault="003063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36</w:t>
    </w:r>
    <w:r w:rsidRPr="00C26980">
      <w:fldChar w:fldCharType="end"/>
    </w:r>
  </w:p>
  <w:p w:rsidR="003063F4" w:rsidRPr="00C26980" w:rsidRDefault="003063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35</w:t>
    </w:r>
    <w:r w:rsidRPr="00C26980">
      <w:fldChar w:fldCharType="end"/>
    </w:r>
  </w:p>
  <w:p w:rsidR="003063F4" w:rsidRPr="00C26980" w:rsidRDefault="003063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23</w:instrText>
    </w:r>
    <w:r w:rsidRPr="00C26980">
      <w:fldChar w:fldCharType="end"/>
    </w:r>
    <w:r w:rsidRPr="00C26980">
      <w:instrText xml:space="preserve">/2 </w:instrText>
    </w:r>
    <w:r w:rsidRPr="00C26980">
      <w:fldChar w:fldCharType="separate"/>
    </w:r>
    <w:r w:rsidRPr="00C26980">
      <w:instrText>11,5</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23</w:instrText>
    </w:r>
    <w:r w:rsidRPr="00C26980">
      <w:fldChar w:fldCharType="end"/>
    </w:r>
    <w:r w:rsidRPr="00C26980">
      <w:instrText xml:space="preserve">/2) </w:instrText>
    </w:r>
    <w:r w:rsidRPr="00C26980">
      <w:fldChar w:fldCharType="separate"/>
    </w:r>
    <w:r w:rsidRPr="00C26980">
      <w:instrText>11</w:instrText>
    </w:r>
    <w:r w:rsidRPr="00C26980">
      <w:fldChar w:fldCharType="end"/>
    </w:r>
    <w:r w:rsidRPr="00C26980">
      <w:fldChar w:fldCharType="separate"/>
    </w:r>
    <w:r w:rsidRPr="00C26980">
      <w:instrText>0,5</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22</w:instrText>
    </w:r>
    <w:r w:rsidRPr="00C26980">
      <w:fldChar w:fldCharType="end"/>
    </w:r>
  </w:p>
  <w:p w:rsidR="003063F4" w:rsidRPr="00C26980" w:rsidRDefault="003063F4">
    <w:pPr>
      <w:pStyle w:val="SidfotH"/>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23</w:instrText>
    </w:r>
    <w:r w:rsidRPr="00C26980">
      <w:fldChar w:fldCharType="end"/>
    </w:r>
    <w:r w:rsidRPr="00C26980">
      <w:instrText>"</w:instrText>
    </w:r>
    <w:r w:rsidRPr="00C26980">
      <w:fldChar w:fldCharType="separate"/>
    </w:r>
    <w:r w:rsidRPr="00C26980">
      <w:t>23</w:t>
    </w:r>
    <w:r w:rsidRPr="00C26980">
      <w:fldChar w:fldCharType="end"/>
    </w:r>
  </w:p>
  <w:p w:rsidR="003063F4" w:rsidRPr="00C26980" w:rsidRDefault="003063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38</w:t>
    </w:r>
    <w:r w:rsidRPr="00C26980">
      <w:fldChar w:fldCharType="end"/>
    </w:r>
  </w:p>
  <w:p w:rsidR="003063F4" w:rsidRPr="00C26980" w:rsidRDefault="003063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w:t>
    </w:r>
    <w:r w:rsidRPr="00C26980">
      <w:fldChar w:fldCharType="end"/>
    </w:r>
  </w:p>
  <w:p w:rsidR="003063F4" w:rsidRPr="00C26980" w:rsidRDefault="003063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w:t>
    </w:r>
    <w:r w:rsidRPr="00C26980">
      <w:fldChar w:fldCharType="end"/>
    </w:r>
  </w:p>
  <w:p w:rsidR="003063F4" w:rsidRPr="00C26980" w:rsidRDefault="003063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37</w:instrText>
    </w:r>
    <w:r w:rsidRPr="00C26980">
      <w:fldChar w:fldCharType="end"/>
    </w:r>
    <w:r w:rsidRPr="00C26980">
      <w:instrText xml:space="preserve">/2 </w:instrText>
    </w:r>
    <w:r w:rsidRPr="00C26980">
      <w:fldChar w:fldCharType="separate"/>
    </w:r>
    <w:r w:rsidRPr="00C26980">
      <w:instrText>18,5</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37</w:instrText>
    </w:r>
    <w:r w:rsidRPr="00C26980">
      <w:fldChar w:fldCharType="end"/>
    </w:r>
    <w:r w:rsidRPr="00C26980">
      <w:instrText xml:space="preserve">/2) </w:instrText>
    </w:r>
    <w:r w:rsidRPr="00C26980">
      <w:fldChar w:fldCharType="separate"/>
    </w:r>
    <w:r w:rsidRPr="00C26980">
      <w:instrText>18</w:instrText>
    </w:r>
    <w:r w:rsidRPr="00C26980">
      <w:fldChar w:fldCharType="end"/>
    </w:r>
    <w:r w:rsidRPr="00C26980">
      <w:fldChar w:fldCharType="separate"/>
    </w:r>
    <w:r w:rsidRPr="00C26980">
      <w:instrText>0,5</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36</w:instrText>
    </w:r>
    <w:r w:rsidRPr="00C26980">
      <w:fldChar w:fldCharType="end"/>
    </w:r>
  </w:p>
  <w:p w:rsidR="003063F4" w:rsidRPr="00C26980" w:rsidRDefault="003063F4">
    <w:pPr>
      <w:pStyle w:val="SidfotH"/>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37</w:instrText>
    </w:r>
    <w:r w:rsidRPr="00C26980">
      <w:fldChar w:fldCharType="end"/>
    </w:r>
    <w:r w:rsidRPr="00C26980">
      <w:instrText>"</w:instrText>
    </w:r>
    <w:r w:rsidRPr="00C26980">
      <w:fldChar w:fldCharType="separate"/>
    </w:r>
    <w:r w:rsidRPr="00C26980">
      <w:t>37</w:t>
    </w:r>
    <w:r w:rsidRPr="00C26980">
      <w:fldChar w:fldCharType="end"/>
    </w:r>
  </w:p>
  <w:p w:rsidR="003063F4" w:rsidRPr="00C26980" w:rsidRDefault="003063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40</w:t>
    </w:r>
    <w:r w:rsidRPr="00C26980">
      <w:fldChar w:fldCharType="end"/>
    </w:r>
  </w:p>
  <w:p w:rsidR="003063F4" w:rsidRPr="00C26980" w:rsidRDefault="003063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39</w:t>
    </w:r>
    <w:r w:rsidRPr="00C26980">
      <w:fldChar w:fldCharType="end"/>
    </w:r>
  </w:p>
  <w:p w:rsidR="003063F4" w:rsidRPr="00C26980" w:rsidRDefault="003063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38</w:instrText>
    </w:r>
    <w:r w:rsidRPr="00C26980">
      <w:fldChar w:fldCharType="end"/>
    </w:r>
    <w:r w:rsidRPr="00C26980">
      <w:instrText xml:space="preserve">/2 </w:instrText>
    </w:r>
    <w:r w:rsidRPr="00C26980">
      <w:fldChar w:fldCharType="separate"/>
    </w:r>
    <w:r w:rsidRPr="00C26980">
      <w:instrText>19</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38</w:instrText>
    </w:r>
    <w:r w:rsidRPr="00C26980">
      <w:fldChar w:fldCharType="end"/>
    </w:r>
    <w:r w:rsidRPr="00C26980">
      <w:instrText xml:space="preserve">/2) </w:instrText>
    </w:r>
    <w:r w:rsidRPr="00C26980">
      <w:fldChar w:fldCharType="separate"/>
    </w:r>
    <w:r w:rsidRPr="00C26980">
      <w:instrText>19</w:instrText>
    </w:r>
    <w:r w:rsidRPr="00C26980">
      <w:fldChar w:fldCharType="end"/>
    </w:r>
    <w:r w:rsidRPr="00C26980">
      <w:fldChar w:fldCharType="separate"/>
    </w:r>
    <w:r w:rsidRPr="00C26980">
      <w:instrText>0</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38</w:instrText>
    </w:r>
    <w:r w:rsidRPr="00C26980">
      <w:fldChar w:fldCharType="end"/>
    </w:r>
  </w:p>
  <w:p w:rsidR="003063F4" w:rsidRPr="00C26980" w:rsidRDefault="003063F4">
    <w:pPr>
      <w:pStyle w:val="SidfotV"/>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37</w:instrText>
    </w:r>
    <w:r w:rsidRPr="00C26980">
      <w:fldChar w:fldCharType="end"/>
    </w:r>
    <w:r w:rsidRPr="00C26980">
      <w:instrText>"</w:instrText>
    </w:r>
    <w:r w:rsidRPr="00C26980">
      <w:fldChar w:fldCharType="separate"/>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38</w:t>
    </w:r>
    <w:r w:rsidRPr="00C26980">
      <w:fldChar w:fldCharType="end"/>
    </w:r>
  </w:p>
  <w:p w:rsidR="003063F4" w:rsidRPr="00C26980" w:rsidRDefault="003063F4">
    <w:pPr>
      <w:pStyle w:val="SidfotH"/>
      <w:framePr w:w="8732" w:h="284" w:hRule="exact" w:hSpace="0" w:vSpace="0" w:wrap="around" w:xAlign="inside" w:y="13042" w:anchorLock="0"/>
    </w:pPr>
    <w:r w:rsidRPr="00C26980">
      <w:fldChar w:fldCharType="end"/>
    </w:r>
  </w:p>
  <w:p w:rsidR="003063F4" w:rsidRPr="00C26980" w:rsidRDefault="003063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00C26980">
      <w:rPr>
        <w:noProof/>
      </w:rPr>
      <w:instrText>1</w:instrText>
    </w:r>
    <w:r w:rsidRPr="00C26980">
      <w:fldChar w:fldCharType="end"/>
    </w:r>
    <w:r w:rsidRPr="00C26980">
      <w:instrText xml:space="preserve">/2 </w:instrText>
    </w:r>
    <w:r w:rsidRPr="00C26980">
      <w:fldChar w:fldCharType="separate"/>
    </w:r>
    <w:r w:rsidR="00C26980">
      <w:rPr>
        <w:noProof/>
      </w:rPr>
      <w:instrText>0,5</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00C26980">
      <w:rPr>
        <w:noProof/>
      </w:rPr>
      <w:instrText>1</w:instrText>
    </w:r>
    <w:r w:rsidRPr="00C26980">
      <w:fldChar w:fldCharType="end"/>
    </w:r>
    <w:r w:rsidRPr="00C26980">
      <w:instrText xml:space="preserve">/2) </w:instrText>
    </w:r>
    <w:r w:rsidRPr="00C26980">
      <w:fldChar w:fldCharType="separate"/>
    </w:r>
    <w:r w:rsidR="00C26980">
      <w:rPr>
        <w:noProof/>
      </w:rPr>
      <w:instrText>0</w:instrText>
    </w:r>
    <w:r w:rsidRPr="00C26980">
      <w:fldChar w:fldCharType="end"/>
    </w:r>
    <w:r w:rsidRPr="00C26980">
      <w:fldChar w:fldCharType="separate"/>
    </w:r>
    <w:r w:rsidR="00C26980">
      <w:rPr>
        <w:noProof/>
      </w:rPr>
      <w:instrText>0,5</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14</w:instrText>
    </w:r>
    <w:r w:rsidRPr="00C26980">
      <w:fldChar w:fldCharType="end"/>
    </w:r>
  </w:p>
  <w:p w:rsidR="003063F4" w:rsidRPr="00C26980" w:rsidRDefault="003063F4">
    <w:pPr>
      <w:pStyle w:val="SidfotH"/>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00C26980">
      <w:rPr>
        <w:noProof/>
      </w:rPr>
      <w:instrText>1</w:instrText>
    </w:r>
    <w:r w:rsidRPr="00C26980">
      <w:fldChar w:fldCharType="end"/>
    </w:r>
    <w:r w:rsidRPr="00C26980">
      <w:instrText>"</w:instrText>
    </w:r>
    <w:r w:rsidRPr="00C26980">
      <w:fldChar w:fldCharType="separate"/>
    </w:r>
    <w:r w:rsidR="00C26980">
      <w:rPr>
        <w:noProof/>
      </w:rPr>
      <w:t>1</w:t>
    </w:r>
    <w:r w:rsidRPr="00C26980">
      <w:fldChar w:fldCharType="end"/>
    </w:r>
  </w:p>
  <w:p w:rsidR="003063F4" w:rsidRPr="00C26980" w:rsidRDefault="003063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4</w:t>
    </w:r>
    <w:r w:rsidRPr="00C26980">
      <w:fldChar w:fldCharType="end"/>
    </w:r>
  </w:p>
  <w:p w:rsidR="003063F4" w:rsidRPr="00C26980" w:rsidRDefault="003063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3</w:t>
    </w:r>
    <w:r w:rsidRPr="00C26980">
      <w:fldChar w:fldCharType="end"/>
    </w:r>
  </w:p>
  <w:p w:rsidR="003063F4" w:rsidRPr="00C26980" w:rsidRDefault="003063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2</w:instrText>
    </w:r>
    <w:r w:rsidRPr="00C26980">
      <w:fldChar w:fldCharType="end"/>
    </w:r>
    <w:r w:rsidRPr="00C26980">
      <w:instrText xml:space="preserve">/2 </w:instrText>
    </w:r>
    <w:r w:rsidRPr="00C26980">
      <w:fldChar w:fldCharType="separate"/>
    </w:r>
    <w:r w:rsidRPr="00C26980">
      <w:instrText>1</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2</w:instrText>
    </w:r>
    <w:r w:rsidRPr="00C26980">
      <w:fldChar w:fldCharType="end"/>
    </w:r>
    <w:r w:rsidRPr="00C26980">
      <w:instrText xml:space="preserve">/2) </w:instrText>
    </w:r>
    <w:r w:rsidRPr="00C26980">
      <w:fldChar w:fldCharType="separate"/>
    </w:r>
    <w:r w:rsidRPr="00C26980">
      <w:instrText>1</w:instrText>
    </w:r>
    <w:r w:rsidRPr="00C26980">
      <w:fldChar w:fldCharType="end"/>
    </w:r>
    <w:r w:rsidRPr="00C26980">
      <w:fldChar w:fldCharType="separate"/>
    </w:r>
    <w:r w:rsidRPr="00C26980">
      <w:instrText>0</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2</w:instrText>
    </w:r>
    <w:r w:rsidRPr="00C26980">
      <w:fldChar w:fldCharType="end"/>
    </w:r>
  </w:p>
  <w:p w:rsidR="003063F4" w:rsidRPr="00C26980" w:rsidRDefault="003063F4">
    <w:pPr>
      <w:pStyle w:val="SidfotV"/>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1</w:instrText>
    </w:r>
    <w:r w:rsidRPr="00C26980">
      <w:fldChar w:fldCharType="end"/>
    </w:r>
    <w:r w:rsidRPr="00C26980">
      <w:instrText>"</w:instrText>
    </w:r>
    <w:r w:rsidRPr="00C26980">
      <w:fldChar w:fldCharType="separate"/>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2</w:t>
    </w:r>
    <w:r w:rsidRPr="00C26980">
      <w:fldChar w:fldCharType="end"/>
    </w:r>
  </w:p>
  <w:p w:rsidR="003063F4" w:rsidRPr="00C26980" w:rsidRDefault="003063F4">
    <w:pPr>
      <w:pStyle w:val="SidfotH"/>
      <w:framePr w:w="8732" w:h="284" w:hRule="exact" w:hSpace="0" w:vSpace="0" w:wrap="around" w:xAlign="inside" w:y="13042" w:anchorLock="0"/>
    </w:pPr>
    <w:r w:rsidRPr="00C26980">
      <w:fldChar w:fldCharType="end"/>
    </w:r>
  </w:p>
  <w:p w:rsidR="003063F4" w:rsidRPr="00C26980" w:rsidRDefault="003063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6</w:t>
    </w:r>
    <w:r w:rsidRPr="00C26980">
      <w:fldChar w:fldCharType="end"/>
    </w:r>
  </w:p>
  <w:p w:rsidR="003063F4" w:rsidRPr="00C26980" w:rsidRDefault="003063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H"/>
      <w:framePr w:w="8732" w:h="284" w:hRule="exact" w:hSpace="0" w:vSpace="0" w:wrap="around" w:xAlign="inside" w:y="13042" w:anchorLock="0"/>
    </w:pP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7</w:t>
    </w:r>
    <w:r w:rsidRPr="00C26980">
      <w:fldChar w:fldCharType="end"/>
    </w:r>
  </w:p>
  <w:p w:rsidR="003063F4" w:rsidRPr="00C26980" w:rsidRDefault="003063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fotV"/>
      <w:framePr w:w="8732" w:h="284" w:hRule="exact" w:hSpace="0" w:vSpace="0" w:wrap="around" w:xAlign="inside" w:y="13042" w:anchorLock="0"/>
    </w:pPr>
    <w:r w:rsidRPr="00C26980">
      <w:fldChar w:fldCharType="begin" w:fldLock="1"/>
    </w:r>
    <w:r w:rsidRPr="00C26980">
      <w:instrText xml:space="preserve"> if </w:instrText>
    </w:r>
    <w:r w:rsidRPr="00C26980">
      <w:fldChar w:fldCharType="begin" w:fldLock="1"/>
    </w:r>
    <w:r w:rsidRPr="00C26980">
      <w:instrText xml:space="preserve"> = </w:instrText>
    </w:r>
    <w:r w:rsidRPr="00C26980">
      <w:fldChar w:fldCharType="begin" w:fldLock="1"/>
    </w:r>
    <w:r w:rsidRPr="00C26980">
      <w:instrText xml:space="preserve"> = </w:instrText>
    </w:r>
    <w:r w:rsidRPr="00C26980">
      <w:fldChar w:fldCharType="begin" w:fldLock="1"/>
    </w:r>
    <w:r w:rsidRPr="00C26980">
      <w:instrText xml:space="preserve"> page</w:instrText>
    </w:r>
    <w:r w:rsidRPr="00C26980">
      <w:fldChar w:fldCharType="separate"/>
    </w:r>
    <w:r w:rsidRPr="00C26980">
      <w:instrText>4</w:instrText>
    </w:r>
    <w:r w:rsidRPr="00C26980">
      <w:fldChar w:fldCharType="end"/>
    </w:r>
    <w:r w:rsidRPr="00C26980">
      <w:instrText xml:space="preserve">/2 </w:instrText>
    </w:r>
    <w:r w:rsidRPr="00C26980">
      <w:fldChar w:fldCharType="separate"/>
    </w:r>
    <w:r w:rsidRPr="00C26980">
      <w:instrText>2</w:instrText>
    </w:r>
    <w:r w:rsidRPr="00C26980">
      <w:fldChar w:fldCharType="end"/>
    </w:r>
    <w:r w:rsidRPr="00C26980">
      <w:instrText xml:space="preserve"> - </w:instrText>
    </w:r>
    <w:r w:rsidRPr="00C26980">
      <w:fldChar w:fldCharType="begin" w:fldLock="1"/>
    </w:r>
    <w:r w:rsidRPr="00C26980">
      <w:instrText xml:space="preserve"> = int(</w:instrText>
    </w:r>
    <w:r w:rsidRPr="00C26980">
      <w:fldChar w:fldCharType="begin" w:fldLock="1"/>
    </w:r>
    <w:r w:rsidRPr="00C26980">
      <w:instrText xml:space="preserve"> page</w:instrText>
    </w:r>
    <w:r w:rsidRPr="00C26980">
      <w:fldChar w:fldCharType="separate"/>
    </w:r>
    <w:r w:rsidRPr="00C26980">
      <w:instrText>4</w:instrText>
    </w:r>
    <w:r w:rsidRPr="00C26980">
      <w:fldChar w:fldCharType="end"/>
    </w:r>
    <w:r w:rsidRPr="00C26980">
      <w:instrText xml:space="preserve">/2) </w:instrText>
    </w:r>
    <w:r w:rsidRPr="00C26980">
      <w:fldChar w:fldCharType="separate"/>
    </w:r>
    <w:r w:rsidRPr="00C26980">
      <w:instrText>2</w:instrText>
    </w:r>
    <w:r w:rsidRPr="00C26980">
      <w:fldChar w:fldCharType="end"/>
    </w:r>
    <w:r w:rsidRPr="00C26980">
      <w:fldChar w:fldCharType="separate"/>
    </w:r>
    <w:r w:rsidRPr="00C26980">
      <w:instrText>0</w:instrText>
    </w:r>
    <w:r w:rsidRPr="00C26980">
      <w:fldChar w:fldCharType="end"/>
    </w:r>
    <w:r w:rsidRPr="00C26980">
      <w:instrText xml:space="preserve"> = 0 "</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4</w:instrText>
    </w:r>
    <w:r w:rsidRPr="00C26980">
      <w:fldChar w:fldCharType="end"/>
    </w:r>
  </w:p>
  <w:p w:rsidR="003063F4" w:rsidRPr="00C26980" w:rsidRDefault="003063F4">
    <w:pPr>
      <w:pStyle w:val="SidfotV"/>
      <w:framePr w:w="8732" w:h="284" w:hRule="exact" w:hSpace="0" w:vSpace="0" w:wrap="around" w:xAlign="inside" w:y="13042" w:anchorLock="0"/>
    </w:pPr>
    <w:r w:rsidRPr="00C26980">
      <w:instrText>""</w:instrText>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instrText>3</w:instrText>
    </w:r>
    <w:r w:rsidRPr="00C26980">
      <w:fldChar w:fldCharType="end"/>
    </w:r>
    <w:r w:rsidRPr="00C26980">
      <w:instrText>"</w:instrText>
    </w:r>
    <w:r w:rsidRPr="00C26980">
      <w:fldChar w:fldCharType="separate"/>
    </w:r>
    <w:r w:rsidRPr="00C26980">
      <w:fldChar w:fldCharType="begin" w:fldLock="1"/>
    </w:r>
    <w:r w:rsidRPr="00C26980">
      <w:instrText xml:space="preserve"> P</w:instrText>
    </w:r>
    <w:r w:rsidRPr="00C26980">
      <w:instrText>A</w:instrText>
    </w:r>
    <w:r w:rsidRPr="00C26980">
      <w:instrText xml:space="preserve">GE </w:instrText>
    </w:r>
    <w:r w:rsidRPr="00C26980">
      <w:fldChar w:fldCharType="separate"/>
    </w:r>
    <w:r w:rsidRPr="00C26980">
      <w:t>4</w:t>
    </w:r>
    <w:r w:rsidRPr="00C26980">
      <w:fldChar w:fldCharType="end"/>
    </w:r>
  </w:p>
  <w:p w:rsidR="003063F4" w:rsidRPr="00C26980" w:rsidRDefault="003063F4">
    <w:pPr>
      <w:pStyle w:val="SidfotH"/>
      <w:framePr w:w="8732" w:h="284" w:hRule="exact" w:hSpace="0" w:vSpace="0" w:wrap="around" w:xAlign="inside" w:y="13042" w:anchorLock="0"/>
    </w:pPr>
    <w:r w:rsidRPr="00C26980">
      <w:fldChar w:fldCharType="end"/>
    </w:r>
  </w:p>
  <w:p w:rsidR="003063F4" w:rsidRPr="00C26980" w:rsidRDefault="00306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3F4" w:rsidRPr="00C26980" w:rsidRDefault="003063F4">
      <w:pPr>
        <w:pStyle w:val="Sidfot"/>
      </w:pPr>
    </w:p>
  </w:footnote>
  <w:footnote w:type="continuationSeparator" w:id="0">
    <w:p w:rsidR="003063F4" w:rsidRPr="00C26980" w:rsidRDefault="003063F4">
      <w:pPr>
        <w:spacing w:before="0" w:line="240" w:lineRule="auto"/>
      </w:pPr>
      <w:r w:rsidRPr="00C269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 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BetänkandeNr</w:instrText>
    </w:r>
    <w:r w:rsidRPr="00C26980">
      <w:rPr>
        <w:rStyle w:val="SidhuvudUtskott"/>
      </w:rPr>
      <w:fldChar w:fldCharType="separate"/>
    </w:r>
    <w:r w:rsidRPr="00C26980">
      <w:rPr>
        <w:rStyle w:val="SidhuvudUtskott"/>
      </w:rPr>
      <w:t>17</w:t>
    </w:r>
    <w:r w:rsidRPr="00C26980">
      <w:rPr>
        <w:rStyle w:val="SidhuvudUtskott"/>
      </w:rPr>
      <w:fldChar w:fldCharType="end"/>
    </w:r>
    <w:r w:rsidRPr="00C26980">
      <w:t xml:space="preserve">     </w:t>
    </w:r>
    <w:r w:rsidRPr="00C26980">
      <w:rPr>
        <w:rStyle w:val="SidhuvudBilaga"/>
      </w:rPr>
      <w:t xml:space="preserve"> </w:t>
    </w: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Sammanfattning</w:t>
    </w:r>
    <w:r w:rsidRPr="00C26980">
      <w:rPr>
        <w:rStyle w:val="SidhuvudRubrikReferens"/>
      </w:rPr>
      <w:fldChar w:fldCharType="end"/>
    </w:r>
  </w:p>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Status</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    </w:instrText>
    </w:r>
    <w:r w:rsidRPr="00C26980">
      <w:rPr>
        <w:rStyle w:val="SidhuvudUtskott"/>
      </w:rPr>
      <w:fldChar w:fldCharType="begin" w:fldLock="1"/>
    </w:r>
    <w:r w:rsidRPr="00C26980">
      <w:rPr>
        <w:rStyle w:val="SidhuvudUtskott"/>
      </w:rPr>
      <w:instrText xml:space="preserve"> PRINTDATE \@ "yyyy-MM-dd HH.mm"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p>
  <w:p w:rsidR="003063F4" w:rsidRPr="00C26980" w:rsidRDefault="003063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 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BetänkandeNr</w:instrText>
    </w:r>
    <w:r w:rsidRPr="00C26980">
      <w:rPr>
        <w:rStyle w:val="SidhuvudUtskott"/>
      </w:rPr>
      <w:fldChar w:fldCharType="separate"/>
    </w:r>
    <w:r w:rsidRPr="00C26980">
      <w:rPr>
        <w:rStyle w:val="SidhuvudUtskott"/>
      </w:rPr>
      <w:t>17</w:t>
    </w:r>
    <w:r w:rsidRPr="00C26980">
      <w:rPr>
        <w:rStyle w:val="SidhuvudUtskott"/>
      </w:rPr>
      <w:fldChar w:fldCharType="end"/>
    </w:r>
    <w:r w:rsidRPr="00C26980">
      <w:t xml:space="preserve">     </w:t>
    </w:r>
    <w:r w:rsidRPr="00C26980">
      <w:rPr>
        <w:rStyle w:val="SidhuvudBilaga"/>
      </w:rPr>
      <w:t xml:space="preserve"> </w:t>
    </w: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Utskottets förslag till riksdagsbeslut</w:t>
    </w:r>
    <w:r w:rsidRPr="00C26980">
      <w:rPr>
        <w:rStyle w:val="SidhuvudRubrikReferens"/>
      </w:rPr>
      <w:fldChar w:fldCharType="end"/>
    </w:r>
  </w:p>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Status</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    </w:instrText>
    </w:r>
    <w:r w:rsidRPr="00C26980">
      <w:rPr>
        <w:rStyle w:val="SidhuvudUtskott"/>
      </w:rPr>
      <w:fldChar w:fldCharType="begin" w:fldLock="1"/>
    </w:r>
    <w:r w:rsidRPr="00C26980">
      <w:rPr>
        <w:rStyle w:val="SidhuvudUtskott"/>
      </w:rPr>
      <w:instrText xml:space="preserve"> PRINTDATE \@ "yyyy-MM-dd HH.mm"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p>
  <w:p w:rsidR="003063F4" w:rsidRPr="00C26980" w:rsidRDefault="003063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Utskottets förslag till riksdagsbeslut</w:t>
    </w:r>
    <w:r w:rsidRPr="00C26980">
      <w:rPr>
        <w:rStyle w:val="SidhuvudRubrikReferens"/>
      </w:rPr>
      <w:fldChar w:fldCharType="end"/>
    </w:r>
    <w:r w:rsidRPr="00C26980">
      <w:rPr>
        <w:rStyle w:val="SidhuvudBilaga"/>
      </w:rPr>
      <w:t xml:space="preserve"> </w:t>
    </w:r>
    <w:r w:rsidRPr="00C26980">
      <w:t xml:space="preserve">     </w:t>
    </w: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w:instrText>
    </w:r>
    <w:r w:rsidRPr="00C26980">
      <w:instrText xml:space="preserve"> </w:instrText>
    </w:r>
    <w:r w:rsidRPr="00C26980">
      <w:rPr>
        <w:rStyle w:val="SidhuvudUtskott"/>
      </w:rPr>
      <w:instrText>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w:instrText>
    </w:r>
    <w:r w:rsidRPr="00C26980">
      <w:rPr>
        <w:rStyle w:val="SidhuvudUtskott"/>
      </w:rPr>
      <w:instrText>n</w:instrText>
    </w:r>
    <w:r w:rsidRPr="00C26980">
      <w:rPr>
        <w:rStyle w:val="SidhuvudUtskott"/>
      </w:rPr>
      <w:instrText>kandeNr</w:instrText>
    </w:r>
    <w:r w:rsidRPr="00C26980">
      <w:rPr>
        <w:rStyle w:val="SidhuvudUtskott"/>
      </w:rPr>
      <w:fldChar w:fldCharType="separate"/>
    </w:r>
    <w:r w:rsidRPr="00C26980">
      <w:rPr>
        <w:rStyle w:val="SidhuvudUtskott"/>
      </w:rPr>
      <w:t>17</w:t>
    </w:r>
    <w:r w:rsidRPr="00C26980">
      <w:rPr>
        <w:rStyle w:val="SidhuvudUtskott"/>
      </w:rPr>
      <w:fldChar w:fldCharType="end"/>
    </w:r>
  </w:p>
  <w:p w:rsidR="003063F4" w:rsidRPr="00C26980" w:rsidRDefault="003063F4">
    <w:pPr>
      <w:pStyle w:val="SidhuvudKantUdda"/>
      <w:framePr w:w="8732" w:h="567" w:hRule="exact" w:vSpace="0" w:wrap="around" w:vAnchor="page" w:y="341" w:anchorLock="0"/>
    </w:pP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w:instrText>
    </w:r>
    <w:r w:rsidRPr="00C26980">
      <w:rPr>
        <w:rStyle w:val="SidhuvudUtskott"/>
      </w:rPr>
      <w:fldChar w:fldCharType="begin" w:fldLock="1"/>
    </w:r>
    <w:r w:rsidRPr="00C26980">
      <w:rPr>
        <w:rStyle w:val="SidhuvudUtskott"/>
      </w:rPr>
      <w:instrText xml:space="preserve"> PRINTDATE \@ "yyyy-MM-dd HH.mm    "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w:instrText>
    </w:r>
    <w:r w:rsidRPr="00C26980">
      <w:rPr>
        <w:rStyle w:val="SidhuvudUtskott"/>
      </w:rPr>
      <w:instrText>O</w:instrText>
    </w:r>
    <w:r w:rsidRPr="00C26980">
      <w:rPr>
        <w:rStyle w:val="SidhuvudUtskott"/>
      </w:rPr>
      <w:instrText>PERTY Status</w:instrText>
    </w:r>
    <w:r w:rsidRPr="00C26980">
      <w:rPr>
        <w:rStyle w:val="SidhuvudUtskott"/>
      </w:rPr>
      <w:fldChar w:fldCharType="end"/>
    </w:r>
  </w:p>
  <w:p w:rsidR="003063F4" w:rsidRPr="00C26980" w:rsidRDefault="003063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p>
  <w:p w:rsidR="003063F4" w:rsidRPr="00C26980" w:rsidRDefault="003063F4">
    <w:pPr>
      <w:pStyle w:val="SidhuvudKantJmn"/>
      <w:framePr w:w="8732" w:h="567" w:hRule="exact" w:vSpace="0" w:wrap="around" w:vAnchor="page" w:y="341" w:anchorLock="0"/>
    </w:pPr>
  </w:p>
  <w:p w:rsidR="003063F4" w:rsidRPr="00C26980" w:rsidRDefault="003063F4">
    <w:pPr>
      <w:pStyle w:val="SidhuvudKantUdda"/>
      <w:framePr w:w="8732" w:h="567" w:hRule="exact" w:vSpace="0" w:wrap="around" w:vAnchor="page" w:y="341" w:anchorLock="0"/>
    </w:pPr>
    <w:r w:rsidRPr="00C26980">
      <w:rPr>
        <w:rStyle w:val="SidhuvudRubrikReferens"/>
        <w:smallCaps w:val="0"/>
        <w:spacing w:val="0"/>
        <w:sz w:val="19"/>
      </w:rPr>
      <w:t xml:space="preserve"> </w:t>
    </w:r>
  </w:p>
  <w:p w:rsidR="003063F4" w:rsidRPr="00C26980" w:rsidRDefault="003063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r w:rsidRPr="00C26980">
      <w:rPr>
        <w:rStyle w:val="SidhuvudBilaga"/>
      </w:rPr>
      <w:t xml:space="preserve"> </w:t>
    </w:r>
    <w:r w:rsidRPr="00C26980">
      <w:rPr>
        <w:rStyle w:val="SidhuvudRubrikReferens"/>
      </w:rPr>
      <w:t>Utskottets överväganden</w:t>
    </w:r>
  </w:p>
  <w:p w:rsidR="003063F4" w:rsidRPr="00C26980" w:rsidRDefault="003063F4">
    <w:pPr>
      <w:pStyle w:val="SidhuvudKantJmn"/>
      <w:framePr w:w="8732" w:h="567" w:hRule="exact" w:vSpace="0" w:wrap="around" w:vAnchor="page" w:y="341" w:anchorLock="0"/>
    </w:pPr>
  </w:p>
  <w:p w:rsidR="003063F4" w:rsidRPr="00C26980" w:rsidRDefault="003063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t>Utskottets överväganden</w:t>
    </w:r>
    <w:r w:rsidRPr="00C26980">
      <w:rPr>
        <w:rStyle w:val="SidhuvudBilaga"/>
      </w:rPr>
      <w:t xml:space="preserve"> </w:t>
    </w: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r w:rsidRPr="00C26980">
      <w:rPr>
        <w:rStyle w:val="SidhuvudBilaga"/>
      </w:rPr>
      <w:t xml:space="preserve"> </w:t>
    </w:r>
    <w:r w:rsidRPr="00C26980">
      <w:rPr>
        <w:rStyle w:val="SidhuvudRubrikReferens"/>
      </w:rPr>
      <w:t>Reservationer</w:t>
    </w:r>
  </w:p>
  <w:p w:rsidR="003063F4" w:rsidRPr="00C26980" w:rsidRDefault="003063F4">
    <w:pPr>
      <w:pStyle w:val="SidhuvudKantJmn"/>
      <w:framePr w:w="8732" w:h="567" w:hRule="exact" w:vSpace="0" w:wrap="around" w:vAnchor="page" w:y="341" w:anchorLock="0"/>
    </w:pPr>
  </w:p>
  <w:p w:rsidR="003063F4" w:rsidRPr="00C26980" w:rsidRDefault="003063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t>Reservationer</w:t>
    </w:r>
    <w:r w:rsidRPr="00C26980">
      <w:rPr>
        <w:rStyle w:val="SidhuvudBilaga"/>
      </w:rPr>
      <w:t xml:space="preserve"> </w:t>
    </w: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 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BetänkandeNr</w:instrText>
    </w:r>
    <w:r w:rsidRPr="00C26980">
      <w:rPr>
        <w:rStyle w:val="SidhuvudUtskott"/>
      </w:rPr>
      <w:fldChar w:fldCharType="separate"/>
    </w:r>
    <w:r w:rsidRPr="00C26980">
      <w:rPr>
        <w:rStyle w:val="SidhuvudUtskott"/>
      </w:rPr>
      <w:t>17</w:t>
    </w:r>
    <w:r w:rsidRPr="00C26980">
      <w:rPr>
        <w:rStyle w:val="SidhuvudUtskott"/>
      </w:rPr>
      <w:fldChar w:fldCharType="end"/>
    </w:r>
    <w:r w:rsidRPr="00C26980">
      <w:t xml:space="preserve">     </w:t>
    </w:r>
    <w:r w:rsidRPr="00C26980">
      <w:rPr>
        <w:rStyle w:val="SidhuvudBilaga"/>
      </w:rPr>
      <w:t xml:space="preserve"> </w:t>
    </w: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Reservationer</w:t>
    </w:r>
    <w:r w:rsidRPr="00C26980">
      <w:rPr>
        <w:rStyle w:val="SidhuvudRubrikReferens"/>
      </w:rPr>
      <w:fldChar w:fldCharType="end"/>
    </w:r>
  </w:p>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Status</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    </w:instrText>
    </w:r>
    <w:r w:rsidRPr="00C26980">
      <w:rPr>
        <w:rStyle w:val="SidhuvudUtskott"/>
      </w:rPr>
      <w:fldChar w:fldCharType="begin" w:fldLock="1"/>
    </w:r>
    <w:r w:rsidRPr="00C26980">
      <w:rPr>
        <w:rStyle w:val="SidhuvudUtskott"/>
      </w:rPr>
      <w:instrText xml:space="preserve"> PRINTDATE \@ "yyyy-MM-dd HH.mm"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p>
  <w:p w:rsidR="003063F4" w:rsidRPr="00C26980" w:rsidRDefault="003063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Sammanfattning</w:t>
    </w:r>
    <w:r w:rsidRPr="00C26980">
      <w:rPr>
        <w:rStyle w:val="SidhuvudRubrikReferens"/>
      </w:rPr>
      <w:fldChar w:fldCharType="end"/>
    </w:r>
    <w:r w:rsidRPr="00C26980">
      <w:rPr>
        <w:rStyle w:val="SidhuvudBilaga"/>
      </w:rPr>
      <w:t xml:space="preserve"> </w:t>
    </w:r>
    <w:r w:rsidRPr="00C26980">
      <w:t xml:space="preserve">     </w:t>
    </w: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w:instrText>
    </w:r>
    <w:r w:rsidRPr="00C26980">
      <w:instrText xml:space="preserve"> </w:instrText>
    </w:r>
    <w:r w:rsidRPr="00C26980">
      <w:rPr>
        <w:rStyle w:val="SidhuvudUtskott"/>
      </w:rPr>
      <w:instrText>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w:instrText>
    </w:r>
    <w:r w:rsidRPr="00C26980">
      <w:rPr>
        <w:rStyle w:val="SidhuvudUtskott"/>
      </w:rPr>
      <w:instrText>n</w:instrText>
    </w:r>
    <w:r w:rsidRPr="00C26980">
      <w:rPr>
        <w:rStyle w:val="SidhuvudUtskott"/>
      </w:rPr>
      <w:instrText>kandeNr</w:instrText>
    </w:r>
    <w:r w:rsidRPr="00C26980">
      <w:rPr>
        <w:rStyle w:val="SidhuvudUtskott"/>
      </w:rPr>
      <w:fldChar w:fldCharType="separate"/>
    </w:r>
    <w:r w:rsidRPr="00C26980">
      <w:rPr>
        <w:rStyle w:val="SidhuvudUtskott"/>
      </w:rPr>
      <w:t>17</w:t>
    </w:r>
    <w:r w:rsidRPr="00C26980">
      <w:rPr>
        <w:rStyle w:val="SidhuvudUtskott"/>
      </w:rPr>
      <w:fldChar w:fldCharType="end"/>
    </w:r>
  </w:p>
  <w:p w:rsidR="003063F4" w:rsidRPr="00C26980" w:rsidRDefault="003063F4">
    <w:pPr>
      <w:pStyle w:val="SidhuvudKantUdda"/>
      <w:framePr w:w="8732" w:h="567" w:hRule="exact" w:vSpace="0" w:wrap="around" w:vAnchor="page" w:y="341" w:anchorLock="0"/>
    </w:pP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w:instrText>
    </w:r>
    <w:r w:rsidRPr="00C26980">
      <w:rPr>
        <w:rStyle w:val="SidhuvudUtskott"/>
      </w:rPr>
      <w:fldChar w:fldCharType="begin" w:fldLock="1"/>
    </w:r>
    <w:r w:rsidRPr="00C26980">
      <w:rPr>
        <w:rStyle w:val="SidhuvudUtskott"/>
      </w:rPr>
      <w:instrText xml:space="preserve"> PRINTDATE \@ "yyyy-MM-dd HH.mm    "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w:instrText>
    </w:r>
    <w:r w:rsidRPr="00C26980">
      <w:rPr>
        <w:rStyle w:val="SidhuvudUtskott"/>
      </w:rPr>
      <w:instrText>O</w:instrText>
    </w:r>
    <w:r w:rsidRPr="00C26980">
      <w:rPr>
        <w:rStyle w:val="SidhuvudUtskott"/>
      </w:rPr>
      <w:instrText>PERTY Status</w:instrText>
    </w:r>
    <w:r w:rsidRPr="00C26980">
      <w:rPr>
        <w:rStyle w:val="SidhuvudUtskott"/>
      </w:rPr>
      <w:fldChar w:fldCharType="end"/>
    </w:r>
  </w:p>
  <w:p w:rsidR="003063F4" w:rsidRPr="00C26980" w:rsidRDefault="003063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Reservationer</w:t>
    </w:r>
    <w:r w:rsidRPr="00C26980">
      <w:rPr>
        <w:rStyle w:val="SidhuvudRubrikReferens"/>
      </w:rPr>
      <w:fldChar w:fldCharType="end"/>
    </w:r>
    <w:r w:rsidRPr="00C26980">
      <w:rPr>
        <w:rStyle w:val="SidhuvudBilaga"/>
      </w:rPr>
      <w:t xml:space="preserve"> </w:t>
    </w:r>
    <w:r w:rsidRPr="00C26980">
      <w:t xml:space="preserve">     </w:t>
    </w: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w:instrText>
    </w:r>
    <w:r w:rsidRPr="00C26980">
      <w:instrText xml:space="preserve"> </w:instrText>
    </w:r>
    <w:r w:rsidRPr="00C26980">
      <w:rPr>
        <w:rStyle w:val="SidhuvudUtskott"/>
      </w:rPr>
      <w:instrText>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w:instrText>
    </w:r>
    <w:r w:rsidRPr="00C26980">
      <w:rPr>
        <w:rStyle w:val="SidhuvudUtskott"/>
      </w:rPr>
      <w:instrText>n</w:instrText>
    </w:r>
    <w:r w:rsidRPr="00C26980">
      <w:rPr>
        <w:rStyle w:val="SidhuvudUtskott"/>
      </w:rPr>
      <w:instrText>kandeNr</w:instrText>
    </w:r>
    <w:r w:rsidRPr="00C26980">
      <w:rPr>
        <w:rStyle w:val="SidhuvudUtskott"/>
      </w:rPr>
      <w:fldChar w:fldCharType="separate"/>
    </w:r>
    <w:r w:rsidRPr="00C26980">
      <w:rPr>
        <w:rStyle w:val="SidhuvudUtskott"/>
      </w:rPr>
      <w:t>17</w:t>
    </w:r>
    <w:r w:rsidRPr="00C26980">
      <w:rPr>
        <w:rStyle w:val="SidhuvudUtskott"/>
      </w:rPr>
      <w:fldChar w:fldCharType="end"/>
    </w:r>
  </w:p>
  <w:p w:rsidR="003063F4" w:rsidRPr="00C26980" w:rsidRDefault="003063F4">
    <w:pPr>
      <w:pStyle w:val="SidhuvudKantUdda"/>
      <w:framePr w:w="8732" w:h="567" w:hRule="exact" w:vSpace="0" w:wrap="around" w:vAnchor="page" w:y="341" w:anchorLock="0"/>
    </w:pP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w:instrText>
    </w:r>
    <w:r w:rsidRPr="00C26980">
      <w:rPr>
        <w:rStyle w:val="SidhuvudUtskott"/>
      </w:rPr>
      <w:fldChar w:fldCharType="begin" w:fldLock="1"/>
    </w:r>
    <w:r w:rsidRPr="00C26980">
      <w:rPr>
        <w:rStyle w:val="SidhuvudUtskott"/>
      </w:rPr>
      <w:instrText xml:space="preserve"> PRINTDATE \@ "yyyy-MM-dd HH.mm    "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w:instrText>
    </w:r>
    <w:r w:rsidRPr="00C26980">
      <w:rPr>
        <w:rStyle w:val="SidhuvudUtskott"/>
      </w:rPr>
      <w:instrText>O</w:instrText>
    </w:r>
    <w:r w:rsidRPr="00C26980">
      <w:rPr>
        <w:rStyle w:val="SidhuvudUtskott"/>
      </w:rPr>
      <w:instrText>PERTY Status</w:instrText>
    </w:r>
    <w:r w:rsidRPr="00C26980">
      <w:rPr>
        <w:rStyle w:val="SidhuvudUtskott"/>
      </w:rPr>
      <w:fldChar w:fldCharType="end"/>
    </w:r>
  </w:p>
  <w:p w:rsidR="003063F4" w:rsidRPr="00C26980" w:rsidRDefault="003063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r w:rsidRPr="00C26980">
      <w:rPr>
        <w:rStyle w:val="SidhuvudBilaga"/>
      </w:rPr>
      <w:t xml:space="preserve"> Bilaga   </w:t>
    </w:r>
    <w:r w:rsidRPr="00C26980">
      <w:rPr>
        <w:rStyle w:val="SidhuvudRubrikReferens"/>
      </w:rPr>
      <w:t>Förteckning över behandlade förslag</w:t>
    </w:r>
  </w:p>
  <w:p w:rsidR="003063F4" w:rsidRPr="00C26980" w:rsidRDefault="003063F4">
    <w:pPr>
      <w:pStyle w:val="SidhuvudKantJmn"/>
      <w:framePr w:w="8732" w:h="567" w:hRule="exact" w:vSpace="0" w:wrap="around" w:vAnchor="page" w:y="341" w:anchorLock="0"/>
      <w:rPr>
        <w:sz w:val="2"/>
      </w:rPr>
    </w:pPr>
  </w:p>
  <w:p w:rsidR="003063F4" w:rsidRPr="00C26980" w:rsidRDefault="003063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t>Förteckning över behandlade förslag</w:t>
    </w:r>
    <w:r w:rsidRPr="00C26980">
      <w:rPr>
        <w:rStyle w:val="SidhuvudBilaga"/>
      </w:rPr>
      <w:t xml:space="preserve">   Bilaga </w:t>
    </w: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p>
  <w:p w:rsidR="003063F4" w:rsidRPr="00C26980" w:rsidRDefault="003063F4">
    <w:pPr>
      <w:pStyle w:val="SidhuvudKantJmn"/>
      <w:framePr w:w="8732" w:h="567" w:hRule="exact" w:vSpace="0" w:wrap="around" w:vAnchor="page" w:y="341" w:anchorLock="0"/>
    </w:pPr>
  </w:p>
  <w:p w:rsidR="003063F4" w:rsidRPr="00C26980" w:rsidRDefault="003063F4">
    <w:pPr>
      <w:pStyle w:val="SidhuvudKantUdda"/>
      <w:framePr w:w="8732" w:h="567" w:hRule="exact" w:vSpace="0" w:wrap="around" w:vAnchor="page" w:y="341" w:anchorLock="0"/>
    </w:pPr>
    <w:r w:rsidRPr="00C26980">
      <w:rPr>
        <w:rStyle w:val="SidhuvudRubrikReferens"/>
        <w:smallCaps w:val="0"/>
        <w:spacing w:val="0"/>
        <w:sz w:val="19"/>
      </w:rPr>
      <w:t xml:space="preserve"> </w:t>
    </w:r>
  </w:p>
  <w:p w:rsidR="003063F4" w:rsidRPr="00C26980" w:rsidRDefault="003063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t xml:space="preserve"> </w:t>
    </w:r>
  </w:p>
  <w:p w:rsidR="003063F4" w:rsidRPr="00C26980" w:rsidRDefault="003063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BetänkandeÅr</w:instrText>
    </w:r>
    <w:r w:rsidRPr="00C26980">
      <w:rPr>
        <w:rStyle w:val="SidhuvudUtskott"/>
      </w:rPr>
      <w:fldChar w:fldCharType="separate"/>
    </w:r>
    <w:r w:rsidRPr="00C26980">
      <w:rPr>
        <w:rStyle w:val="SidhuvudUtskott"/>
      </w:rPr>
      <w:t>2003/04</w:t>
    </w:r>
    <w:r w:rsidRPr="00C26980">
      <w:rPr>
        <w:rStyle w:val="SidhuvudUtskott"/>
      </w:rPr>
      <w:fldChar w:fldCharType="end"/>
    </w:r>
    <w:r w:rsidRPr="00C26980">
      <w:rPr>
        <w:rStyle w:val="SidhuvudUtskott"/>
      </w:rPr>
      <w:t>:</w:t>
    </w:r>
    <w:r w:rsidRPr="00C26980">
      <w:rPr>
        <w:rStyle w:val="SidhuvudUtskott"/>
      </w:rPr>
      <w:fldChar w:fldCharType="begin" w:fldLock="1"/>
    </w:r>
    <w:r w:rsidRPr="00C26980">
      <w:rPr>
        <w:rStyle w:val="SidhuvudUtskott"/>
      </w:rPr>
      <w:instrText xml:space="preserve"> DOCPROPERTY Utskott</w:instrText>
    </w:r>
    <w:r w:rsidRPr="00C26980">
      <w:rPr>
        <w:rStyle w:val="SidhuvudUtskott"/>
      </w:rPr>
      <w:fldChar w:fldCharType="separate"/>
    </w:r>
    <w:r w:rsidRPr="00C26980">
      <w:rPr>
        <w:rStyle w:val="SidhuvudUtskott"/>
      </w:rPr>
      <w:t>UbU</w:t>
    </w:r>
    <w:r w:rsidRPr="00C26980">
      <w:rPr>
        <w:rStyle w:val="SidhuvudUtskott"/>
      </w:rPr>
      <w:fldChar w:fldCharType="end"/>
    </w:r>
    <w:r w:rsidRPr="00C26980">
      <w:rPr>
        <w:rStyle w:val="SidhuvudUtskott"/>
      </w:rPr>
      <w:fldChar w:fldCharType="begin" w:fldLock="1"/>
    </w:r>
    <w:r w:rsidRPr="00C26980">
      <w:rPr>
        <w:rStyle w:val="SidhuvudUtskott"/>
      </w:rPr>
      <w:instrText xml:space="preserve"> DOCPROPERTY BetänkandeNr</w:instrText>
    </w:r>
    <w:r w:rsidRPr="00C26980">
      <w:rPr>
        <w:rStyle w:val="SidhuvudUtskott"/>
      </w:rPr>
      <w:fldChar w:fldCharType="separate"/>
    </w:r>
    <w:r w:rsidRPr="00C26980">
      <w:rPr>
        <w:rStyle w:val="SidhuvudUtskott"/>
      </w:rPr>
      <w:t>17</w:t>
    </w:r>
    <w:r w:rsidRPr="00C26980">
      <w:rPr>
        <w:rStyle w:val="SidhuvudUtskott"/>
      </w:rPr>
      <w:fldChar w:fldCharType="end"/>
    </w:r>
    <w:r w:rsidRPr="00C26980">
      <w:t xml:space="preserve">     </w:t>
    </w:r>
    <w:r w:rsidRPr="00C26980">
      <w:rPr>
        <w:rStyle w:val="SidhuvudBilaga"/>
      </w:rPr>
      <w:t xml:space="preserve"> </w:t>
    </w:r>
    <w:r w:rsidRPr="00C26980">
      <w:rPr>
        <w:rStyle w:val="SidhuvudRubrikReferens"/>
      </w:rPr>
      <w:fldChar w:fldCharType="begin" w:fldLock="1"/>
    </w:r>
    <w:r w:rsidRPr="00C26980">
      <w:rPr>
        <w:rStyle w:val="SidhuvudRubrikReferens"/>
      </w:rPr>
      <w:instrText xml:space="preserve"> StyleREF "Rubrik 1" </w:instrText>
    </w:r>
    <w:r w:rsidRPr="00C26980">
      <w:rPr>
        <w:rStyle w:val="SidhuvudRubrikReferens"/>
      </w:rPr>
      <w:fldChar w:fldCharType="separate"/>
    </w:r>
    <w:r w:rsidRPr="00C26980">
      <w:rPr>
        <w:rStyle w:val="SidhuvudRubrikReferens"/>
      </w:rPr>
      <w:t>Sammanfattning</w:t>
    </w:r>
    <w:r w:rsidRPr="00C26980">
      <w:rPr>
        <w:rStyle w:val="SidhuvudRubrikReferens"/>
      </w:rPr>
      <w:fldChar w:fldCharType="end"/>
    </w:r>
  </w:p>
  <w:p w:rsidR="003063F4" w:rsidRPr="00C26980" w:rsidRDefault="003063F4">
    <w:pPr>
      <w:pStyle w:val="SidhuvudKantJmn"/>
      <w:framePr w:w="8732" w:h="567" w:hRule="exact" w:vSpace="0" w:wrap="around" w:vAnchor="page" w:y="341" w:anchorLock="0"/>
    </w:pPr>
    <w:r w:rsidRPr="00C26980">
      <w:rPr>
        <w:rStyle w:val="SidhuvudUtskott"/>
      </w:rPr>
      <w:fldChar w:fldCharType="begin" w:fldLock="1"/>
    </w:r>
    <w:r w:rsidRPr="00C26980">
      <w:rPr>
        <w:rStyle w:val="SidhuvudUtskott"/>
      </w:rPr>
      <w:instrText xml:space="preserve"> DOCPROPERTY Status</w:instrText>
    </w:r>
    <w:r w:rsidRPr="00C26980">
      <w:rPr>
        <w:rStyle w:val="SidhuvudUtskott"/>
      </w:rPr>
      <w:fldChar w:fldCharType="end"/>
    </w:r>
    <w:r w:rsidRPr="00C26980">
      <w:rPr>
        <w:rStyle w:val="SidhuvudUtskott"/>
      </w:rPr>
      <w:fldChar w:fldCharType="begin" w:fldLock="1"/>
    </w:r>
    <w:r w:rsidRPr="00C26980">
      <w:rPr>
        <w:rStyle w:val="SidhuvudUtskott"/>
      </w:rPr>
      <w:instrText xml:space="preserve"> if </w:instrText>
    </w:r>
    <w:r w:rsidRPr="00C26980">
      <w:rPr>
        <w:rStyle w:val="SidhuvudUtskott"/>
      </w:rPr>
      <w:fldChar w:fldCharType="begin" w:fldLock="1"/>
    </w:r>
    <w:r w:rsidRPr="00C26980">
      <w:rPr>
        <w:rStyle w:val="SidhuvudUtskott"/>
      </w:rPr>
      <w:instrText xml:space="preserve"> DOCPROPERTY "UtkastDatum"</w:instrText>
    </w:r>
    <w:r w:rsidRPr="00C26980">
      <w:rPr>
        <w:rStyle w:val="SidhuvudUtskott"/>
      </w:rPr>
      <w:fldChar w:fldCharType="separate"/>
    </w:r>
    <w:r w:rsidRPr="00C26980">
      <w:rPr>
        <w:rStyle w:val="SidhuvudUtskott"/>
      </w:rPr>
      <w:instrText>Nej</w:instrText>
    </w:r>
    <w:r w:rsidRPr="00C26980">
      <w:rPr>
        <w:rStyle w:val="SidhuvudUtskott"/>
      </w:rPr>
      <w:fldChar w:fldCharType="end"/>
    </w:r>
    <w:r w:rsidRPr="00C26980">
      <w:rPr>
        <w:rStyle w:val="SidhuvudUtskott"/>
      </w:rPr>
      <w:instrText xml:space="preserve"> = "Ja" "    </w:instrText>
    </w:r>
    <w:r w:rsidRPr="00C26980">
      <w:rPr>
        <w:rStyle w:val="SidhuvudUtskott"/>
      </w:rPr>
      <w:fldChar w:fldCharType="begin" w:fldLock="1"/>
    </w:r>
    <w:r w:rsidRPr="00C26980">
      <w:rPr>
        <w:rStyle w:val="SidhuvudUtskott"/>
      </w:rPr>
      <w:instrText xml:space="preserve"> PRINTDATE \@ "yyyy-MM-dd HH.mm" </w:instrText>
    </w:r>
    <w:r w:rsidRPr="00C26980">
      <w:rPr>
        <w:rStyle w:val="SidhuvudUtskott"/>
      </w:rPr>
      <w:fldChar w:fldCharType="separate"/>
    </w:r>
    <w:r w:rsidRPr="00C26980">
      <w:rPr>
        <w:rStyle w:val="SidhuvudUtskott"/>
      </w:rPr>
      <w:instrText>2000-08-11 16.42</w:instrText>
    </w:r>
    <w:r w:rsidRPr="00C26980">
      <w:rPr>
        <w:rStyle w:val="SidhuvudUtskott"/>
      </w:rPr>
      <w:fldChar w:fldCharType="end"/>
    </w:r>
    <w:r w:rsidRPr="00C26980">
      <w:rPr>
        <w:rStyle w:val="SidhuvudUtskott"/>
      </w:rPr>
      <w:instrText xml:space="preserve">" </w:instrText>
    </w:r>
    <w:r w:rsidRPr="00C26980">
      <w:rPr>
        <w:rStyle w:val="SidhuvudUtskott"/>
      </w:rPr>
      <w:fldChar w:fldCharType="end"/>
    </w:r>
  </w:p>
  <w:p w:rsidR="003063F4" w:rsidRPr="00C26980" w:rsidRDefault="003063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t>Innehållsförteckning</w:t>
    </w:r>
    <w:r w:rsidRPr="00C26980">
      <w:rPr>
        <w:rStyle w:val="SidhuvudBilaga"/>
      </w:rPr>
      <w:t xml:space="preserve"> </w:t>
    </w: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p>
  <w:p w:rsidR="003063F4" w:rsidRPr="00C26980" w:rsidRDefault="003063F4">
    <w:pPr>
      <w:pStyle w:val="SidhuvudKantJmn"/>
      <w:framePr w:w="8732" w:h="567" w:hRule="exact" w:vSpace="0" w:wrap="around" w:vAnchor="page" w:y="341" w:anchorLock="0"/>
    </w:pPr>
  </w:p>
  <w:p w:rsidR="003063F4" w:rsidRPr="00C26980" w:rsidRDefault="003063F4">
    <w:pPr>
      <w:pStyle w:val="SidhuvudKantUdda"/>
      <w:framePr w:w="8732" w:h="567" w:hRule="exact" w:vSpace="0" w:wrap="around" w:vAnchor="page" w:y="341" w:anchorLock="0"/>
    </w:pPr>
    <w:r w:rsidRPr="00C26980">
      <w:rPr>
        <w:rStyle w:val="SidhuvudRubrikReferens"/>
        <w:smallCaps w:val="0"/>
        <w:spacing w:val="0"/>
        <w:sz w:val="19"/>
      </w:rPr>
      <w:t xml:space="preserve"> </w:t>
    </w:r>
  </w:p>
  <w:p w:rsidR="003063F4" w:rsidRPr="00C26980" w:rsidRDefault="003063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r w:rsidRPr="00C26980">
      <w:rPr>
        <w:rStyle w:val="SidhuvudBilaga"/>
      </w:rPr>
      <w:t xml:space="preserve"> </w:t>
    </w:r>
    <w:r w:rsidRPr="00C26980">
      <w:rPr>
        <w:rStyle w:val="SidhuvudRubrikReferens"/>
      </w:rPr>
      <w:t>Utskottets förslag till riksdagsbeslut</w:t>
    </w:r>
  </w:p>
  <w:p w:rsidR="003063F4" w:rsidRPr="00C26980" w:rsidRDefault="003063F4">
    <w:pPr>
      <w:pStyle w:val="SidhuvudKantJmn"/>
      <w:framePr w:w="8732" w:h="567" w:hRule="exact" w:vSpace="0" w:wrap="around" w:vAnchor="page" w:y="341" w:anchorLock="0"/>
    </w:pPr>
  </w:p>
  <w:p w:rsidR="003063F4" w:rsidRPr="00C26980" w:rsidRDefault="003063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Udda"/>
      <w:framePr w:w="8732" w:h="567" w:hRule="exact" w:vSpace="0" w:wrap="around" w:vAnchor="page" w:y="341" w:anchorLock="0"/>
    </w:pPr>
    <w:r w:rsidRPr="00C26980">
      <w:rPr>
        <w:rStyle w:val="SidhuvudRubrikReferens"/>
      </w:rPr>
      <w:t>Utskottets förslag till riksdagsbeslut</w:t>
    </w:r>
    <w:r w:rsidRPr="00C26980">
      <w:rPr>
        <w:rStyle w:val="SidhuvudBilaga"/>
      </w:rPr>
      <w:t xml:space="preserve"> </w:t>
    </w:r>
    <w:r w:rsidRPr="00C26980">
      <w:t xml:space="preserve">     </w:t>
    </w:r>
    <w:r w:rsidRPr="00C26980">
      <w:rPr>
        <w:rStyle w:val="SidhuvudUtskott"/>
      </w:rPr>
      <w:t>2003/04:UbU17</w:t>
    </w:r>
  </w:p>
  <w:p w:rsidR="003063F4" w:rsidRPr="00C26980" w:rsidRDefault="003063F4">
    <w:pPr>
      <w:pStyle w:val="SidhuvudKantUdda"/>
      <w:framePr w:w="8732" w:h="567" w:hRule="exact" w:vSpace="0" w:wrap="around" w:vAnchor="page" w:y="341" w:anchorLock="0"/>
    </w:pPr>
  </w:p>
  <w:p w:rsidR="003063F4" w:rsidRPr="00C26980" w:rsidRDefault="003063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3F4" w:rsidRPr="00C26980" w:rsidRDefault="003063F4">
    <w:pPr>
      <w:pStyle w:val="SidhuvudKantJmn"/>
      <w:framePr w:w="8732" w:h="567" w:hRule="exact" w:vSpace="0" w:wrap="around" w:vAnchor="page" w:y="341" w:anchorLock="0"/>
    </w:pPr>
    <w:r w:rsidRPr="00C26980">
      <w:rPr>
        <w:rStyle w:val="SidhuvudUtskott"/>
      </w:rPr>
      <w:t>2003/04:UbU17</w:t>
    </w:r>
    <w:r w:rsidRPr="00C26980">
      <w:t xml:space="preserve">    </w:t>
    </w:r>
  </w:p>
  <w:p w:rsidR="003063F4" w:rsidRPr="00C26980" w:rsidRDefault="003063F4">
    <w:pPr>
      <w:pStyle w:val="SidhuvudKantJmn"/>
      <w:framePr w:w="8732" w:h="567" w:hRule="exact" w:vSpace="0" w:wrap="around" w:vAnchor="page" w:y="341" w:anchorLock="0"/>
    </w:pPr>
  </w:p>
  <w:p w:rsidR="003063F4" w:rsidRPr="00C26980" w:rsidRDefault="003063F4">
    <w:pPr>
      <w:pStyle w:val="SidhuvudKantUdda"/>
      <w:framePr w:w="8732" w:h="567" w:hRule="exact" w:vSpace="0" w:wrap="around" w:vAnchor="page" w:y="341" w:anchorLock="0"/>
    </w:pPr>
    <w:r w:rsidRPr="00C26980">
      <w:rPr>
        <w:rStyle w:val="SidhuvudRubrikReferens"/>
        <w:smallCaps w:val="0"/>
        <w:spacing w:val="0"/>
        <w:sz w:val="19"/>
      </w:rPr>
      <w:t xml:space="preserve"> </w:t>
    </w:r>
  </w:p>
  <w:p w:rsidR="003063F4" w:rsidRPr="00C26980" w:rsidRDefault="003063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4D434773"/>
    <w:multiLevelType w:val="singleLevel"/>
    <w:tmpl w:val="2ED86668"/>
    <w:lvl w:ilvl="0">
      <w:start w:val="1"/>
      <w:numFmt w:val="bullet"/>
      <w:lvlText w:val=""/>
      <w:lvlJc w:val="left"/>
      <w:pPr>
        <w:tabs>
          <w:tab w:val="num" w:pos="360"/>
        </w:tabs>
        <w:ind w:left="360" w:hanging="360"/>
      </w:pPr>
      <w:rPr>
        <w:rFonts w:ascii="Symbol" w:hAnsi="Symbol" w:hint="default"/>
      </w:rPr>
    </w:lvl>
  </w:abstractNum>
  <w:num w:numId="1" w16cid:durableId="435448087">
    <w:abstractNumId w:val="10"/>
  </w:num>
  <w:num w:numId="2" w16cid:durableId="1402413385">
    <w:abstractNumId w:val="8"/>
  </w:num>
  <w:num w:numId="3" w16cid:durableId="691498243">
    <w:abstractNumId w:val="3"/>
  </w:num>
  <w:num w:numId="4" w16cid:durableId="1609921085">
    <w:abstractNumId w:val="2"/>
  </w:num>
  <w:num w:numId="5" w16cid:durableId="1703626347">
    <w:abstractNumId w:val="1"/>
  </w:num>
  <w:num w:numId="6" w16cid:durableId="1289700855">
    <w:abstractNumId w:val="0"/>
  </w:num>
  <w:num w:numId="7" w16cid:durableId="1527018794">
    <w:abstractNumId w:val="9"/>
  </w:num>
  <w:num w:numId="8" w16cid:durableId="189029052">
    <w:abstractNumId w:val="7"/>
  </w:num>
  <w:num w:numId="9" w16cid:durableId="359821368">
    <w:abstractNumId w:val="6"/>
  </w:num>
  <w:num w:numId="10" w16cid:durableId="1612317546">
    <w:abstractNumId w:val="5"/>
  </w:num>
  <w:num w:numId="11" w16cid:durableId="654576151">
    <w:abstractNumId w:val="4"/>
  </w:num>
  <w:num w:numId="12" w16cid:durableId="1435008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304"/>
  </w:docVars>
  <w:rsids>
    <w:rsidRoot w:val="00AD3AE1"/>
    <w:rsid w:val="003063F4"/>
    <w:rsid w:val="00AD3AE1"/>
    <w:rsid w:val="00C269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6425ED-4DFF-4346-9D6D-B0FB211A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11630</Words>
  <Characters>73625</Characters>
  <Application>Microsoft Office Word</Application>
  <DocSecurity>4</DocSecurity>
  <Lines>1533</Lines>
  <Paragraphs>747</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Utbildningsutskottets betänkande</vt:lpstr>
      <vt:lpstr>Sammanfattning</vt:lpstr>
      <vt:lpstr>Innehållsförteckning</vt:lpstr>
      <vt:lpstr>Utskottets förslag till riksdagsbeslut</vt:lpstr>
      <vt:lpstr>Redogörelse för ärendet</vt:lpstr>
      <vt:lpstr>    Ärendet</vt:lpstr>
      <vt:lpstr>    Bakgrund</vt:lpstr>
      <vt:lpstr>Utskottets överväganden</vt:lpstr>
      <vt:lpstr>    Övergripande forskningspolitiska frågor</vt:lpstr>
      <vt:lpstr>    Forskningsresursernas lokalisering</vt:lpstr>
      <vt:lpstr>    Etikfrågor</vt:lpstr>
      <vt:lpstr>    Forskarutbildning</vt:lpstr>
      <vt:lpstr>    Forskarkarriär</vt:lpstr>
      <vt:lpstr>    Nyttiggörande av forskning</vt:lpstr>
      <vt:lpstr>    Information om forskning</vt:lpstr>
      <vt:lpstr>    Vetenskaplig informationsförsörjning</vt:lpstr>
      <vt:lpstr>Reservationer</vt:lpstr>
      <vt:lpstr>    1.	Statens roll i samband med forskning (punkt 1 ) – m</vt:lpstr>
      <vt:lpstr>    2.	Sammansättningen av forskningsfinansierande organ (punkt 2) – fp</vt:lpstr>
      <vt:lpstr>    3.	Principer för statens resurstilldelning till universitetsforskning (punkt 3) </vt:lpstr>
      <vt:lpstr>    4.	Forskningsinstitut (punkt 4) – kd</vt:lpstr>
      <vt:lpstr>    5.	Arbetsmiljöns påverkan på forskningens kvalitet (punkt 5) – c</vt:lpstr>
      <vt:lpstr>    6.	Internationellt forskningssamarbete (punkt 6) – m</vt:lpstr>
      <vt:lpstr>    7.	Internationellt forskningssamarbete (punkt 6) – fp</vt:lpstr>
      <vt:lpstr>    8.	Principer för fördelning av forskningsresurser mellan lärosätena (punkt 7) – </vt:lpstr>
      <vt:lpstr>    9.	Principer för fördelning av forskningsresurser mellan lärosätena (punkt 7) – </vt:lpstr>
      <vt:lpstr>    10.	Principer för tilldelning av vetenskapsområde (punkt 8) – m, fp, kd</vt:lpstr>
      <vt:lpstr>    11.	Utgångspunkter för forskningsetiken (punkt 9) – kd</vt:lpstr>
      <vt:lpstr>    12.	Upphävande av 1998 års forskarutbildningsreform (punkt 11) – m, fp, kd</vt:lpstr>
      <vt:lpstr>    13.	Utvärdering av forskarutbildningen (punkt 12) – c</vt:lpstr>
      <vt:lpstr>    14.	Forskarskolor (punkt 13) – m, fp</vt:lpstr>
      <vt:lpstr>    15.	Antagning till studier för licentiatexamen (punkt 14) – m, fp </vt:lpstr>
      <vt:lpstr>    16.	Forskarutbildning på heltid för studerande som deltidsarbetar (punkt 15) – k</vt:lpstr>
      <vt:lpstr>    17.	Doktorandtjänster (punkt 16) – c</vt:lpstr>
      <vt:lpstr>    18.	Sociala förmåner för doktorander med utbildningsbidrag (punkt 18) – kd</vt:lpstr>
      <vt:lpstr>    19.	Forskarstuderandes inflytande (punkt 19) – c</vt:lpstr>
      <vt:lpstr>    20.	Doktorsprogram för icke disputerade lärare (punkt 20) – c</vt:lpstr>
      <vt:lpstr>    21.	Insatser för postdoktorala akademiker (punkt 21) – m, kd</vt:lpstr>
      <vt:lpstr>    22.	Sakkunnigas ställning vid lärartillsättningar (punkt 22) – fp</vt:lpstr>
      <vt:lpstr>    23.	Nyttiggörande av forskning (punkt 23) – m, fp, kd, c, mp</vt:lpstr>
      <vt:lpstr>    24.	Lättillgänglig information om forskningsresultat (punkt 24) – kd</vt:lpstr>
      <vt:lpstr>    25.	Vetenskaplig informationsförsörjning (punkt 26) – v</vt:lpstr>
      <vt:lpstr>Särskilda yttranden</vt:lpstr>
      <vt:lpstr>    1. Insatser för postdoktorala akademiker (punkt 21) – fp</vt:lpstr>
      <vt:lpstr>    2. Nyttiggörande av forskning (punkt 23) – v</vt:lpstr>
      <vt:lpstr>Förteckning över behandlade förslag</vt:lpstr>
    </vt:vector>
  </TitlesOfParts>
  <Company>Riksdagen</Company>
  <LinksUpToDate>false</LinksUpToDate>
  <CharactersWithSpaces>84508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2004-09-21T08:32:00Z</cp:lastPrinted>
  <dcterms:created xsi:type="dcterms:W3CDTF">2025-12-16T17:58:00Z</dcterms:created>
  <dcterms:modified xsi:type="dcterms:W3CDTF">2025-12-16T17:58:00Z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UbU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