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7D42" w:rsidRPr="007F7D42" w:rsidRDefault="007F7D42">
      <w:pPr>
        <w:pStyle w:val="Frslagsrubrik"/>
      </w:pPr>
      <w:r w:rsidRPr="007F7D42">
        <w:t>Förslag till riksdagsbeslut</w:t>
      </w:r>
    </w:p>
    <w:p w:rsidR="007F7D42" w:rsidRPr="007F7D42" w:rsidRDefault="007F7D42">
      <w:pPr>
        <w:pStyle w:val="Hemstlatt"/>
        <w:ind w:left="0"/>
      </w:pPr>
      <w:r w:rsidRPr="007F7D42">
        <w:t>Riksdagen tillkännager för regeringen som sin mening vad som anförs i motionen om avdragsrätt eller skatteavdrag för a-kasseavgift.</w:t>
      </w:r>
    </w:p>
    <w:p w:rsidR="007F7D42" w:rsidRPr="007F7D42" w:rsidRDefault="007F7D42">
      <w:pPr>
        <w:pStyle w:val="Rubrik1"/>
      </w:pPr>
      <w:r w:rsidRPr="007F7D42">
        <w:t>Motivering</w:t>
      </w:r>
    </w:p>
    <w:p w:rsidR="007F7D42" w:rsidRPr="007F7D42" w:rsidRDefault="007F7D42">
      <w:r w:rsidRPr="007F7D42">
        <w:t>Regeringen har sänkt ersättningsnivån i arbetslöshetsförsäkringen och avska</w:t>
      </w:r>
      <w:r w:rsidRPr="007F7D42">
        <w:t>f</w:t>
      </w:r>
      <w:r w:rsidRPr="007F7D42">
        <w:t>fat avdragsrätten för medlemsavgiften, vilket gjort det dyrare att vara med både i facket och i a-kassan.</w:t>
      </w:r>
    </w:p>
    <w:p w:rsidR="007F7D42" w:rsidRPr="007F7D42" w:rsidRDefault="007F7D42">
      <w:pPr>
        <w:pStyle w:val="Normaltindrag"/>
      </w:pPr>
      <w:r w:rsidRPr="007F7D42">
        <w:t>Skatteavdrag för medlemsavgift till facket och a-kassan avskaffades av den borgerliga regeringen 2007. Motivet till att det tidigare fanns en skatteredu</w:t>
      </w:r>
      <w:r w:rsidRPr="007F7D42">
        <w:t>k</w:t>
      </w:r>
      <w:r w:rsidRPr="007F7D42">
        <w:t>tion var att skapa likvärdiga förhållanden och proportionalitet mellan arbet</w:t>
      </w:r>
      <w:r w:rsidRPr="007F7D42">
        <w:t>s</w:t>
      </w:r>
      <w:r w:rsidRPr="007F7D42">
        <w:t>givarorganisationer och fackliga organisationer.</w:t>
      </w:r>
    </w:p>
    <w:p w:rsidR="007F7D42" w:rsidRPr="007F7D42" w:rsidRDefault="007F7D42">
      <w:pPr>
        <w:pStyle w:val="Normaltindrag"/>
      </w:pPr>
      <w:r w:rsidRPr="007F7D42">
        <w:t>Motivet om likvärdiga förhållanden är lika aktuellt idag. Men regeringens beslut har dessutom inneburit att den enskildes medlemskap i en fackförening och a-kassan blivit dyrare. Ersättningsnivån, finansieringen, medlemsvillk</w:t>
      </w:r>
      <w:r w:rsidRPr="007F7D42">
        <w:t>o</w:t>
      </w:r>
      <w:r w:rsidRPr="007F7D42">
        <w:t>ret, arbetsvillkoret och regler för ränta och återkrav har ändrats. Avgifterna har vidare kopplats till arbetslöshetsnivån i branschen. Löntagare med låga löner har fått höga avgifter eftersom de arbetar i branscher med hög arbet</w:t>
      </w:r>
      <w:r w:rsidRPr="007F7D42">
        <w:t>s</w:t>
      </w:r>
      <w:r w:rsidRPr="007F7D42">
        <w:t>löshet. Det borgerliga regelverket för a-kassan syftar till lägre lönekrav och på sikt en relativ lönesänkning.</w:t>
      </w:r>
    </w:p>
    <w:p w:rsidR="007F7D42" w:rsidRPr="007F7D42" w:rsidRDefault="007F7D42">
      <w:pPr>
        <w:pStyle w:val="Normaltindrag"/>
      </w:pPr>
      <w:r w:rsidRPr="007F7D42">
        <w:t>Ändringarna i a-kassereglerna gör att löntagare av kostnadsskäl avstår att gå med i en a-kassa. En halv miljon människor har trängts ut ur a-kassan. Var tredje löntagare</w:t>
      </w:r>
      <w:r w:rsidRPr="007F7D42">
        <w:t xml:space="preserve"> står utan ett inkomstrelaterat skydd vid arbetslöshet. Endast var fjärde ung har rätt till a-kassa, och det är endast drygt en av tio heltidsa</w:t>
      </w:r>
      <w:r w:rsidRPr="007F7D42">
        <w:t>r</w:t>
      </w:r>
      <w:r w:rsidRPr="007F7D42">
        <w:t>betande som får 80 procent av sin tidigare inkomst i arbetslöshetsersättning. Särskilt allvarligt är att förändringarna slår mot de lågavlönade som bäst b</w:t>
      </w:r>
      <w:r w:rsidRPr="007F7D42">
        <w:t>e</w:t>
      </w:r>
      <w:r w:rsidRPr="007F7D42">
        <w:t>höver arbetslöshetsförsäkringen som en omställningsförsäkring.</w:t>
      </w:r>
    </w:p>
    <w:p w:rsidR="007F7D42" w:rsidRPr="007F7D42" w:rsidRDefault="007F7D42">
      <w:pPr>
        <w:pStyle w:val="Normaltindrag"/>
      </w:pPr>
      <w:r w:rsidRPr="007F7D42">
        <w:lastRenderedPageBreak/>
        <w:t xml:space="preserve">Regeringen har infört avdrag för en rad tjänster, bl.a. gräsklippning och kemtvätt av kläder, dvs. sådana tjänster som i första hand mer välbeställda </w:t>
      </w:r>
      <w:r w:rsidRPr="007F7D42">
        <w:t>hushåll använder sig av. Kontrollen av dessa skattebidrag är obefintlig och kan jämföras med den rigorösa kontrollen av utbetalningarna från a-kassan.</w:t>
      </w:r>
    </w:p>
    <w:p w:rsidR="007F7D42" w:rsidRPr="007F7D42" w:rsidRDefault="007F7D42">
      <w:pPr>
        <w:pStyle w:val="Normaltindrag"/>
      </w:pPr>
      <w:r w:rsidRPr="007F7D42">
        <w:t>Att företagare har rätt att dra av sina avgifter till arbetsgivarföreningar samtidigt som löntagare inte har rätt att dra av fackföreningsavgiften och a-kasseavgiften är en orättvis behandling av löntagarna. Det är rimligen lika viktigt för löntagare som det är för företagare att ha ekonomisk möjlighet att vara med i en intresseorganisation.</w:t>
      </w:r>
    </w:p>
    <w:p w:rsidR="007F7D42" w:rsidRPr="007F7D42" w:rsidRDefault="007F7D42">
      <w:pPr>
        <w:pStyle w:val="Normaltindrag"/>
      </w:pPr>
      <w:r w:rsidRPr="007F7D42">
        <w:t>Avdragsrätt eller skatteavdrag för medlemskap i a-kassa måste införas och avgifterna till a-kassan göras oberoende av arbetslöshetsnivåer. Den tekniska utformningen bör utformas i samråd med a-kassorna och fackliga organis</w:t>
      </w:r>
      <w:r w:rsidRPr="007F7D42">
        <w:t>a</w:t>
      </w:r>
      <w:r w:rsidRPr="007F7D42">
        <w:t>tioner.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F7D42">
        <w:trPr>
          <w:cantSplit/>
        </w:trPr>
        <w:tc>
          <w:tcPr>
            <w:tcW w:w="3046" w:type="dxa"/>
          </w:tcPr>
          <w:p w:rsidR="007F7D42" w:rsidRPr="007F7D42" w:rsidRDefault="007F7D42">
            <w:pPr>
              <w:pStyle w:val="UnderskriftDatum"/>
              <w:spacing w:before="240"/>
            </w:pPr>
            <w:r w:rsidRPr="007F7D42">
              <w:t>Stockholm den 26 oktober 2010</w:t>
            </w:r>
          </w:p>
        </w:tc>
        <w:tc>
          <w:tcPr>
            <w:tcW w:w="3047" w:type="dxa"/>
          </w:tcPr>
          <w:p w:rsidR="007F7D42" w:rsidRPr="007F7D42" w:rsidRDefault="007F7D42">
            <w:pPr>
              <w:pStyle w:val="Underskrifter"/>
              <w:spacing w:before="240"/>
            </w:pPr>
          </w:p>
        </w:tc>
      </w:tr>
      <w:tr w:rsidR="00000000" w:rsidRPr="007F7D42">
        <w:trPr>
          <w:cantSplit/>
        </w:trPr>
        <w:tc>
          <w:tcPr>
            <w:tcW w:w="3046" w:type="dxa"/>
          </w:tcPr>
          <w:p w:rsidR="007F7D42" w:rsidRPr="007F7D42" w:rsidRDefault="007F7D42">
            <w:pPr>
              <w:pStyle w:val="Underskrifter"/>
            </w:pPr>
            <w:r w:rsidRPr="007F7D42">
              <w:t>Jörgen Hellman (S)</w:t>
            </w:r>
          </w:p>
        </w:tc>
        <w:tc>
          <w:tcPr>
            <w:tcW w:w="3046" w:type="dxa"/>
          </w:tcPr>
          <w:p w:rsidR="007F7D42" w:rsidRPr="007F7D42" w:rsidRDefault="007F7D42">
            <w:pPr>
              <w:pStyle w:val="Underskrifter"/>
            </w:pPr>
          </w:p>
        </w:tc>
      </w:tr>
    </w:tbl>
    <w:p w:rsidR="007F7D42" w:rsidRPr="007F7D42" w:rsidRDefault="007F7D42">
      <w:pPr>
        <w:pStyle w:val="Normaltindrag"/>
      </w:pPr>
    </w:p>
    <w:sectPr w:rsidR="00000000" w:rsidRPr="007F7D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7D42" w:rsidRPr="007F7D42" w:rsidRDefault="007F7D42">
      <w:r w:rsidRPr="007F7D42">
        <w:separator/>
      </w:r>
    </w:p>
  </w:endnote>
  <w:endnote w:type="continuationSeparator" w:id="0">
    <w:p w:rsidR="007F7D42" w:rsidRPr="007F7D42" w:rsidRDefault="007F7D42">
      <w:r w:rsidRPr="007F7D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D42" w:rsidRPr="007F7D42" w:rsidRDefault="007F7D42">
    <w:pPr>
      <w:pStyle w:val="Sidfot"/>
    </w:pPr>
    <w:r w:rsidRPr="007F7D4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07553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D42" w:rsidRDefault="007F7D4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7D42" w:rsidRDefault="007F7D4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D42" w:rsidRPr="007F7D42" w:rsidRDefault="007F7D42">
    <w:pPr>
      <w:pStyle w:val="Sidfot"/>
    </w:pPr>
    <w:r w:rsidRPr="007F7D4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70849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D42" w:rsidRDefault="007F7D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7D42" w:rsidRDefault="007F7D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D42" w:rsidRPr="007F7D42" w:rsidRDefault="007F7D42">
    <w:pPr>
      <w:pStyle w:val="Sidfot"/>
    </w:pPr>
    <w:r w:rsidRPr="007F7D4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93939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D42" w:rsidRDefault="007F7D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7D42" w:rsidRDefault="007F7D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7D42" w:rsidRPr="007F7D42" w:rsidRDefault="007F7D42">
      <w:r w:rsidRPr="007F7D42">
        <w:separator/>
      </w:r>
    </w:p>
  </w:footnote>
  <w:footnote w:type="continuationSeparator" w:id="0">
    <w:p w:rsidR="007F7D42" w:rsidRPr="007F7D42" w:rsidRDefault="007F7D42">
      <w:r w:rsidRPr="007F7D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D42" w:rsidRPr="007F7D42" w:rsidRDefault="007F7D42">
    <w:pPr>
      <w:pStyle w:val="Sidhuvud"/>
    </w:pPr>
    <w:r w:rsidRPr="007F7D4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95962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D42" w:rsidRDefault="007F7D4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7D42" w:rsidRDefault="007F7D4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D42" w:rsidRPr="007F7D42" w:rsidRDefault="007F7D42">
    <w:pPr>
      <w:pStyle w:val="Sidhuvud"/>
    </w:pPr>
    <w:r w:rsidRPr="007F7D4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09284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D42" w:rsidRDefault="007F7D4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7D42" w:rsidRDefault="007F7D4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D42" w:rsidRPr="007F7D42" w:rsidRDefault="007F7D42">
    <w:pPr>
      <w:pStyle w:val="FSHNormal"/>
      <w:tabs>
        <w:tab w:val="right" w:pos="5840"/>
      </w:tabs>
    </w:pPr>
    <w:r w:rsidRPr="007F7D42">
      <w:br/>
    </w:r>
    <w:r w:rsidRPr="007F7D42">
      <w:fldChar w:fldCharType="begin" w:fldLock="1"/>
    </w:r>
    <w:r w:rsidRPr="007F7D42">
      <w:instrText xml:space="preserve"> DOCPROPERTY</w:instrText>
    </w:r>
    <w:r w:rsidRPr="007F7D42">
      <w:rPr>
        <w:sz w:val="18"/>
      </w:rPr>
      <w:instrText xml:space="preserve"> "YearUser" *\charformat </w:instrText>
    </w:r>
    <w:r w:rsidRPr="007F7D42">
      <w:fldChar w:fldCharType="separate"/>
    </w:r>
    <w:r w:rsidRPr="007F7D42">
      <w:t>2010/11</w:t>
    </w:r>
    <w:r w:rsidRPr="007F7D42">
      <w:fldChar w:fldCharType="end"/>
    </w:r>
    <w:r w:rsidRPr="007F7D42">
      <w:t xml:space="preserve"> </w:t>
    </w:r>
    <w:r w:rsidRPr="007F7D42">
      <w:tab/>
      <w:t xml:space="preserve">mnr: </w:t>
    </w:r>
    <w:r w:rsidRPr="007F7D42">
      <w:fldChar w:fldCharType="begin" w:fldLock="1"/>
    </w:r>
    <w:r w:rsidRPr="007F7D42">
      <w:instrText xml:space="preserve"> DOCPROPERTY</w:instrText>
    </w:r>
    <w:r w:rsidRPr="007F7D42">
      <w:rPr>
        <w:sz w:val="18"/>
      </w:rPr>
      <w:instrText xml:space="preserve"> "Motionsnummer" *\charformat </w:instrText>
    </w:r>
    <w:r w:rsidRPr="007F7D42">
      <w:fldChar w:fldCharType="separate"/>
    </w:r>
    <w:r w:rsidRPr="007F7D42">
      <w:t>Sk315</w:t>
    </w:r>
    <w:r w:rsidRPr="007F7D42">
      <w:fldChar w:fldCharType="end"/>
    </w:r>
    <w:r w:rsidRPr="007F7D42">
      <w:br/>
    </w:r>
    <w:r w:rsidRPr="007F7D42">
      <w:fldChar w:fldCharType="begin" w:fldLock="1"/>
    </w:r>
    <w:r w:rsidRPr="007F7D42">
      <w:instrText xml:space="preserve"> DOCPROPERTY</w:instrText>
    </w:r>
    <w:r w:rsidRPr="007F7D42">
      <w:rPr>
        <w:sz w:val="18"/>
      </w:rPr>
      <w:instrText xml:space="preserve"> "Samling" *\charformat </w:instrText>
    </w:r>
    <w:r w:rsidRPr="007F7D42">
      <w:fldChar w:fldCharType="end"/>
    </w:r>
    <w:r w:rsidRPr="007F7D42">
      <w:tab/>
      <w:t xml:space="preserve">pnr: </w:t>
    </w:r>
    <w:r w:rsidRPr="007F7D42">
      <w:fldChar w:fldCharType="begin" w:fldLock="1"/>
    </w:r>
    <w:r w:rsidRPr="007F7D42">
      <w:instrText xml:space="preserve"> DOCPROPERTY</w:instrText>
    </w:r>
    <w:r w:rsidRPr="007F7D42">
      <w:rPr>
        <w:sz w:val="18"/>
      </w:rPr>
      <w:instrText xml:space="preserve"> "Partinummer" *\charformat </w:instrText>
    </w:r>
    <w:r w:rsidRPr="007F7D42">
      <w:fldChar w:fldCharType="separate"/>
    </w:r>
    <w:r w:rsidRPr="007F7D42">
      <w:t>S30011</w:t>
    </w:r>
    <w:r w:rsidRPr="007F7D42">
      <w:fldChar w:fldCharType="end"/>
    </w:r>
  </w:p>
  <w:p w:rsidR="007F7D42" w:rsidRPr="007F7D42" w:rsidRDefault="007F7D42">
    <w:pPr>
      <w:pStyle w:val="FSHRub1"/>
    </w:pPr>
    <w:r w:rsidRPr="007F7D42">
      <w:t>Motion till riksdagen</w:t>
    </w:r>
    <w:r w:rsidRPr="007F7D42">
      <w:br/>
    </w:r>
    <w:r w:rsidRPr="007F7D42">
      <w:fldChar w:fldCharType="begin" w:fldLock="1"/>
    </w:r>
    <w:r w:rsidRPr="007F7D42">
      <w:instrText xml:space="preserve"> DOCPROPERTY "YearUser" *\charformat </w:instrText>
    </w:r>
    <w:r w:rsidRPr="007F7D42">
      <w:fldChar w:fldCharType="separate"/>
    </w:r>
    <w:r w:rsidRPr="007F7D42">
      <w:t>2010/11</w:t>
    </w:r>
    <w:r w:rsidRPr="007F7D42">
      <w:fldChar w:fldCharType="end"/>
    </w:r>
    <w:r w:rsidRPr="007F7D42">
      <w:t>:</w:t>
    </w:r>
    <w:r w:rsidRPr="007F7D42">
      <w:fldChar w:fldCharType="begin" w:fldLock="1"/>
    </w:r>
    <w:r w:rsidRPr="007F7D42">
      <w:instrText xml:space="preserve"> DOCPROPERTY "Motionsnummer" *\charformat </w:instrText>
    </w:r>
    <w:r w:rsidRPr="007F7D42">
      <w:fldChar w:fldCharType="separate"/>
    </w:r>
    <w:r w:rsidRPr="007F7D42">
      <w:t>Sk315</w:t>
    </w:r>
    <w:r w:rsidRPr="007F7D42">
      <w:fldChar w:fldCharType="end"/>
    </w:r>
  </w:p>
  <w:p w:rsidR="007F7D42" w:rsidRPr="007F7D42" w:rsidRDefault="007F7D42">
    <w:pPr>
      <w:pStyle w:val="FSHNormalS5"/>
    </w:pPr>
    <w:r w:rsidRPr="007F7D42">
      <w:fldChar w:fldCharType="begin" w:fldLock="1"/>
    </w:r>
    <w:r w:rsidRPr="007F7D42">
      <w:instrText xml:space="preserve"> DOCPROPERTY "MotionarText" *\charformat </w:instrText>
    </w:r>
    <w:r w:rsidRPr="007F7D42">
      <w:fldChar w:fldCharType="separate"/>
    </w:r>
    <w:r w:rsidRPr="007F7D42">
      <w:t>av Jörgen Hellman (S)</w:t>
    </w:r>
    <w:r w:rsidRPr="007F7D42">
      <w:fldChar w:fldCharType="end"/>
    </w:r>
    <w:r w:rsidRPr="007F7D42">
      <w:br/>
    </w:r>
    <w:r w:rsidRPr="007F7D42">
      <w:fldChar w:fldCharType="begin" w:fldLock="1"/>
    </w:r>
    <w:r w:rsidRPr="007F7D42">
      <w:instrText xml:space="preserve"> DOCPROPERTY "SvarFrasKort" *\charformat </w:instrText>
    </w:r>
    <w:r w:rsidRPr="007F7D42">
      <w:fldChar w:fldCharType="end"/>
    </w:r>
  </w:p>
  <w:p w:rsidR="007F7D42" w:rsidRPr="007F7D42" w:rsidRDefault="007F7D42">
    <w:pPr>
      <w:pStyle w:val="FSHTitel"/>
    </w:pPr>
    <w:r w:rsidRPr="007F7D42">
      <w:fldChar w:fldCharType="begin" w:fldLock="1"/>
    </w:r>
    <w:r w:rsidRPr="007F7D42">
      <w:instrText xml:space="preserve"> DOCPROPERTY</w:instrText>
    </w:r>
    <w:r w:rsidRPr="007F7D42">
      <w:rPr>
        <w:sz w:val="18"/>
      </w:rPr>
      <w:instrText xml:space="preserve"> "RubrikSvar" *\charformat </w:instrText>
    </w:r>
    <w:r w:rsidRPr="007F7D42">
      <w:fldChar w:fldCharType="separate"/>
    </w:r>
    <w:r w:rsidRPr="007F7D42">
      <w:t>Avdragsrätt för fack- och a-kasseavgift</w:t>
    </w:r>
    <w:r w:rsidRPr="007F7D42">
      <w:fldChar w:fldCharType="end"/>
    </w:r>
  </w:p>
  <w:p w:rsidR="007F7D42" w:rsidRPr="007F7D42" w:rsidRDefault="007F7D42">
    <w:pPr>
      <w:pStyle w:val="Normal00"/>
    </w:pPr>
  </w:p>
  <w:p w:rsidR="007F7D42" w:rsidRPr="007F7D42" w:rsidRDefault="007F7D4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24416289">
    <w:abstractNumId w:val="3"/>
  </w:num>
  <w:num w:numId="2" w16cid:durableId="1446198147">
    <w:abstractNumId w:val="2"/>
  </w:num>
  <w:num w:numId="3" w16cid:durableId="1308974431">
    <w:abstractNumId w:val="1"/>
  </w:num>
  <w:num w:numId="4" w16cid:durableId="1512065265">
    <w:abstractNumId w:val="0"/>
  </w:num>
  <w:num w:numId="5" w16cid:durableId="309402785">
    <w:abstractNumId w:val="7"/>
  </w:num>
  <w:num w:numId="6" w16cid:durableId="316767245">
    <w:abstractNumId w:val="6"/>
  </w:num>
  <w:num w:numId="7" w16cid:durableId="1663654465">
    <w:abstractNumId w:val="5"/>
  </w:num>
  <w:num w:numId="8" w16cid:durableId="903028019">
    <w:abstractNumId w:val="4"/>
  </w:num>
  <w:num w:numId="9" w16cid:durableId="1644656981">
    <w:abstractNumId w:val="8"/>
  </w:num>
  <w:num w:numId="10" w16cid:durableId="2011789410">
    <w:abstractNumId w:val="9"/>
  </w:num>
  <w:num w:numId="11" w16cid:durableId="541478306">
    <w:abstractNumId w:val="10"/>
  </w:num>
  <w:num w:numId="12" w16cid:durableId="76027357">
    <w:abstractNumId w:val="13"/>
  </w:num>
  <w:num w:numId="13" w16cid:durableId="90667501">
    <w:abstractNumId w:val="15"/>
  </w:num>
  <w:num w:numId="14" w16cid:durableId="993877727">
    <w:abstractNumId w:val="16"/>
  </w:num>
  <w:num w:numId="15" w16cid:durableId="1391735955">
    <w:abstractNumId w:val="11"/>
  </w:num>
  <w:num w:numId="16" w16cid:durableId="686954103">
    <w:abstractNumId w:val="18"/>
  </w:num>
  <w:num w:numId="17" w16cid:durableId="225409670">
    <w:abstractNumId w:val="17"/>
  </w:num>
  <w:num w:numId="18" w16cid:durableId="826021014">
    <w:abstractNumId w:val="14"/>
  </w:num>
  <w:num w:numId="19" w16cid:durableId="343568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1"/>
    <w:docVar w:name="PersonGUIDs" w:val="{18C2DAAE-5392-418E-9764-4B155BD54E99}"/>
  </w:docVars>
  <w:rsids>
    <w:rsidRoot w:val="008520E6"/>
    <w:rsid w:val="007F7D42"/>
    <w:rsid w:val="0085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AD8D1A02-60E9-47F6-A1F0-BDFC050A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2296</Characters>
  <Application>Microsoft Office Word</Application>
  <DocSecurity>4</DocSecurity>
  <Lines>43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s30011</vt:lpstr>
    </vt:vector>
  </TitlesOfParts>
  <Company>Riksdagen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s30011</dc:title>
  <dc:subject>s30011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2010-12-01T09:29:00Z</cp:lastPrinted>
  <dcterms:created xsi:type="dcterms:W3CDTF">2025-12-18T02:15:00Z</dcterms:created>
  <dcterms:modified xsi:type="dcterms:W3CDTF">2025-12-18T02:15:00Z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mot2000_530_2010-12-01</vt:lpwstr>
  </property>
  <property fmtid="{D5CDD505-2E9C-101B-9397-08002B2CF9AE}" pid="3" name="version">
    <vt:lpwstr>mot2000_524_2010-10-26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Avdragsrätt för fack- och a-kasseavgift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Avdragsrätt för fack- och a-kasseavgift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Jörgen Hellman (S)</vt:lpwstr>
  </property>
  <property fmtid="{D5CDD505-2E9C-101B-9397-08002B2CF9AE}" pid="26" name="MotionarLista">
    <vt:lpwstr>Hellman, Jörgen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Hellman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johan.ohrn@riksdagen.se</vt:lpwstr>
  </property>
  <property fmtid="{D5CDD505-2E9C-101B-9397-08002B2CF9AE}" pid="45" name="ReservUID">
    <vt:lpwstr>jn0810aa</vt:lpwstr>
  </property>
  <property fmtid="{D5CDD505-2E9C-101B-9397-08002B2CF9AE}" pid="46" name="MotionID">
    <vt:lpwstr>20102011000000000115000300110069</vt:lpwstr>
  </property>
  <property fmtid="{D5CDD505-2E9C-101B-9397-08002B2CF9AE}" pid="47" name="datum">
    <vt:lpwstr>101026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20102011000000000115000300110069</vt:lpwstr>
  </property>
  <property fmtid="{D5CDD505-2E9C-101B-9397-08002B2CF9AE}" pid="50" name="nummer">
    <vt:lpwstr>315</vt:lpwstr>
  </property>
  <property fmtid="{D5CDD505-2E9C-101B-9397-08002B2CF9AE}" pid="51" name="utskottsbeteckning">
    <vt:lpwstr>Sk</vt:lpwstr>
  </property>
  <property fmtid="{D5CDD505-2E9C-101B-9397-08002B2CF9AE}" pid="52" name="GlobalUID">
    <vt:lpwstr>{E9B9A4C8-05CF-44DD-807B-4513083271FD}</vt:lpwstr>
  </property>
  <property fmtid="{D5CDD505-2E9C-101B-9397-08002B2CF9AE}" pid="53" name="Överföringar">
    <vt:i4>0</vt:i4>
  </property>
  <property fmtid="{D5CDD505-2E9C-101B-9397-08002B2CF9AE}" pid="54" name="Checksum">
    <vt:lpwstr>*0006659093288*</vt:lpwstr>
  </property>
  <property fmtid="{D5CDD505-2E9C-101B-9397-08002B2CF9AE}" pid="55" name="skuggnummer">
    <vt:lpwstr>1393</vt:lpwstr>
  </property>
  <property fmtid="{D5CDD505-2E9C-101B-9397-08002B2CF9AE}" pid="56" name="urixVersion">
    <vt:lpwstr>4.3.2.0</vt:lpwstr>
  </property>
  <property fmtid="{D5CDD505-2E9C-101B-9397-08002B2CF9AE}" pid="57" name="urixOrigin">
    <vt:lpwstr>101216 12:24:23.480</vt:lpwstr>
  </property>
  <property fmtid="{D5CDD505-2E9C-101B-9397-08002B2CF9AE}" pid="58" name="urixGuid">
    <vt:lpwstr>{B3C4EA25-EF53-48C8-8139-BF1D8553D801}</vt:lpwstr>
  </property>
</Properties>
</file>