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506" w:rsidRPr="00F03AD2" w:rsidRDefault="00CF7506">
      <w:pPr>
        <w:pStyle w:val="Frslagsrubrik"/>
        <w:shd w:val="clear" w:color="000000" w:fill="auto"/>
      </w:pPr>
      <w:r w:rsidRPr="00F03AD2">
        <w:t>Förslag till riksdagsbeslut</w:t>
      </w:r>
    </w:p>
    <w:p w:rsidR="00CF7506" w:rsidRPr="00F03AD2" w:rsidRDefault="00CF7506">
      <w:pPr>
        <w:pStyle w:val="Hemstlatt"/>
        <w:shd w:val="clear" w:color="000000" w:fill="auto"/>
        <w:ind w:left="0"/>
      </w:pPr>
      <w:r w:rsidRPr="00F03AD2">
        <w:t>Riksdagen tillkännager för regeringen som sin mening vad som anförs i motionen om ett minnesår för demokratins genombrott i Sverige.</w:t>
      </w:r>
    </w:p>
    <w:p w:rsidR="00CF7506" w:rsidRPr="00F03AD2" w:rsidRDefault="00CF7506">
      <w:pPr>
        <w:pStyle w:val="Rubrik1"/>
        <w:shd w:val="clear" w:color="000000" w:fill="auto"/>
      </w:pPr>
      <w:r w:rsidRPr="00F03AD2">
        <w:t>Motivering</w:t>
      </w:r>
    </w:p>
    <w:p w:rsidR="00CF7506" w:rsidRPr="00F03AD2" w:rsidRDefault="00CF7506">
      <w:pPr>
        <w:shd w:val="clear" w:color="000000" w:fill="auto"/>
      </w:pPr>
      <w:r w:rsidRPr="00F03AD2">
        <w:t>Den viktigaste politiska reformen under hela 1900-talet var införandet av demokrati i Sverige. Snart är det hundra år sedan detta skedde. Det bör up</w:t>
      </w:r>
      <w:r w:rsidRPr="00F03AD2">
        <w:t>p</w:t>
      </w:r>
      <w:r w:rsidRPr="00F03AD2">
        <w:t>märksammas på ett sätt som påminner om att demokratin inte varit självklar i vårt land och att den kunde införas först efter svår kamp. Detta är en viktig del av vår historia som tyvärr är okänd för de flesta.</w:t>
      </w:r>
    </w:p>
    <w:p w:rsidR="00CF7506" w:rsidRPr="00F03AD2" w:rsidRDefault="00CF7506">
      <w:pPr>
        <w:pStyle w:val="Normaltindrag"/>
        <w:shd w:val="clear" w:color="000000" w:fill="auto"/>
      </w:pPr>
      <w:r w:rsidRPr="00F03AD2">
        <w:t>Ett jubileumsår för demokratin kräver ambitiösa förberedelser som sträc</w:t>
      </w:r>
      <w:r w:rsidRPr="00F03AD2">
        <w:t>k</w:t>
      </w:r>
      <w:r w:rsidRPr="00F03AD2">
        <w:t>er sig över flera år; det kan inte genomföras improviserat i hast. Tidigare minnesår, såsom 2005 och 2009 då Norges och Finlands skiljande från Sver</w:t>
      </w:r>
      <w:r w:rsidRPr="00F03AD2">
        <w:t>i</w:t>
      </w:r>
      <w:r w:rsidRPr="00F03AD2">
        <w:t>ge uppmärksammades, hörde forskningsprojekt, bokutgivning och minne</w:t>
      </w:r>
      <w:r w:rsidRPr="00F03AD2">
        <w:t>s</w:t>
      </w:r>
      <w:r w:rsidRPr="00F03AD2">
        <w:t>mynt till de aktiviteter som satte avtryck och som förbereddes under flera år.</w:t>
      </w:r>
    </w:p>
    <w:p w:rsidR="00CF7506" w:rsidRPr="00F03AD2" w:rsidRDefault="00CF7506">
      <w:pPr>
        <w:pStyle w:val="Normaltindrag"/>
        <w:shd w:val="clear" w:color="000000" w:fill="auto"/>
      </w:pPr>
      <w:r w:rsidRPr="00F03AD2">
        <w:t>2018 är det 100 år sedan den liberale statsministern Edén lämnade den prop</w:t>
      </w:r>
      <w:r w:rsidRPr="00F03AD2">
        <w:t>o</w:t>
      </w:r>
      <w:r w:rsidRPr="00F03AD2">
        <w:t>sition till riksdagen om allmän och lika rösträtt för män och kvinnor som sedan kom att genomföras steg för steg: först i kommunalvalen 1919 och därmed valet till Första kammaren, och därefter i riksdagsvalet och Andra kammaren. Jag föreslår därför att 2018 görs till minnesår över demokratins genombrott i Sverige, och att en nationalkommitté, som tar ansvar för förb</w:t>
      </w:r>
      <w:r w:rsidRPr="00F03AD2">
        <w:t>e</w:t>
      </w:r>
      <w:r w:rsidRPr="00F03AD2">
        <w:t xml:space="preserve">redelser och genomförande av minnesåret, tillsätts. Den tidpunkt närmar sig när forskningsanslag måste utlysas för att resultaten skall kunna </w:t>
      </w:r>
      <w:r w:rsidRPr="00F03AD2">
        <w:t>föreligga och föras ut under ett sådant jubileumsår. En nationalkommitté måste därför til</w:t>
      </w:r>
      <w:r w:rsidRPr="00F03AD2">
        <w:t>l</w:t>
      </w:r>
      <w:r w:rsidRPr="00F03AD2">
        <w:t>sättas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3AD2">
        <w:trPr>
          <w:cantSplit/>
        </w:trPr>
        <w:tc>
          <w:tcPr>
            <w:tcW w:w="3046" w:type="dxa"/>
          </w:tcPr>
          <w:p w:rsidR="00CF7506" w:rsidRPr="00F03AD2" w:rsidRDefault="00CF7506">
            <w:pPr>
              <w:pStyle w:val="UnderskriftDatum"/>
              <w:shd w:val="clear" w:color="000000" w:fill="auto"/>
              <w:spacing w:before="240"/>
            </w:pPr>
            <w:r w:rsidRPr="00F03AD2">
              <w:lastRenderedPageBreak/>
              <w:t>Stockholm den 2 oktober 2012</w:t>
            </w:r>
          </w:p>
        </w:tc>
        <w:tc>
          <w:tcPr>
            <w:tcW w:w="3047" w:type="dxa"/>
          </w:tcPr>
          <w:p w:rsidR="00CF7506" w:rsidRPr="00F03AD2" w:rsidRDefault="00CF750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03AD2">
        <w:trPr>
          <w:cantSplit/>
        </w:trPr>
        <w:tc>
          <w:tcPr>
            <w:tcW w:w="3046" w:type="dxa"/>
          </w:tcPr>
          <w:p w:rsidR="00CF7506" w:rsidRPr="00F03AD2" w:rsidRDefault="00CF7506">
            <w:pPr>
              <w:pStyle w:val="Underskrifter"/>
              <w:shd w:val="clear" w:color="000000" w:fill="auto"/>
            </w:pPr>
            <w:r w:rsidRPr="00F03AD2">
              <w:t>Leif Pagrotsky (S)</w:t>
            </w:r>
          </w:p>
        </w:tc>
        <w:tc>
          <w:tcPr>
            <w:tcW w:w="3046" w:type="dxa"/>
          </w:tcPr>
          <w:p w:rsidR="00CF7506" w:rsidRPr="00F03AD2" w:rsidRDefault="00CF7506">
            <w:pPr>
              <w:pStyle w:val="Underskrifter"/>
              <w:shd w:val="clear" w:color="000000" w:fill="auto"/>
            </w:pPr>
          </w:p>
        </w:tc>
      </w:tr>
    </w:tbl>
    <w:p w:rsidR="00CF7506" w:rsidRPr="00F03AD2" w:rsidRDefault="00CF7506">
      <w:pPr>
        <w:pStyle w:val="Normaltindrag"/>
        <w:shd w:val="clear" w:color="000000" w:fill="auto"/>
      </w:pPr>
    </w:p>
    <w:sectPr w:rsidR="00CF7506" w:rsidRPr="00F03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7506" w:rsidRPr="00F03AD2" w:rsidRDefault="00CF7506">
      <w:r w:rsidRPr="00F03AD2">
        <w:separator/>
      </w:r>
    </w:p>
  </w:endnote>
  <w:endnote w:type="continuationSeparator" w:id="0">
    <w:p w:rsidR="00CF7506" w:rsidRPr="00F03AD2" w:rsidRDefault="00CF7506">
      <w:r w:rsidRPr="00F03A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506" w:rsidRPr="00F03AD2" w:rsidRDefault="00F03AD2">
    <w:pPr>
      <w:pStyle w:val="Sidfot"/>
    </w:pPr>
    <w:r w:rsidRPr="00F03A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79357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506" w:rsidRDefault="00CF75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7506" w:rsidRDefault="00CF75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506" w:rsidRPr="00F03AD2" w:rsidRDefault="00F03AD2">
    <w:pPr>
      <w:pStyle w:val="Sidfot"/>
    </w:pPr>
    <w:r w:rsidRPr="00F03A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09414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506" w:rsidRDefault="00CF75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7506" w:rsidRDefault="00CF75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506" w:rsidRPr="00F03AD2" w:rsidRDefault="00F03AD2">
    <w:pPr>
      <w:pStyle w:val="Sidfot"/>
    </w:pPr>
    <w:r w:rsidRPr="00F03A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85429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506" w:rsidRDefault="00CF75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7506" w:rsidRDefault="00CF75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7506" w:rsidRPr="00F03AD2" w:rsidRDefault="00CF7506">
      <w:r w:rsidRPr="00F03AD2">
        <w:separator/>
      </w:r>
    </w:p>
  </w:footnote>
  <w:footnote w:type="continuationSeparator" w:id="0">
    <w:p w:rsidR="00CF7506" w:rsidRPr="00F03AD2" w:rsidRDefault="00CF7506">
      <w:r w:rsidRPr="00F03A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506" w:rsidRPr="00F03AD2" w:rsidRDefault="00F03AD2">
    <w:pPr>
      <w:pStyle w:val="Sidhuvud"/>
    </w:pPr>
    <w:r w:rsidRPr="00F03A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86549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506" w:rsidRDefault="00CF75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7506" w:rsidRDefault="00CF75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506" w:rsidRPr="00F03AD2" w:rsidRDefault="00F03AD2">
    <w:pPr>
      <w:pStyle w:val="Sidhuvud"/>
    </w:pPr>
    <w:r w:rsidRPr="00F03A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37277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506" w:rsidRDefault="00CF75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7506" w:rsidRDefault="00CF75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506" w:rsidRPr="00F03AD2" w:rsidRDefault="00CF7506">
    <w:pPr>
      <w:pStyle w:val="FSHNormal"/>
      <w:tabs>
        <w:tab w:val="right" w:pos="5840"/>
      </w:tabs>
    </w:pPr>
    <w:r w:rsidRPr="00F03AD2">
      <w:br/>
    </w:r>
    <w:r w:rsidRPr="00F03AD2">
      <w:fldChar w:fldCharType="begin" w:fldLock="1"/>
    </w:r>
    <w:r w:rsidRPr="00F03AD2">
      <w:instrText xml:space="preserve"> DOCPROPERTY</w:instrText>
    </w:r>
    <w:r w:rsidRPr="00F03AD2">
      <w:rPr>
        <w:sz w:val="18"/>
      </w:rPr>
      <w:instrText xml:space="preserve"> "YearUser" *\charformat </w:instrText>
    </w:r>
    <w:r w:rsidRPr="00F03AD2">
      <w:fldChar w:fldCharType="separate"/>
    </w:r>
    <w:r w:rsidRPr="00F03AD2">
      <w:t>2012/13</w:t>
    </w:r>
    <w:r w:rsidRPr="00F03AD2">
      <w:fldChar w:fldCharType="end"/>
    </w:r>
    <w:r w:rsidRPr="00F03AD2">
      <w:t xml:space="preserve"> </w:t>
    </w:r>
    <w:r w:rsidRPr="00F03AD2">
      <w:tab/>
      <w:t xml:space="preserve">mnr: </w:t>
    </w:r>
    <w:r w:rsidRPr="00F03AD2">
      <w:fldChar w:fldCharType="begin" w:fldLock="1"/>
    </w:r>
    <w:r w:rsidRPr="00F03AD2">
      <w:instrText xml:space="preserve"> DOCPROPERTY</w:instrText>
    </w:r>
    <w:r w:rsidRPr="00F03AD2">
      <w:rPr>
        <w:sz w:val="18"/>
      </w:rPr>
      <w:instrText xml:space="preserve"> "Motionsnummer" *\charformat </w:instrText>
    </w:r>
    <w:r w:rsidRPr="00F03AD2">
      <w:fldChar w:fldCharType="separate"/>
    </w:r>
    <w:r w:rsidRPr="00F03AD2">
      <w:t>K247</w:t>
    </w:r>
    <w:r w:rsidRPr="00F03AD2">
      <w:fldChar w:fldCharType="end"/>
    </w:r>
    <w:r w:rsidRPr="00F03AD2">
      <w:br/>
    </w:r>
    <w:r w:rsidRPr="00F03AD2">
      <w:fldChar w:fldCharType="begin" w:fldLock="1"/>
    </w:r>
    <w:r w:rsidRPr="00F03AD2">
      <w:instrText xml:space="preserve"> DOCPROPERTY</w:instrText>
    </w:r>
    <w:r w:rsidRPr="00F03AD2">
      <w:rPr>
        <w:sz w:val="18"/>
      </w:rPr>
      <w:instrText xml:space="preserve"> "Samling" *\charformat </w:instrText>
    </w:r>
    <w:r w:rsidRPr="00F03AD2">
      <w:fldChar w:fldCharType="end"/>
    </w:r>
    <w:r w:rsidRPr="00F03AD2">
      <w:tab/>
      <w:t xml:space="preserve">pnr: </w:t>
    </w:r>
    <w:r w:rsidRPr="00F03AD2">
      <w:fldChar w:fldCharType="begin" w:fldLock="1"/>
    </w:r>
    <w:r w:rsidRPr="00F03AD2">
      <w:instrText xml:space="preserve"> DOCPROPERTY</w:instrText>
    </w:r>
    <w:r w:rsidRPr="00F03AD2">
      <w:rPr>
        <w:sz w:val="18"/>
      </w:rPr>
      <w:instrText xml:space="preserve"> "Partinummer" *\charformat </w:instrText>
    </w:r>
    <w:r w:rsidRPr="00F03AD2">
      <w:fldChar w:fldCharType="separate"/>
    </w:r>
    <w:r w:rsidRPr="00F03AD2">
      <w:t>S7052</w:t>
    </w:r>
    <w:r w:rsidRPr="00F03AD2">
      <w:fldChar w:fldCharType="end"/>
    </w:r>
  </w:p>
  <w:p w:rsidR="00CF7506" w:rsidRPr="00F03AD2" w:rsidRDefault="00CF7506">
    <w:pPr>
      <w:pStyle w:val="FSHRub1"/>
    </w:pPr>
    <w:r w:rsidRPr="00F03AD2">
      <w:t>Motion till riksdagen</w:t>
    </w:r>
    <w:r w:rsidRPr="00F03AD2">
      <w:br/>
    </w:r>
    <w:r w:rsidRPr="00F03AD2">
      <w:fldChar w:fldCharType="begin" w:fldLock="1"/>
    </w:r>
    <w:r w:rsidRPr="00F03AD2">
      <w:instrText xml:space="preserve"> DOCPROPERTY "YearUser" *\charformat </w:instrText>
    </w:r>
    <w:r w:rsidRPr="00F03AD2">
      <w:fldChar w:fldCharType="separate"/>
    </w:r>
    <w:r w:rsidRPr="00F03AD2">
      <w:t>2012/13</w:t>
    </w:r>
    <w:r w:rsidRPr="00F03AD2">
      <w:fldChar w:fldCharType="end"/>
    </w:r>
    <w:r w:rsidRPr="00F03AD2">
      <w:t>:</w:t>
    </w:r>
    <w:r w:rsidRPr="00F03AD2">
      <w:fldChar w:fldCharType="begin" w:fldLock="1"/>
    </w:r>
    <w:r w:rsidRPr="00F03AD2">
      <w:instrText xml:space="preserve"> DOCPROPERTY "Motionsnummer" *\charformat </w:instrText>
    </w:r>
    <w:r w:rsidRPr="00F03AD2">
      <w:fldChar w:fldCharType="separate"/>
    </w:r>
    <w:r w:rsidRPr="00F03AD2">
      <w:t>K247</w:t>
    </w:r>
    <w:r w:rsidRPr="00F03AD2">
      <w:fldChar w:fldCharType="end"/>
    </w:r>
  </w:p>
  <w:p w:rsidR="00CF7506" w:rsidRPr="00F03AD2" w:rsidRDefault="00CF7506">
    <w:pPr>
      <w:pStyle w:val="FSHNormalS5"/>
    </w:pPr>
    <w:r w:rsidRPr="00F03AD2">
      <w:fldChar w:fldCharType="begin" w:fldLock="1"/>
    </w:r>
    <w:r w:rsidRPr="00F03AD2">
      <w:instrText xml:space="preserve"> DOCPROPERTY "MotionarText" *\charformat </w:instrText>
    </w:r>
    <w:r w:rsidRPr="00F03AD2">
      <w:fldChar w:fldCharType="separate"/>
    </w:r>
    <w:r w:rsidRPr="00F03AD2">
      <w:t>av Leif Pagrotsky (S)</w:t>
    </w:r>
    <w:r w:rsidRPr="00F03AD2">
      <w:fldChar w:fldCharType="end"/>
    </w:r>
    <w:r w:rsidRPr="00F03AD2">
      <w:br/>
    </w:r>
    <w:r w:rsidRPr="00F03AD2">
      <w:fldChar w:fldCharType="begin" w:fldLock="1"/>
    </w:r>
    <w:r w:rsidRPr="00F03AD2">
      <w:instrText xml:space="preserve"> DOCPROPERTY "SvarFrasKort" *\charformat </w:instrText>
    </w:r>
    <w:r w:rsidRPr="00F03AD2">
      <w:fldChar w:fldCharType="end"/>
    </w:r>
  </w:p>
  <w:p w:rsidR="00CF7506" w:rsidRPr="00F03AD2" w:rsidRDefault="00CF7506">
    <w:pPr>
      <w:pStyle w:val="FSHTitel"/>
    </w:pPr>
    <w:r w:rsidRPr="00F03AD2">
      <w:fldChar w:fldCharType="begin" w:fldLock="1"/>
    </w:r>
    <w:r w:rsidRPr="00F03AD2">
      <w:instrText xml:space="preserve"> DOCPROPERTY</w:instrText>
    </w:r>
    <w:r w:rsidRPr="00F03AD2">
      <w:rPr>
        <w:sz w:val="18"/>
      </w:rPr>
      <w:instrText xml:space="preserve"> "RubrikSvar" *\charformat </w:instrText>
    </w:r>
    <w:r w:rsidRPr="00F03AD2">
      <w:fldChar w:fldCharType="separate"/>
    </w:r>
    <w:r w:rsidRPr="00F03AD2">
      <w:t>Minnesår för demokratins genombrott i Sverige</w:t>
    </w:r>
    <w:r w:rsidRPr="00F03AD2">
      <w:fldChar w:fldCharType="end"/>
    </w:r>
  </w:p>
  <w:p w:rsidR="00CF7506" w:rsidRPr="00F03AD2" w:rsidRDefault="00CF7506">
    <w:pPr>
      <w:pStyle w:val="Normal00"/>
    </w:pPr>
  </w:p>
  <w:p w:rsidR="00CF7506" w:rsidRPr="00F03AD2" w:rsidRDefault="00CF75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48801787">
    <w:abstractNumId w:val="13"/>
  </w:num>
  <w:num w:numId="2" w16cid:durableId="2014841246">
    <w:abstractNumId w:val="11"/>
  </w:num>
  <w:num w:numId="3" w16cid:durableId="303856745">
    <w:abstractNumId w:val="14"/>
  </w:num>
  <w:num w:numId="4" w16cid:durableId="531769609">
    <w:abstractNumId w:val="8"/>
  </w:num>
  <w:num w:numId="5" w16cid:durableId="1841850081">
    <w:abstractNumId w:val="3"/>
  </w:num>
  <w:num w:numId="6" w16cid:durableId="27993611">
    <w:abstractNumId w:val="2"/>
  </w:num>
  <w:num w:numId="7" w16cid:durableId="597519949">
    <w:abstractNumId w:val="1"/>
  </w:num>
  <w:num w:numId="8" w16cid:durableId="1343245844">
    <w:abstractNumId w:val="0"/>
  </w:num>
  <w:num w:numId="9" w16cid:durableId="489367989">
    <w:abstractNumId w:val="9"/>
  </w:num>
  <w:num w:numId="10" w16cid:durableId="828446061">
    <w:abstractNumId w:val="7"/>
  </w:num>
  <w:num w:numId="11" w16cid:durableId="1009794936">
    <w:abstractNumId w:val="6"/>
  </w:num>
  <w:num w:numId="12" w16cid:durableId="469399629">
    <w:abstractNumId w:val="5"/>
  </w:num>
  <w:num w:numId="13" w16cid:durableId="2092578222">
    <w:abstractNumId w:val="4"/>
  </w:num>
  <w:num w:numId="14" w16cid:durableId="98575600">
    <w:abstractNumId w:val="16"/>
  </w:num>
  <w:num w:numId="15" w16cid:durableId="1316105291">
    <w:abstractNumId w:val="12"/>
  </w:num>
  <w:num w:numId="16" w16cid:durableId="2051999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7AB18A5E-13E9-4565-8BEF-AD6C918646A6}"/>
  </w:docVars>
  <w:rsids>
    <w:rsidRoot w:val="00815D08"/>
    <w:rsid w:val="00815D08"/>
    <w:rsid w:val="00CF7506"/>
    <w:rsid w:val="00F0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FEE0E3-A5B5-42BF-867E-01D92493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1395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S7052</vt:lpstr>
    </vt:vector>
  </TitlesOfParts>
  <Company>Riksdagen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S7052</dc:title>
  <dc:subject>S7052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2012-11-21T13:37:00Z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Minnesår för demokratins genombrott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Minnesår för demokratins genombrott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Pagrotsky (S)</vt:lpwstr>
  </property>
  <property fmtid="{D5CDD505-2E9C-101B-9397-08002B2CF9AE}" pid="26" name="MotionarLista">
    <vt:lpwstr>Pagrotsky,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Pagrotsky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20122013000000000083000070520069</vt:lpwstr>
  </property>
  <property fmtid="{D5CDD505-2E9C-101B-9397-08002B2CF9AE}" pid="47" name="datum">
    <vt:lpwstr>121002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20122013000000000083000070520069</vt:lpwstr>
  </property>
  <property fmtid="{D5CDD505-2E9C-101B-9397-08002B2CF9AE}" pid="50" name="nummer">
    <vt:lpwstr>247</vt:lpwstr>
  </property>
  <property fmtid="{D5CDD505-2E9C-101B-9397-08002B2CF9AE}" pid="51" name="utskottsbeteckning">
    <vt:lpwstr>K</vt:lpwstr>
  </property>
  <property fmtid="{D5CDD505-2E9C-101B-9397-08002B2CF9AE}" pid="52" name="GlobalUID">
    <vt:lpwstr>{D43817A1-B040-403A-A402-C19C339B869A}</vt:lpwstr>
  </property>
  <property fmtid="{D5CDD505-2E9C-101B-9397-08002B2CF9AE}" pid="53" name="Överföringar">
    <vt:i4>0</vt:i4>
  </property>
  <property fmtid="{D5CDD505-2E9C-101B-9397-08002B2CF9AE}" pid="54" name="Checksum">
    <vt:lpwstr>*1007691260521*</vt:lpwstr>
  </property>
  <property fmtid="{D5CDD505-2E9C-101B-9397-08002B2CF9AE}" pid="55" name="skuggnummer">
    <vt:lpwstr>879</vt:lpwstr>
  </property>
  <property fmtid="{D5CDD505-2E9C-101B-9397-08002B2CF9AE}" pid="56" name="urixVersion">
    <vt:lpwstr>4.6.0.0</vt:lpwstr>
  </property>
  <property fmtid="{D5CDD505-2E9C-101B-9397-08002B2CF9AE}" pid="57" name="urixOrigin">
    <vt:lpwstr>121121 14:37:37.849</vt:lpwstr>
  </property>
  <property fmtid="{D5CDD505-2E9C-101B-9397-08002B2CF9AE}" pid="58" name="urixGuid">
    <vt:lpwstr>{3FA3452C-CF99-4150-9E30-79FE45EDB3B7}</vt:lpwstr>
  </property>
</Properties>
</file>