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D9F300E945640ACB29B567CA93C30F5"/>
        </w:placeholder>
        <w:text/>
      </w:sdtPr>
      <w:sdtEndPr/>
      <w:sdtContent>
        <w:p w:rsidRPr="009B062B" w:rsidR="00AF30DD" w:rsidP="00DA28CE" w:rsidRDefault="00AF30DD" w14:paraId="24811A1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23bb827-82cf-4622-afc3-7ed6e4a39cb8"/>
        <w:id w:val="86813159"/>
        <w:lock w:val="sdtLocked"/>
      </w:sdtPr>
      <w:sdtEndPr/>
      <w:sdtContent>
        <w:p w:rsidR="00112397" w:rsidRDefault="00856340" w14:paraId="24811A1B" w14:textId="420C842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Sjöfartsverket i uppdrag att se över möjligheten att ta hjälp av småbåtsägare med utmärkning av sjökort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A966C88A99741DBA7A41410096D9BEF"/>
        </w:placeholder>
        <w:text/>
      </w:sdtPr>
      <w:sdtEndPr/>
      <w:sdtContent>
        <w:p w:rsidRPr="009B062B" w:rsidR="006D79C9" w:rsidP="00333E95" w:rsidRDefault="006D79C9" w14:paraId="24811A1C" w14:textId="77777777">
          <w:pPr>
            <w:pStyle w:val="Rubrik1"/>
          </w:pPr>
          <w:r>
            <w:t>Motivering</w:t>
          </w:r>
        </w:p>
      </w:sdtContent>
    </w:sdt>
    <w:p w:rsidRPr="00F15154" w:rsidR="00C52B8F" w:rsidP="00F15154" w:rsidRDefault="00C52B8F" w14:paraId="24811A1E" w14:textId="573968F3">
      <w:pPr>
        <w:pStyle w:val="Normalutanindragellerluft"/>
      </w:pPr>
      <w:r w:rsidRPr="00F15154">
        <w:t>Sjöfartsve</w:t>
      </w:r>
      <w:r w:rsidRPr="00F15154" w:rsidR="00D15191">
        <w:t>rket äger och driver fem</w:t>
      </w:r>
      <w:r w:rsidRPr="00F15154">
        <w:t xml:space="preserve"> fartyg för sjömätning</w:t>
      </w:r>
      <w:r w:rsidRPr="00F15154" w:rsidR="00D15191">
        <w:t>,</w:t>
      </w:r>
      <w:r w:rsidRPr="00F15154">
        <w:t xml:space="preserve"> allt ifrån lilla Petter Gedda som kan sjömäta på grunda områden till Baltica som klarar av </w:t>
      </w:r>
      <w:r w:rsidRPr="00F15154" w:rsidR="00D15191">
        <w:t xml:space="preserve">sjömätningar långt ut i havet. </w:t>
      </w:r>
      <w:r w:rsidRPr="00F15154">
        <w:t>Sjöfartsverket mäter främst för EU-projekt och för att säkra upp befintliga far</w:t>
      </w:r>
      <w:r w:rsidRPr="00F15154" w:rsidR="00C624A3">
        <w:t>leder. Det innebär</w:t>
      </w:r>
      <w:r w:rsidRPr="00F15154">
        <w:t xml:space="preserve"> att sjömätningen är koncentrerad till de områden där större fartyg rör sig. Sjöfartsverket utför även regelbundna kontrollmätningar över vissa farleder och </w:t>
      </w:r>
      <w:r w:rsidRPr="00F15154" w:rsidR="00C624A3">
        <w:t xml:space="preserve">sjömäter inför, </w:t>
      </w:r>
      <w:r w:rsidRPr="00F15154">
        <w:t xml:space="preserve">under och efter muddringar in till större hamnar. </w:t>
      </w:r>
    </w:p>
    <w:p w:rsidRPr="00F15154" w:rsidR="00C52B8F" w:rsidP="00F15154" w:rsidRDefault="005524BE" w14:paraId="24811A20" w14:textId="3791E6FC">
      <w:bookmarkStart w:name="_GoBack" w:id="1"/>
      <w:bookmarkEnd w:id="1"/>
      <w:r w:rsidRPr="00F15154">
        <w:t>Många båtägare navigerar</w:t>
      </w:r>
      <w:r w:rsidRPr="00F15154" w:rsidR="00C52B8F">
        <w:t xml:space="preserve"> idag med digitala sjökort och kan enkelt markera ut grund som inte finns med i sjökorten. För att underlätta och hjälpa till att få bättre detaljerade sjökort, där </w:t>
      </w:r>
      <w:r w:rsidRPr="00F15154" w:rsidR="00C624A3">
        <w:t>S</w:t>
      </w:r>
      <w:r w:rsidRPr="00F15154" w:rsidR="00C52B8F">
        <w:t>jöfartsverket inte vanligtvis mäter</w:t>
      </w:r>
      <w:r w:rsidRPr="00F15154" w:rsidR="00C624A3">
        <w:t>,</w:t>
      </w:r>
      <w:r w:rsidRPr="00F15154" w:rsidR="00C52B8F">
        <w:t xml:space="preserve"> dvs där oftast mindre båtar färda</w:t>
      </w:r>
      <w:r w:rsidRPr="00F15154">
        <w:t>s, bör det upprättas en hemsida eller</w:t>
      </w:r>
      <w:r w:rsidRPr="00F15154" w:rsidR="00C52B8F">
        <w:t xml:space="preserve"> app där småbåtsägare enkelt kan lägga in koordinater och på det viset hjälpa </w:t>
      </w:r>
      <w:r w:rsidRPr="00F15154" w:rsidR="00C624A3">
        <w:t>S</w:t>
      </w:r>
      <w:r w:rsidRPr="00F15154" w:rsidR="00C52B8F">
        <w:t xml:space="preserve">jöfartsverket att notera och märka ut grund som inte finns med i befintliga sjökort. Sjöfartsverket kan med den informationen undersöka om uppgifterna stämmer och senare märka ut detta i sjökorten vilket underlättar betydligt för att </w:t>
      </w:r>
      <w:r w:rsidRPr="00F15154">
        <w:t xml:space="preserve">undvika onödiga olyckor. </w:t>
      </w:r>
      <w:r w:rsidRPr="00F15154" w:rsidR="00C52B8F">
        <w:t>Det medför stora kostnader för den enskilde båtägaren och försäkringsbolagen när en båt kör på ett grund och får hål eller större skador på skrovet. Genom att båtägarna får möjligheten a</w:t>
      </w:r>
      <w:r w:rsidRPr="00F15154" w:rsidR="000C2E16">
        <w:t>tt hjälpa till att få mer p</w:t>
      </w:r>
      <w:r w:rsidRPr="00F15154" w:rsidR="00C52B8F">
        <w:t>r</w:t>
      </w:r>
      <w:r w:rsidRPr="00F15154" w:rsidR="000C2E16">
        <w:t>e</w:t>
      </w:r>
      <w:r w:rsidRPr="00F15154" w:rsidR="00C52B8F">
        <w:t>cis information kan påkörningar och olycko</w:t>
      </w:r>
      <w:r w:rsidRPr="00F15154" w:rsidR="000C2E16">
        <w:t>r i större utsträckning</w:t>
      </w:r>
      <w:r w:rsidRPr="00F15154" w:rsidR="00C52B8F">
        <w:t xml:space="preserve"> framöver</w:t>
      </w:r>
      <w:r w:rsidRPr="00F15154" w:rsidR="000C2E16">
        <w:t xml:space="preserve"> undvikas</w:t>
      </w:r>
      <w:r w:rsidRPr="00F15154" w:rsidR="00C52B8F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C1ED3FDA98DF41CB965C2592D2FE7A64"/>
        </w:placeholder>
      </w:sdtPr>
      <w:sdtEndPr/>
      <w:sdtContent>
        <w:p w:rsidR="00FE141C" w:rsidP="00FE141C" w:rsidRDefault="00FE141C" w14:paraId="24811A21" w14:textId="77777777"/>
        <w:p w:rsidRPr="008E0FE2" w:rsidR="004801AC" w:rsidP="00FE141C" w:rsidRDefault="00F15154" w14:paraId="24811A2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50C9A" w:rsidRDefault="00350C9A" w14:paraId="24811A26" w14:textId="77777777"/>
    <w:sectPr w:rsidR="00350C9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11A28" w14:textId="77777777" w:rsidR="00CF2A2B" w:rsidRDefault="00CF2A2B" w:rsidP="000C1CAD">
      <w:pPr>
        <w:spacing w:line="240" w:lineRule="auto"/>
      </w:pPr>
      <w:r>
        <w:separator/>
      </w:r>
    </w:p>
  </w:endnote>
  <w:endnote w:type="continuationSeparator" w:id="0">
    <w:p w14:paraId="24811A29" w14:textId="77777777" w:rsidR="00CF2A2B" w:rsidRDefault="00CF2A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11A2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11A2F" w14:textId="3CFA4A7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1515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11A26" w14:textId="77777777" w:rsidR="00CF2A2B" w:rsidRDefault="00CF2A2B" w:rsidP="000C1CAD">
      <w:pPr>
        <w:spacing w:line="240" w:lineRule="auto"/>
      </w:pPr>
      <w:r>
        <w:separator/>
      </w:r>
    </w:p>
  </w:footnote>
  <w:footnote w:type="continuationSeparator" w:id="0">
    <w:p w14:paraId="24811A27" w14:textId="77777777" w:rsidR="00CF2A2B" w:rsidRDefault="00CF2A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4811A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811A39" wp14:anchorId="24811A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15154" w14:paraId="24811A3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DE9C9312944CEDA7CE1AFDD0F0EFF9"/>
                              </w:placeholder>
                              <w:text/>
                            </w:sdtPr>
                            <w:sdtEndPr/>
                            <w:sdtContent>
                              <w:r w:rsidR="00CF2A2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B1423C2C9B4E888B4632FC94402E9F"/>
                              </w:placeholder>
                              <w:text/>
                            </w:sdtPr>
                            <w:sdtEndPr/>
                            <w:sdtContent>
                              <w:r w:rsidR="00FE141C">
                                <w:t>155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811A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15154" w14:paraId="24811A3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DE9C9312944CEDA7CE1AFDD0F0EFF9"/>
                        </w:placeholder>
                        <w:text/>
                      </w:sdtPr>
                      <w:sdtEndPr/>
                      <w:sdtContent>
                        <w:r w:rsidR="00CF2A2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B1423C2C9B4E888B4632FC94402E9F"/>
                        </w:placeholder>
                        <w:text/>
                      </w:sdtPr>
                      <w:sdtEndPr/>
                      <w:sdtContent>
                        <w:r w:rsidR="00FE141C">
                          <w:t>155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811A2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4811A2C" w14:textId="77777777">
    <w:pPr>
      <w:jc w:val="right"/>
    </w:pPr>
  </w:p>
  <w:p w:rsidR="00262EA3" w:rsidP="00776B74" w:rsidRDefault="00262EA3" w14:paraId="24811A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15154" w14:paraId="24811A3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811A3B" wp14:anchorId="24811A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15154" w14:paraId="24811A3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2A2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E141C">
          <w:t>155</w:t>
        </w:r>
      </w:sdtContent>
    </w:sdt>
  </w:p>
  <w:p w:rsidRPr="008227B3" w:rsidR="00262EA3" w:rsidP="008227B3" w:rsidRDefault="00F15154" w14:paraId="24811A3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15154" w14:paraId="24811A3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:312</w:t>
        </w:r>
      </w:sdtContent>
    </w:sdt>
  </w:p>
  <w:p w:rsidR="00262EA3" w:rsidP="00E03A3D" w:rsidRDefault="00F15154" w14:paraId="24811A3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Jimmy Ståhl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52B8F" w14:paraId="24811A35" w14:textId="77777777">
        <w:pPr>
          <w:pStyle w:val="FSHRub2"/>
        </w:pPr>
        <w:r>
          <w:t>Sjökort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4811A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F2A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16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31A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397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B29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C9A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43D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4BE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9FE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A77"/>
    <w:rsid w:val="00807D28"/>
    <w:rsid w:val="008103B5"/>
    <w:rsid w:val="00810830"/>
    <w:rsid w:val="008113C5"/>
    <w:rsid w:val="00811D86"/>
    <w:rsid w:val="00812147"/>
    <w:rsid w:val="008128E9"/>
    <w:rsid w:val="00812955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40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19D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9BC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D23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C14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8F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4A3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A2B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191"/>
    <w:rsid w:val="00D15504"/>
    <w:rsid w:val="00D15950"/>
    <w:rsid w:val="00D16F80"/>
    <w:rsid w:val="00D170BE"/>
    <w:rsid w:val="00D17F21"/>
    <w:rsid w:val="00D200B5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DF0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F50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54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41C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811A1A"/>
  <w15:chartTrackingRefBased/>
  <w15:docId w15:val="{72B4C3D7-266C-4FE1-9767-5B0064E3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9F300E945640ACB29B567CA93C3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39E6B-E770-45BF-B871-B75D1563F65D}"/>
      </w:docPartPr>
      <w:docPartBody>
        <w:p w:rsidR="00AE1D00" w:rsidRDefault="00AE1D00">
          <w:pPr>
            <w:pStyle w:val="ED9F300E945640ACB29B567CA93C30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966C88A99741DBA7A41410096D9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B6561-2915-4CD0-B258-2C005AD0A692}"/>
      </w:docPartPr>
      <w:docPartBody>
        <w:p w:rsidR="00AE1D00" w:rsidRDefault="00AE1D00">
          <w:pPr>
            <w:pStyle w:val="3A966C88A99741DBA7A41410096D9B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DE9C9312944CEDA7CE1AFDD0F0E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70C2B-BD20-4162-A74C-3895F44DA035}"/>
      </w:docPartPr>
      <w:docPartBody>
        <w:p w:rsidR="00AE1D00" w:rsidRDefault="00AE1D00">
          <w:pPr>
            <w:pStyle w:val="7EDE9C9312944CEDA7CE1AFDD0F0EF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B1423C2C9B4E888B4632FC94402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C067C-828A-4281-A44F-C2CCED6FEC51}"/>
      </w:docPartPr>
      <w:docPartBody>
        <w:p w:rsidR="00AE1D00" w:rsidRDefault="00AE1D00">
          <w:pPr>
            <w:pStyle w:val="52B1423C2C9B4E888B4632FC94402E9F"/>
          </w:pPr>
          <w:r>
            <w:t xml:space="preserve"> </w:t>
          </w:r>
        </w:p>
      </w:docPartBody>
    </w:docPart>
    <w:docPart>
      <w:docPartPr>
        <w:name w:val="C1ED3FDA98DF41CB965C2592D2FE7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74F86-7A59-42A8-8B3A-9CA0BE2BDB79}"/>
      </w:docPartPr>
      <w:docPartBody>
        <w:p w:rsidR="00E65A88" w:rsidRDefault="00E65A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00"/>
    <w:rsid w:val="00AE1D00"/>
    <w:rsid w:val="00E6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9F300E945640ACB29B567CA93C30F5">
    <w:name w:val="ED9F300E945640ACB29B567CA93C30F5"/>
  </w:style>
  <w:style w:type="paragraph" w:customStyle="1" w:styleId="5BC5588BBE134AA9A4260CA88F756603">
    <w:name w:val="5BC5588BBE134AA9A4260CA88F75660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0C9A0511BB04C5CA5559D1AB68EBB76">
    <w:name w:val="B0C9A0511BB04C5CA5559D1AB68EBB76"/>
  </w:style>
  <w:style w:type="paragraph" w:customStyle="1" w:styleId="3A966C88A99741DBA7A41410096D9BEF">
    <w:name w:val="3A966C88A99741DBA7A41410096D9BEF"/>
  </w:style>
  <w:style w:type="paragraph" w:customStyle="1" w:styleId="961DD206BC724F3490630BAA0E240D28">
    <w:name w:val="961DD206BC724F3490630BAA0E240D28"/>
  </w:style>
  <w:style w:type="paragraph" w:customStyle="1" w:styleId="D0D440DF69284464ABCE616D90C4F2B3">
    <w:name w:val="D0D440DF69284464ABCE616D90C4F2B3"/>
  </w:style>
  <w:style w:type="paragraph" w:customStyle="1" w:styleId="7EDE9C9312944CEDA7CE1AFDD0F0EFF9">
    <w:name w:val="7EDE9C9312944CEDA7CE1AFDD0F0EFF9"/>
  </w:style>
  <w:style w:type="paragraph" w:customStyle="1" w:styleId="52B1423C2C9B4E888B4632FC94402E9F">
    <w:name w:val="52B1423C2C9B4E888B4632FC94402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5EC151-98CA-442B-BDB5-98BFEBFC9F45}"/>
</file>

<file path=customXml/itemProps2.xml><?xml version="1.0" encoding="utf-8"?>
<ds:datastoreItem xmlns:ds="http://schemas.openxmlformats.org/officeDocument/2006/customXml" ds:itemID="{58A18D83-85CD-46F1-AB3F-534F11A1575B}"/>
</file>

<file path=customXml/itemProps3.xml><?xml version="1.0" encoding="utf-8"?>
<ds:datastoreItem xmlns:ds="http://schemas.openxmlformats.org/officeDocument/2006/customXml" ds:itemID="{7BF61F8B-04FA-4347-8E90-AC0D982C8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1452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Sjökort</vt:lpstr>
      <vt:lpstr>
      </vt:lpstr>
    </vt:vector>
  </TitlesOfParts>
  <Company>Sveriges riksdag</Company>
  <LinksUpToDate>false</LinksUpToDate>
  <CharactersWithSpaces>1706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