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3C3" w:rsidRPr="00A521D5" w:rsidRDefault="00F963C3">
      <w:pPr>
        <w:pStyle w:val="Hemstlrubrik"/>
      </w:pPr>
      <w:r w:rsidRPr="00A521D5">
        <w:t>Förslag till riksdagsbeslut</w:t>
      </w:r>
    </w:p>
    <w:p w:rsidR="00F963C3" w:rsidRPr="00A521D5" w:rsidRDefault="00F963C3">
      <w:pPr>
        <w:pStyle w:val="Hemstlatt"/>
        <w:ind w:left="0"/>
      </w:pPr>
      <w:r w:rsidRPr="00A521D5">
        <w:t xml:space="preserve">Riksdagen tillkännager för regeringen som sin mening vad som anförs i motionen </w:t>
      </w:r>
      <w:r w:rsidRPr="00A521D5">
        <w:rPr>
          <w:color w:val="000000"/>
        </w:rPr>
        <w:t>om lagstiftning gällande transfetter i matv</w:t>
      </w:r>
      <w:r w:rsidRPr="00A521D5">
        <w:rPr>
          <w:color w:val="000000"/>
        </w:rPr>
        <w:t>a</w:t>
      </w:r>
      <w:r w:rsidRPr="00A521D5">
        <w:rPr>
          <w:color w:val="000000"/>
        </w:rPr>
        <w:t>ror.</w:t>
      </w:r>
    </w:p>
    <w:p w:rsidR="00F963C3" w:rsidRPr="00A521D5" w:rsidRDefault="00F963C3">
      <w:pPr>
        <w:pStyle w:val="Rubrik1"/>
      </w:pPr>
      <w:r w:rsidRPr="00A521D5">
        <w:t>Motivering</w:t>
      </w:r>
    </w:p>
    <w:p w:rsidR="00F963C3" w:rsidRPr="00A521D5" w:rsidRDefault="00F963C3">
      <w:pPr>
        <w:autoSpaceDE w:val="0"/>
        <w:autoSpaceDN w:val="0"/>
        <w:adjustRightInd w:val="0"/>
        <w:rPr>
          <w:color w:val="000000"/>
        </w:rPr>
      </w:pPr>
      <w:r w:rsidRPr="00A521D5">
        <w:rPr>
          <w:color w:val="000000"/>
        </w:rPr>
        <w:t>Så kallade transfetter finns i livsmedel som i regel är industritillverkade. De bidrar till att höja människors dåliga kolesterol. I sin tur bidrar de till en ökad frekvens av bl.a. hjärt-kärlsjukdomar, diabetes, allergier och astma. Inom livsmedelsindustrin har initiativ tagits till att minska användning av s.k. tran</w:t>
      </w:r>
      <w:r w:rsidRPr="00A521D5">
        <w:rPr>
          <w:color w:val="000000"/>
        </w:rPr>
        <w:t>s</w:t>
      </w:r>
      <w:r w:rsidRPr="00A521D5">
        <w:rPr>
          <w:color w:val="000000"/>
        </w:rPr>
        <w:t>fetter. Men mycket återstår att göra.</w:t>
      </w:r>
    </w:p>
    <w:p w:rsidR="00F963C3" w:rsidRPr="00A521D5" w:rsidRDefault="00F963C3">
      <w:pPr>
        <w:pStyle w:val="Normaltindrag"/>
      </w:pPr>
      <w:r w:rsidRPr="00A521D5">
        <w:t>Undersökningar visar på mycket höga halter av transfetter i bl.a. pommes frites, pajer, piroger, snacks, godis, glass, ostbågar, pulvermos, tacokryddor, pulversåser och pizzamixer. Flytande margarin är också en produkt där tran</w:t>
      </w:r>
      <w:r w:rsidRPr="00A521D5">
        <w:t>s</w:t>
      </w:r>
      <w:r w:rsidRPr="00A521D5">
        <w:t>fetter ofta förekommer. Produkter som anges ha en lång hållbarhet innehåller ofta höga halter av transfetter.</w:t>
      </w:r>
    </w:p>
    <w:p w:rsidR="00F963C3" w:rsidRPr="00A521D5" w:rsidRDefault="00F963C3">
      <w:pPr>
        <w:pStyle w:val="Normaltindrag"/>
      </w:pPr>
      <w:r w:rsidRPr="00A521D5">
        <w:t>Transfetter brukar på innehållsdeklarationen anges som ”härdat fett” eller ”delvis härdat fett”. Dessa fetter framställs i processer där härdning används som teknik. Med hjälp av värme, vätgas och nickel som katalysator omvan</w:t>
      </w:r>
      <w:r w:rsidRPr="00A521D5">
        <w:t>d</w:t>
      </w:r>
      <w:r w:rsidRPr="00A521D5">
        <w:t>las omättade fetter till mättade fetter – detta så att de ska hålla längre utan att härskna.</w:t>
      </w:r>
    </w:p>
    <w:p w:rsidR="00F963C3" w:rsidRPr="00A521D5" w:rsidRDefault="00F963C3">
      <w:pPr>
        <w:pStyle w:val="Normaltindrag"/>
      </w:pPr>
      <w:r w:rsidRPr="00A521D5">
        <w:t>Livsmedelsverket strävar efter att såväl mättade fetter som transfetter ska minska i vår kost. De bör tillsammans inte överstiga 10 energiprocent. I pra</w:t>
      </w:r>
      <w:r w:rsidRPr="00A521D5">
        <w:t>k</w:t>
      </w:r>
      <w:r w:rsidRPr="00A521D5">
        <w:t>tiken innebär detta att vi bör minska vårt intag med cirka en tredjedel mot dagens nivå. Men för att nå riktig effekt är det viktigt att minska intaget av såväl mättade fetter som transfetter. Produkterna ska ha låga värden av såväl mättade fettsyror som ”härdat” och ”delvis härdat” fett.</w:t>
      </w:r>
    </w:p>
    <w:p w:rsidR="00F963C3" w:rsidRPr="00A521D5" w:rsidRDefault="00F963C3">
      <w:pPr>
        <w:pStyle w:val="Normaltindrag"/>
      </w:pPr>
      <w:r w:rsidRPr="00A521D5">
        <w:t>I Danmark tillåts inte livsmedel som har mer än 2 procent transfetter. I New York pågår ett arbete syftande till att alla stadens restauranger ska fö</w:t>
      </w:r>
      <w:r w:rsidRPr="00A521D5">
        <w:t>r</w:t>
      </w:r>
      <w:r w:rsidRPr="00A521D5">
        <w:lastRenderedPageBreak/>
        <w:t>bjudas använda transfetter i maten. Från svensk sida har vi hittills satt vår tilltro till en självsanering inom livsmedelsindustrin. Men det ger inte tillräc</w:t>
      </w:r>
      <w:r w:rsidRPr="00A521D5">
        <w:t>k</w:t>
      </w:r>
      <w:r w:rsidRPr="00A521D5">
        <w:t>liga resultat. I likhet med Danmark måste en lagstiftning som reglerar a</w:t>
      </w:r>
      <w:r w:rsidRPr="00A521D5">
        <w:t>n</w:t>
      </w:r>
      <w:r w:rsidRPr="00A521D5">
        <w:t>vändningen av s.k. transfetter i olika matvaror som säljs i handeln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21D5">
        <w:trPr>
          <w:cantSplit/>
        </w:trPr>
        <w:tc>
          <w:tcPr>
            <w:tcW w:w="3046" w:type="dxa"/>
          </w:tcPr>
          <w:p w:rsidR="00F963C3" w:rsidRPr="00A521D5" w:rsidRDefault="00F963C3">
            <w:pPr>
              <w:pStyle w:val="UnderskriftDatum"/>
              <w:spacing w:before="240"/>
            </w:pPr>
            <w:r w:rsidRPr="00A521D5">
              <w:t>Stockholm den 2 oktober 2007</w:t>
            </w:r>
          </w:p>
        </w:tc>
        <w:tc>
          <w:tcPr>
            <w:tcW w:w="3047" w:type="dxa"/>
          </w:tcPr>
          <w:p w:rsidR="00F963C3" w:rsidRPr="00A521D5" w:rsidRDefault="00F963C3">
            <w:pPr>
              <w:pStyle w:val="Underskrifter"/>
              <w:spacing w:before="240"/>
            </w:pPr>
          </w:p>
        </w:tc>
      </w:tr>
      <w:tr w:rsidR="00000000" w:rsidRPr="00A521D5">
        <w:trPr>
          <w:cantSplit/>
        </w:trPr>
        <w:tc>
          <w:tcPr>
            <w:tcW w:w="3046" w:type="dxa"/>
          </w:tcPr>
          <w:p w:rsidR="00F963C3" w:rsidRPr="00A521D5" w:rsidRDefault="00F963C3">
            <w:pPr>
              <w:pStyle w:val="Underskrifter"/>
            </w:pPr>
            <w:r w:rsidRPr="00A521D5">
              <w:t>Peter Hultqvist (s)</w:t>
            </w:r>
          </w:p>
        </w:tc>
        <w:tc>
          <w:tcPr>
            <w:tcW w:w="3046" w:type="dxa"/>
          </w:tcPr>
          <w:p w:rsidR="00F963C3" w:rsidRPr="00A521D5" w:rsidRDefault="00F963C3">
            <w:pPr>
              <w:pStyle w:val="Underskrifter"/>
            </w:pPr>
            <w:r w:rsidRPr="00A521D5">
              <w:t>Kurt Kvarnström (s)</w:t>
            </w:r>
          </w:p>
        </w:tc>
      </w:tr>
    </w:tbl>
    <w:p w:rsidR="00F963C3" w:rsidRPr="00A521D5" w:rsidRDefault="00F963C3">
      <w:pPr>
        <w:pStyle w:val="Normaltindrag"/>
      </w:pPr>
    </w:p>
    <w:sectPr w:rsidR="00F963C3" w:rsidRPr="00A521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3C3" w:rsidRPr="00A521D5" w:rsidRDefault="00F963C3">
      <w:r w:rsidRPr="00A521D5">
        <w:separator/>
      </w:r>
    </w:p>
  </w:endnote>
  <w:endnote w:type="continuationSeparator" w:id="0">
    <w:p w:rsidR="00F963C3" w:rsidRPr="00A521D5" w:rsidRDefault="00F963C3">
      <w:r w:rsidRPr="00A521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C3" w:rsidRPr="00A521D5" w:rsidRDefault="00A521D5">
    <w:pPr>
      <w:pStyle w:val="Sidfot"/>
    </w:pPr>
    <w:r w:rsidRPr="00A521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6139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C3" w:rsidRDefault="00F963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3C3" w:rsidRDefault="00F963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C3" w:rsidRPr="00A521D5" w:rsidRDefault="00A521D5">
    <w:pPr>
      <w:pStyle w:val="Sidfot"/>
    </w:pPr>
    <w:r w:rsidRPr="00A521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2553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C3" w:rsidRDefault="00F96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3C3" w:rsidRDefault="00F96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C3" w:rsidRPr="00A521D5" w:rsidRDefault="00A521D5">
    <w:pPr>
      <w:pStyle w:val="Sidfot"/>
    </w:pPr>
    <w:r w:rsidRPr="00A521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653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C3" w:rsidRDefault="00F96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3C3" w:rsidRDefault="00F96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3C3" w:rsidRPr="00A521D5" w:rsidRDefault="00F963C3">
      <w:r w:rsidRPr="00A521D5">
        <w:separator/>
      </w:r>
    </w:p>
  </w:footnote>
  <w:footnote w:type="continuationSeparator" w:id="0">
    <w:p w:rsidR="00F963C3" w:rsidRPr="00A521D5" w:rsidRDefault="00F963C3">
      <w:r w:rsidRPr="00A521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C3" w:rsidRPr="00A521D5" w:rsidRDefault="00A521D5">
    <w:pPr>
      <w:pStyle w:val="Sidhuvud"/>
    </w:pPr>
    <w:r w:rsidRPr="00A521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080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C3" w:rsidRDefault="00F963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3C3" w:rsidRDefault="00F963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C3" w:rsidRPr="00A521D5" w:rsidRDefault="00A521D5">
    <w:pPr>
      <w:pStyle w:val="Sidhuvud"/>
    </w:pPr>
    <w:r w:rsidRPr="00A521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439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3C3" w:rsidRDefault="00F963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3C3" w:rsidRDefault="00F963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C3" w:rsidRPr="00A521D5" w:rsidRDefault="00F963C3">
    <w:pPr>
      <w:pStyle w:val="FSHNormal"/>
      <w:tabs>
        <w:tab w:val="right" w:pos="5840"/>
      </w:tabs>
    </w:pPr>
    <w:r w:rsidRPr="00A521D5">
      <w:br/>
    </w:r>
    <w:r w:rsidRPr="00A521D5">
      <w:fldChar w:fldCharType="begin" w:fldLock="1"/>
    </w:r>
    <w:r w:rsidRPr="00A521D5">
      <w:instrText xml:space="preserve"> DOCPROPERTY</w:instrText>
    </w:r>
    <w:r w:rsidRPr="00A521D5">
      <w:rPr>
        <w:sz w:val="18"/>
      </w:rPr>
      <w:instrText xml:space="preserve"> "YearUser" *\charformat </w:instrText>
    </w:r>
    <w:r w:rsidRPr="00A521D5">
      <w:fldChar w:fldCharType="separate"/>
    </w:r>
    <w:r w:rsidRPr="00A521D5">
      <w:t>2007/08</w:t>
    </w:r>
    <w:r w:rsidRPr="00A521D5">
      <w:fldChar w:fldCharType="end"/>
    </w:r>
    <w:r w:rsidRPr="00A521D5">
      <w:t xml:space="preserve"> </w:t>
    </w:r>
    <w:r w:rsidRPr="00A521D5">
      <w:tab/>
      <w:t xml:space="preserve">mnr: </w:t>
    </w:r>
    <w:r w:rsidRPr="00A521D5">
      <w:fldChar w:fldCharType="begin" w:fldLock="1"/>
    </w:r>
    <w:r w:rsidRPr="00A521D5">
      <w:instrText xml:space="preserve"> DOCPROPERTY</w:instrText>
    </w:r>
    <w:r w:rsidRPr="00A521D5">
      <w:rPr>
        <w:sz w:val="18"/>
      </w:rPr>
      <w:instrText xml:space="preserve"> "Motionsnummer" *\charformat </w:instrText>
    </w:r>
    <w:r w:rsidRPr="00A521D5">
      <w:fldChar w:fldCharType="separate"/>
    </w:r>
    <w:r w:rsidRPr="00A521D5">
      <w:t>MJ355</w:t>
    </w:r>
    <w:r w:rsidRPr="00A521D5">
      <w:fldChar w:fldCharType="end"/>
    </w:r>
    <w:r w:rsidRPr="00A521D5">
      <w:br/>
    </w:r>
    <w:r w:rsidRPr="00A521D5">
      <w:fldChar w:fldCharType="begin" w:fldLock="1"/>
    </w:r>
    <w:r w:rsidRPr="00A521D5">
      <w:instrText xml:space="preserve"> DOCPROPERTY</w:instrText>
    </w:r>
    <w:r w:rsidRPr="00A521D5">
      <w:rPr>
        <w:sz w:val="18"/>
      </w:rPr>
      <w:instrText xml:space="preserve"> "Samling" *\charformat </w:instrText>
    </w:r>
    <w:r w:rsidRPr="00A521D5">
      <w:fldChar w:fldCharType="end"/>
    </w:r>
    <w:r w:rsidRPr="00A521D5">
      <w:tab/>
      <w:t xml:space="preserve">pnr: </w:t>
    </w:r>
    <w:r w:rsidRPr="00A521D5">
      <w:fldChar w:fldCharType="begin" w:fldLock="1"/>
    </w:r>
    <w:r w:rsidRPr="00A521D5">
      <w:instrText xml:space="preserve"> DOCPROPERTY</w:instrText>
    </w:r>
    <w:r w:rsidRPr="00A521D5">
      <w:rPr>
        <w:sz w:val="18"/>
      </w:rPr>
      <w:instrText xml:space="preserve"> "Partinummer" *\charformat </w:instrText>
    </w:r>
    <w:r w:rsidRPr="00A521D5">
      <w:fldChar w:fldCharType="separate"/>
    </w:r>
    <w:r w:rsidRPr="00A521D5">
      <w:t>s43026</w:t>
    </w:r>
    <w:r w:rsidRPr="00A521D5">
      <w:fldChar w:fldCharType="end"/>
    </w:r>
  </w:p>
  <w:p w:rsidR="00F963C3" w:rsidRPr="00A521D5" w:rsidRDefault="00F963C3">
    <w:pPr>
      <w:pStyle w:val="FSHRub1"/>
    </w:pPr>
    <w:r w:rsidRPr="00A521D5">
      <w:t>Motion till riksdagen</w:t>
    </w:r>
    <w:r w:rsidRPr="00A521D5">
      <w:br/>
    </w:r>
    <w:r w:rsidRPr="00A521D5">
      <w:fldChar w:fldCharType="begin" w:fldLock="1"/>
    </w:r>
    <w:r w:rsidRPr="00A521D5">
      <w:instrText xml:space="preserve"> DOCPROPERTY "YearUser" *\charformat </w:instrText>
    </w:r>
    <w:r w:rsidRPr="00A521D5">
      <w:fldChar w:fldCharType="separate"/>
    </w:r>
    <w:r w:rsidRPr="00A521D5">
      <w:t>2007/08</w:t>
    </w:r>
    <w:r w:rsidRPr="00A521D5">
      <w:fldChar w:fldCharType="end"/>
    </w:r>
    <w:r w:rsidRPr="00A521D5">
      <w:t>:</w:t>
    </w:r>
    <w:r w:rsidRPr="00A521D5">
      <w:fldChar w:fldCharType="begin" w:fldLock="1"/>
    </w:r>
    <w:r w:rsidRPr="00A521D5">
      <w:instrText xml:space="preserve"> DOCPROPERTY "Motionsnummer" *\charformat </w:instrText>
    </w:r>
    <w:r w:rsidRPr="00A521D5">
      <w:fldChar w:fldCharType="separate"/>
    </w:r>
    <w:r w:rsidRPr="00A521D5">
      <w:t>MJ355</w:t>
    </w:r>
    <w:r w:rsidRPr="00A521D5">
      <w:fldChar w:fldCharType="end"/>
    </w:r>
  </w:p>
  <w:p w:rsidR="00F963C3" w:rsidRPr="00A521D5" w:rsidRDefault="00F963C3">
    <w:pPr>
      <w:pStyle w:val="FSHNormalS5"/>
    </w:pPr>
    <w:r w:rsidRPr="00A521D5">
      <w:fldChar w:fldCharType="begin" w:fldLock="1"/>
    </w:r>
    <w:r w:rsidRPr="00A521D5">
      <w:instrText xml:space="preserve"> DOCPROPERTY "MotionarText" *\charformat </w:instrText>
    </w:r>
    <w:r w:rsidRPr="00A521D5">
      <w:fldChar w:fldCharType="separate"/>
    </w:r>
    <w:r w:rsidRPr="00A521D5">
      <w:t>av Peter Hultqvist och Kurt Kvarnström (s)</w:t>
    </w:r>
    <w:r w:rsidRPr="00A521D5">
      <w:fldChar w:fldCharType="end"/>
    </w:r>
    <w:r w:rsidRPr="00A521D5">
      <w:br/>
    </w:r>
    <w:r w:rsidRPr="00A521D5">
      <w:fldChar w:fldCharType="begin" w:fldLock="1"/>
    </w:r>
    <w:r w:rsidRPr="00A521D5">
      <w:instrText xml:space="preserve"> DOCPROPERTY "SvarFrasKort" *\charformat </w:instrText>
    </w:r>
    <w:r w:rsidRPr="00A521D5">
      <w:fldChar w:fldCharType="end"/>
    </w:r>
  </w:p>
  <w:p w:rsidR="00F963C3" w:rsidRPr="00A521D5" w:rsidRDefault="00F963C3">
    <w:pPr>
      <w:pStyle w:val="FSHTitel"/>
    </w:pPr>
    <w:r w:rsidRPr="00A521D5">
      <w:fldChar w:fldCharType="begin" w:fldLock="1"/>
    </w:r>
    <w:r w:rsidRPr="00A521D5">
      <w:instrText xml:space="preserve"> DOCPROPERTY</w:instrText>
    </w:r>
    <w:r w:rsidRPr="00A521D5">
      <w:rPr>
        <w:sz w:val="18"/>
      </w:rPr>
      <w:instrText xml:space="preserve"> "RubrikSvar" *\charformat </w:instrText>
    </w:r>
    <w:r w:rsidRPr="00A521D5">
      <w:fldChar w:fldCharType="separate"/>
    </w:r>
    <w:r w:rsidRPr="00A521D5">
      <w:t>Transfetter i livsmedel</w:t>
    </w:r>
    <w:r w:rsidRPr="00A521D5">
      <w:fldChar w:fldCharType="end"/>
    </w:r>
  </w:p>
  <w:p w:rsidR="00F963C3" w:rsidRPr="00A521D5" w:rsidRDefault="00F963C3">
    <w:pPr>
      <w:pStyle w:val="Normal00"/>
    </w:pPr>
  </w:p>
  <w:p w:rsidR="00F963C3" w:rsidRPr="00A521D5" w:rsidRDefault="00F963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8780201">
    <w:abstractNumId w:val="8"/>
  </w:num>
  <w:num w:numId="2" w16cid:durableId="998507076">
    <w:abstractNumId w:val="9"/>
  </w:num>
  <w:num w:numId="3" w16cid:durableId="673190139">
    <w:abstractNumId w:val="8"/>
  </w:num>
  <w:num w:numId="4" w16cid:durableId="242186515">
    <w:abstractNumId w:val="9"/>
  </w:num>
  <w:num w:numId="5" w16cid:durableId="425543011">
    <w:abstractNumId w:val="13"/>
  </w:num>
  <w:num w:numId="6" w16cid:durableId="621809736">
    <w:abstractNumId w:val="10"/>
  </w:num>
  <w:num w:numId="7" w16cid:durableId="1529293734">
    <w:abstractNumId w:val="11"/>
  </w:num>
  <w:num w:numId="8" w16cid:durableId="799539550">
    <w:abstractNumId w:val="12"/>
  </w:num>
  <w:num w:numId="9" w16cid:durableId="825703272">
    <w:abstractNumId w:val="8"/>
  </w:num>
  <w:num w:numId="10" w16cid:durableId="1469784163">
    <w:abstractNumId w:val="3"/>
  </w:num>
  <w:num w:numId="11" w16cid:durableId="528881674">
    <w:abstractNumId w:val="2"/>
  </w:num>
  <w:num w:numId="12" w16cid:durableId="1926256975">
    <w:abstractNumId w:val="1"/>
  </w:num>
  <w:num w:numId="13" w16cid:durableId="2133205253">
    <w:abstractNumId w:val="0"/>
  </w:num>
  <w:num w:numId="14" w16cid:durableId="2105107978">
    <w:abstractNumId w:val="9"/>
  </w:num>
  <w:num w:numId="15" w16cid:durableId="1696149935">
    <w:abstractNumId w:val="7"/>
  </w:num>
  <w:num w:numId="16" w16cid:durableId="1294405621">
    <w:abstractNumId w:val="6"/>
  </w:num>
  <w:num w:numId="17" w16cid:durableId="1473256355">
    <w:abstractNumId w:val="5"/>
  </w:num>
  <w:num w:numId="18" w16cid:durableId="1961371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364E1491-2C0D-41A6-AC47-0DF260FE780A},{09A98EE4-04BA-4B7B-8EDC-B2375F16CE1F}"/>
  </w:docVars>
  <w:rsids>
    <w:rsidRoot w:val="008D726D"/>
    <w:rsid w:val="008D726D"/>
    <w:rsid w:val="00A521D5"/>
    <w:rsid w:val="00F963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D2C418-1A47-40D9-BCE2-379E14C5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s43026</vt:lpstr>
    </vt:vector>
  </TitlesOfParts>
  <Company>Riksdagen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s43026</dc:title>
  <dc:subject>s43026</dc:subject>
  <dc:creator>Riksdagen</dc:creator>
  <cp:keywords>Riksdagen</cp:keywords>
  <dc:description>TKG-ktrl, MSMQ4mb, PersReg-Distribution mm</dc:description>
  <cp:lastModifiedBy>Lars Brink</cp:lastModifiedBy>
  <cp:revision>2</cp:revision>
  <cp:lastPrinted>2007-12-06T14:34:00Z</cp:lastPrinted>
  <dcterms:created xsi:type="dcterms:W3CDTF">2025-12-17T07:01:00Z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Transfetter i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 i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20072008000000000115000430260069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20072008000000000115000430260069</vt:lpwstr>
  </property>
  <property fmtid="{D5CDD505-2E9C-101B-9397-08002B2CF9AE}" pid="50" name="nummer">
    <vt:lpwstr>355</vt:lpwstr>
  </property>
  <property fmtid="{D5CDD505-2E9C-101B-9397-08002B2CF9AE}" pid="51" name="utskottsbeteckning">
    <vt:lpwstr>MJ</vt:lpwstr>
  </property>
  <property fmtid="{D5CDD505-2E9C-101B-9397-08002B2CF9AE}" pid="52" name="GlobalUID">
    <vt:lpwstr>{44C91B9C-9298-452C-BEB4-9C98E5438D84}</vt:lpwstr>
  </property>
  <property fmtid="{D5CDD505-2E9C-101B-9397-08002B2CF9AE}" pid="53" name="Överföringar">
    <vt:i4>0</vt:i4>
  </property>
  <property fmtid="{D5CDD505-2E9C-101B-9397-08002B2CF9AE}" pid="54" name="Checksum">
    <vt:lpwstr>*0011041766459*</vt:lpwstr>
  </property>
  <property fmtid="{D5CDD505-2E9C-101B-9397-08002B2CF9AE}" pid="55" name="skuggnummer">
    <vt:lpwstr>1820</vt:lpwstr>
  </property>
  <property fmtid="{D5CDD505-2E9C-101B-9397-08002B2CF9AE}" pid="56" name="urixVersion">
    <vt:lpwstr>3.2.0.8</vt:lpwstr>
  </property>
  <property fmtid="{D5CDD505-2E9C-101B-9397-08002B2CF9AE}" pid="57" name="urixOrigin">
    <vt:lpwstr>071206 15:34:20.154</vt:lpwstr>
  </property>
  <property fmtid="{D5CDD505-2E9C-101B-9397-08002B2CF9AE}" pid="58" name="urixGuid">
    <vt:lpwstr>{757D7B59-3F61-4852-A38B-1D5BFF62EAD5}</vt:lpwstr>
  </property>
</Properties>
</file>