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5B8" w:rsidRPr="002015B8" w:rsidRDefault="002015B8">
      <w:pPr>
        <w:pStyle w:val="Hemstlrubrik"/>
      </w:pPr>
      <w:r w:rsidRPr="002015B8">
        <w:t>Förslag till riksdagsbeslut</w:t>
      </w:r>
    </w:p>
    <w:p w:rsidR="002015B8" w:rsidRPr="002015B8" w:rsidRDefault="002015B8">
      <w:pPr>
        <w:pStyle w:val="Hemstlatt"/>
        <w:ind w:left="0"/>
      </w:pPr>
      <w:r w:rsidRPr="002015B8">
        <w:t>Riksdagen tillkännager för regeringen som sin mening vad som anförs i motionen om att överväga att öka intensiteten på och fö</w:t>
      </w:r>
      <w:r w:rsidRPr="002015B8">
        <w:t>r</w:t>
      </w:r>
      <w:r w:rsidRPr="002015B8">
        <w:t>stärka möjligheten till ett mellanfolkligt utbyte på regional och lokal nivå.</w:t>
      </w:r>
    </w:p>
    <w:p w:rsidR="002015B8" w:rsidRPr="002015B8" w:rsidRDefault="002015B8">
      <w:pPr>
        <w:pStyle w:val="Rubrik1"/>
      </w:pPr>
      <w:r w:rsidRPr="002015B8">
        <w:t>Motivering</w:t>
      </w:r>
    </w:p>
    <w:p w:rsidR="002015B8" w:rsidRPr="002015B8" w:rsidRDefault="002015B8">
      <w:r w:rsidRPr="002015B8">
        <w:t>Som en av många konsekvenser av konflikten i Georgien har vi skäl att fu</w:t>
      </w:r>
      <w:r w:rsidRPr="002015B8">
        <w:t>n</w:t>
      </w:r>
      <w:r w:rsidRPr="002015B8">
        <w:t>de</w:t>
      </w:r>
      <w:r w:rsidRPr="002015B8">
        <w:rPr>
          <w:spacing w:val="-2"/>
        </w:rPr>
        <w:t>ra på hur vi kan stärka våra mellanfolkliga relationer till länderna runt Ös</w:t>
      </w:r>
      <w:r w:rsidRPr="002015B8">
        <w:t>te</w:t>
      </w:r>
      <w:r w:rsidRPr="002015B8">
        <w:t>r</w:t>
      </w:r>
      <w:r w:rsidRPr="002015B8">
        <w:t>sjön och andra länder som gränsar till Ryssland. Ett rimligt förhållningssätt måste vara att vi nu i fredstid etablerar dessa kontakter för att på så vis bygga för framtiden och en fortsatt fred.</w:t>
      </w:r>
    </w:p>
    <w:p w:rsidR="002015B8" w:rsidRPr="002015B8" w:rsidRDefault="002015B8">
      <w:pPr>
        <w:pStyle w:val="Normaltindrag"/>
      </w:pPr>
      <w:r w:rsidRPr="002015B8">
        <w:t>En omedelbar slutsats man kan dra är att det fordras resurser för att bedr</w:t>
      </w:r>
      <w:r w:rsidRPr="002015B8">
        <w:t>i</w:t>
      </w:r>
      <w:r w:rsidRPr="002015B8">
        <w:t>va ett meningsfullt mellanfolkligt utbyte. Som exempel på mellanfolkligt utbyte på regional och lokal nivå kan nämnas vänortssamarbete, regionala utvec</w:t>
      </w:r>
      <w:r w:rsidRPr="002015B8">
        <w:t>k</w:t>
      </w:r>
      <w:r w:rsidRPr="002015B8">
        <w:t>lingsarbeten m.m. Erfarenhet från denna typ av samarbete i Östersj</w:t>
      </w:r>
      <w:r w:rsidRPr="002015B8">
        <w:t>ö</w:t>
      </w:r>
      <w:r w:rsidRPr="002015B8">
        <w:t>området visar att detta är aktiviteter som allra bäst organiseras, genomförs och följs upp på regional och lokal nivå. Ett problem som då uppstår är att reg</w:t>
      </w:r>
      <w:r w:rsidRPr="002015B8">
        <w:t>i</w:t>
      </w:r>
      <w:r w:rsidRPr="002015B8">
        <w:t>onalt och lokalt finna och avsätta nödvändiga personella och ekonomiska medel för att kunna bedriva mellanfolkligt utbyte på ett effekt</w:t>
      </w:r>
      <w:r w:rsidRPr="002015B8">
        <w:t>ivt sätt. Detta i sin tur kan bero på att det på kort sikt inte alltid är möjligt att leda i bevis att mellanfol</w:t>
      </w:r>
      <w:r w:rsidRPr="002015B8">
        <w:t>k</w:t>
      </w:r>
      <w:r w:rsidRPr="002015B8">
        <w:t>ligt utbyte gynnar den egna regionala och lokala utvecklingen. Erfarenheten av uteblivna mellanfolkliga kontakter på regional och lokal nivå i Östersj</w:t>
      </w:r>
      <w:r w:rsidRPr="002015B8">
        <w:t>ö</w:t>
      </w:r>
      <w:r w:rsidRPr="002015B8">
        <w:t xml:space="preserve">området är däremot väldigt dåliga. Mot bakgrund av detta finns det anledning att även ur ett nationellt perspektiv överväga att förstärka regionala och lokala initiativ och projekt för mellanfolkligt utbyte. </w:t>
      </w:r>
    </w:p>
    <w:p w:rsidR="002015B8" w:rsidRPr="002015B8" w:rsidRDefault="002015B8">
      <w:pPr>
        <w:pStyle w:val="Normaltindrag"/>
      </w:pPr>
    </w:p>
    <w:p w:rsidR="002015B8" w:rsidRPr="002015B8" w:rsidRDefault="0020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15B8">
        <w:trPr>
          <w:cantSplit/>
        </w:trPr>
        <w:tc>
          <w:tcPr>
            <w:tcW w:w="3046" w:type="dxa"/>
          </w:tcPr>
          <w:p w:rsidR="002015B8" w:rsidRPr="002015B8" w:rsidRDefault="002015B8">
            <w:pPr>
              <w:pStyle w:val="UnderskriftDatum"/>
              <w:spacing w:before="240"/>
            </w:pPr>
            <w:r w:rsidRPr="002015B8">
              <w:t>Stockholm den 2 oktober 2008</w:t>
            </w:r>
          </w:p>
        </w:tc>
        <w:tc>
          <w:tcPr>
            <w:tcW w:w="3047" w:type="dxa"/>
          </w:tcPr>
          <w:p w:rsidR="002015B8" w:rsidRPr="002015B8" w:rsidRDefault="002015B8">
            <w:pPr>
              <w:pStyle w:val="Underskrifter"/>
              <w:spacing w:before="240"/>
            </w:pPr>
          </w:p>
        </w:tc>
      </w:tr>
      <w:tr w:rsidR="00000000" w:rsidRPr="002015B8">
        <w:trPr>
          <w:cantSplit/>
        </w:trPr>
        <w:tc>
          <w:tcPr>
            <w:tcW w:w="3046" w:type="dxa"/>
          </w:tcPr>
          <w:p w:rsidR="002015B8" w:rsidRPr="002015B8" w:rsidRDefault="002015B8">
            <w:pPr>
              <w:pStyle w:val="Underskrifter"/>
            </w:pPr>
            <w:r w:rsidRPr="002015B8">
              <w:t>Anders Åkesson (c)</w:t>
            </w:r>
          </w:p>
        </w:tc>
        <w:tc>
          <w:tcPr>
            <w:tcW w:w="3046" w:type="dxa"/>
          </w:tcPr>
          <w:p w:rsidR="002015B8" w:rsidRPr="002015B8" w:rsidRDefault="002015B8">
            <w:pPr>
              <w:pStyle w:val="Underskrifter"/>
            </w:pPr>
          </w:p>
        </w:tc>
      </w:tr>
    </w:tbl>
    <w:p w:rsidR="002015B8" w:rsidRPr="002015B8" w:rsidRDefault="002015B8">
      <w:pPr>
        <w:pStyle w:val="Normaltindrag"/>
      </w:pPr>
    </w:p>
    <w:sectPr w:rsidR="00000000" w:rsidRPr="00201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5B8" w:rsidRPr="002015B8" w:rsidRDefault="002015B8">
      <w:r w:rsidRPr="002015B8">
        <w:separator/>
      </w:r>
    </w:p>
  </w:endnote>
  <w:endnote w:type="continuationSeparator" w:id="0">
    <w:p w:rsidR="002015B8" w:rsidRPr="002015B8" w:rsidRDefault="002015B8">
      <w:r w:rsidRPr="00201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B8" w:rsidRPr="002015B8" w:rsidRDefault="002015B8">
    <w:pPr>
      <w:pStyle w:val="Sidfot"/>
    </w:pPr>
    <w:r w:rsidRPr="002015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383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5B8" w:rsidRDefault="002015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15B8" w:rsidRDefault="002015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B8" w:rsidRPr="002015B8" w:rsidRDefault="002015B8">
    <w:pPr>
      <w:pStyle w:val="Sidfot"/>
    </w:pPr>
    <w:r w:rsidRPr="002015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7626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5B8" w:rsidRDefault="002015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5B8" w:rsidRDefault="002015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B8" w:rsidRPr="002015B8" w:rsidRDefault="002015B8">
    <w:pPr>
      <w:pStyle w:val="Sidfot"/>
    </w:pPr>
    <w:r w:rsidRPr="002015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75285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5B8" w:rsidRDefault="002015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5B8" w:rsidRDefault="002015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5B8" w:rsidRPr="002015B8" w:rsidRDefault="002015B8">
      <w:r w:rsidRPr="002015B8">
        <w:separator/>
      </w:r>
    </w:p>
  </w:footnote>
  <w:footnote w:type="continuationSeparator" w:id="0">
    <w:p w:rsidR="002015B8" w:rsidRPr="002015B8" w:rsidRDefault="002015B8">
      <w:r w:rsidRPr="002015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B8" w:rsidRPr="002015B8" w:rsidRDefault="002015B8">
    <w:pPr>
      <w:pStyle w:val="Sidhuvud"/>
    </w:pPr>
    <w:r w:rsidRPr="002015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1107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5B8" w:rsidRDefault="002015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15B8" w:rsidRDefault="002015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B8" w:rsidRPr="002015B8" w:rsidRDefault="002015B8">
    <w:pPr>
      <w:pStyle w:val="Sidhuvud"/>
    </w:pPr>
    <w:r w:rsidRPr="002015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6068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5B8" w:rsidRDefault="002015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15B8" w:rsidRDefault="002015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B8" w:rsidRPr="002015B8" w:rsidRDefault="002015B8">
    <w:pPr>
      <w:pStyle w:val="FSHNormal"/>
      <w:tabs>
        <w:tab w:val="right" w:pos="5840"/>
      </w:tabs>
    </w:pPr>
    <w:r w:rsidRPr="002015B8">
      <w:br/>
    </w:r>
    <w:r w:rsidRPr="002015B8">
      <w:fldChar w:fldCharType="begin" w:fldLock="1"/>
    </w:r>
    <w:r w:rsidRPr="002015B8">
      <w:instrText xml:space="preserve"> DOCPROPERTY</w:instrText>
    </w:r>
    <w:r w:rsidRPr="002015B8">
      <w:rPr>
        <w:sz w:val="18"/>
      </w:rPr>
      <w:instrText xml:space="preserve"> "YearUser" *\charformat </w:instrText>
    </w:r>
    <w:r w:rsidRPr="002015B8">
      <w:fldChar w:fldCharType="separate"/>
    </w:r>
    <w:r w:rsidRPr="002015B8">
      <w:t>2008/09</w:t>
    </w:r>
    <w:r w:rsidRPr="002015B8">
      <w:fldChar w:fldCharType="end"/>
    </w:r>
    <w:r w:rsidRPr="002015B8">
      <w:t xml:space="preserve"> </w:t>
    </w:r>
    <w:r w:rsidRPr="002015B8">
      <w:tab/>
      <w:t xml:space="preserve">mnr: </w:t>
    </w:r>
    <w:r w:rsidRPr="002015B8">
      <w:fldChar w:fldCharType="begin" w:fldLock="1"/>
    </w:r>
    <w:r w:rsidRPr="002015B8">
      <w:instrText xml:space="preserve"> DOCPROPERTY</w:instrText>
    </w:r>
    <w:r w:rsidRPr="002015B8">
      <w:rPr>
        <w:sz w:val="18"/>
      </w:rPr>
      <w:instrText xml:space="preserve"> "Motionsnummer" *\charformat </w:instrText>
    </w:r>
    <w:r w:rsidRPr="002015B8">
      <w:fldChar w:fldCharType="separate"/>
    </w:r>
    <w:r w:rsidRPr="002015B8">
      <w:t>U269</w:t>
    </w:r>
    <w:r w:rsidRPr="002015B8">
      <w:fldChar w:fldCharType="end"/>
    </w:r>
    <w:r w:rsidRPr="002015B8">
      <w:br/>
    </w:r>
    <w:r w:rsidRPr="002015B8">
      <w:fldChar w:fldCharType="begin" w:fldLock="1"/>
    </w:r>
    <w:r w:rsidRPr="002015B8">
      <w:instrText xml:space="preserve"> DOCPROPERTY</w:instrText>
    </w:r>
    <w:r w:rsidRPr="002015B8">
      <w:rPr>
        <w:sz w:val="18"/>
      </w:rPr>
      <w:instrText xml:space="preserve"> "Samling" *\charformat </w:instrText>
    </w:r>
    <w:r w:rsidRPr="002015B8">
      <w:fldChar w:fldCharType="end"/>
    </w:r>
    <w:r w:rsidRPr="002015B8">
      <w:tab/>
      <w:t xml:space="preserve">pnr: </w:t>
    </w:r>
    <w:r w:rsidRPr="002015B8">
      <w:fldChar w:fldCharType="begin" w:fldLock="1"/>
    </w:r>
    <w:r w:rsidRPr="002015B8">
      <w:instrText xml:space="preserve"> DOCPROPERTY</w:instrText>
    </w:r>
    <w:r w:rsidRPr="002015B8">
      <w:rPr>
        <w:sz w:val="18"/>
      </w:rPr>
      <w:instrText xml:space="preserve"> "Partinummer" *\charformat </w:instrText>
    </w:r>
    <w:r w:rsidRPr="002015B8">
      <w:fldChar w:fldCharType="separate"/>
    </w:r>
    <w:r w:rsidRPr="002015B8">
      <w:t>c460</w:t>
    </w:r>
    <w:r w:rsidRPr="002015B8">
      <w:fldChar w:fldCharType="end"/>
    </w:r>
  </w:p>
  <w:p w:rsidR="002015B8" w:rsidRPr="002015B8" w:rsidRDefault="002015B8">
    <w:pPr>
      <w:pStyle w:val="FSHRub1"/>
    </w:pPr>
    <w:r w:rsidRPr="002015B8">
      <w:t>Motion till riksdagen</w:t>
    </w:r>
    <w:r w:rsidRPr="002015B8">
      <w:br/>
    </w:r>
    <w:r w:rsidRPr="002015B8">
      <w:fldChar w:fldCharType="begin" w:fldLock="1"/>
    </w:r>
    <w:r w:rsidRPr="002015B8">
      <w:instrText xml:space="preserve"> DOCPROPERTY "YearUser" *\charformat </w:instrText>
    </w:r>
    <w:r w:rsidRPr="002015B8">
      <w:fldChar w:fldCharType="separate"/>
    </w:r>
    <w:r w:rsidRPr="002015B8">
      <w:t>2008/09</w:t>
    </w:r>
    <w:r w:rsidRPr="002015B8">
      <w:fldChar w:fldCharType="end"/>
    </w:r>
    <w:r w:rsidRPr="002015B8">
      <w:t>:</w:t>
    </w:r>
    <w:r w:rsidRPr="002015B8">
      <w:fldChar w:fldCharType="begin" w:fldLock="1"/>
    </w:r>
    <w:r w:rsidRPr="002015B8">
      <w:instrText xml:space="preserve"> DOCPROPERTY "Motionsnummer" *\charformat </w:instrText>
    </w:r>
    <w:r w:rsidRPr="002015B8">
      <w:fldChar w:fldCharType="separate"/>
    </w:r>
    <w:r w:rsidRPr="002015B8">
      <w:t>U269</w:t>
    </w:r>
    <w:r w:rsidRPr="002015B8">
      <w:fldChar w:fldCharType="end"/>
    </w:r>
  </w:p>
  <w:p w:rsidR="002015B8" w:rsidRPr="002015B8" w:rsidRDefault="002015B8">
    <w:pPr>
      <w:pStyle w:val="FSHNormalS5"/>
    </w:pPr>
    <w:r w:rsidRPr="002015B8">
      <w:fldChar w:fldCharType="begin" w:fldLock="1"/>
    </w:r>
    <w:r w:rsidRPr="002015B8">
      <w:instrText xml:space="preserve"> DOCPROPERTY "MotionarText" *\charformat </w:instrText>
    </w:r>
    <w:r w:rsidRPr="002015B8">
      <w:fldChar w:fldCharType="separate"/>
    </w:r>
    <w:r w:rsidRPr="002015B8">
      <w:t>av Anders Åkesson (c)</w:t>
    </w:r>
    <w:r w:rsidRPr="002015B8">
      <w:fldChar w:fldCharType="end"/>
    </w:r>
    <w:r w:rsidRPr="002015B8">
      <w:br/>
    </w:r>
    <w:r w:rsidRPr="002015B8">
      <w:fldChar w:fldCharType="begin" w:fldLock="1"/>
    </w:r>
    <w:r w:rsidRPr="002015B8">
      <w:instrText xml:space="preserve"> DOCPROPERTY "SvarFrasKort" *\charformat </w:instrText>
    </w:r>
    <w:r w:rsidRPr="002015B8">
      <w:fldChar w:fldCharType="end"/>
    </w:r>
  </w:p>
  <w:p w:rsidR="002015B8" w:rsidRPr="002015B8" w:rsidRDefault="002015B8">
    <w:pPr>
      <w:pStyle w:val="FSHTitel"/>
    </w:pPr>
    <w:r w:rsidRPr="002015B8">
      <w:fldChar w:fldCharType="begin" w:fldLock="1"/>
    </w:r>
    <w:r w:rsidRPr="002015B8">
      <w:instrText xml:space="preserve"> DOCPROPERTY</w:instrText>
    </w:r>
    <w:r w:rsidRPr="002015B8">
      <w:rPr>
        <w:sz w:val="18"/>
      </w:rPr>
      <w:instrText xml:space="preserve"> "RubrikSvar" *\charformat </w:instrText>
    </w:r>
    <w:r w:rsidRPr="002015B8">
      <w:fldChar w:fldCharType="separate"/>
    </w:r>
    <w:r w:rsidRPr="002015B8">
      <w:t>Mellanfolkliga relationer på regional och lokal nivå</w:t>
    </w:r>
    <w:r w:rsidRPr="002015B8">
      <w:fldChar w:fldCharType="end"/>
    </w:r>
  </w:p>
  <w:p w:rsidR="002015B8" w:rsidRPr="002015B8" w:rsidRDefault="002015B8">
    <w:pPr>
      <w:pStyle w:val="Normal00"/>
    </w:pPr>
  </w:p>
  <w:p w:rsidR="002015B8" w:rsidRPr="002015B8" w:rsidRDefault="002015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8506288">
    <w:abstractNumId w:val="8"/>
  </w:num>
  <w:num w:numId="2" w16cid:durableId="742676881">
    <w:abstractNumId w:val="9"/>
  </w:num>
  <w:num w:numId="3" w16cid:durableId="1346203958">
    <w:abstractNumId w:val="8"/>
  </w:num>
  <w:num w:numId="4" w16cid:durableId="2017416202">
    <w:abstractNumId w:val="9"/>
  </w:num>
  <w:num w:numId="5" w16cid:durableId="1163159475">
    <w:abstractNumId w:val="13"/>
  </w:num>
  <w:num w:numId="6" w16cid:durableId="100299380">
    <w:abstractNumId w:val="10"/>
  </w:num>
  <w:num w:numId="7" w16cid:durableId="595137009">
    <w:abstractNumId w:val="11"/>
  </w:num>
  <w:num w:numId="8" w16cid:durableId="11882875">
    <w:abstractNumId w:val="12"/>
  </w:num>
  <w:num w:numId="9" w16cid:durableId="511337253">
    <w:abstractNumId w:val="8"/>
  </w:num>
  <w:num w:numId="10" w16cid:durableId="1200514646">
    <w:abstractNumId w:val="3"/>
  </w:num>
  <w:num w:numId="11" w16cid:durableId="1200045540">
    <w:abstractNumId w:val="2"/>
  </w:num>
  <w:num w:numId="12" w16cid:durableId="404038334">
    <w:abstractNumId w:val="1"/>
  </w:num>
  <w:num w:numId="13" w16cid:durableId="2118136204">
    <w:abstractNumId w:val="0"/>
  </w:num>
  <w:num w:numId="14" w16cid:durableId="117336265">
    <w:abstractNumId w:val="9"/>
  </w:num>
  <w:num w:numId="15" w16cid:durableId="612908648">
    <w:abstractNumId w:val="7"/>
  </w:num>
  <w:num w:numId="16" w16cid:durableId="1283418761">
    <w:abstractNumId w:val="6"/>
  </w:num>
  <w:num w:numId="17" w16cid:durableId="1771272278">
    <w:abstractNumId w:val="5"/>
  </w:num>
  <w:num w:numId="18" w16cid:durableId="1287810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3509719-CD2F-4B79-8ED9-F88FE7888905}"/>
  </w:docVars>
  <w:rsids>
    <w:rsidRoot w:val="002E4C07"/>
    <w:rsid w:val="002015B8"/>
    <w:rsid w:val="002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3590022-509B-4D3F-9909-4939FB49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1446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c460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c460</dc:title>
  <dc:subject>c460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2009-02-06T08:31:00Z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Mellanfolkliga relationer på regional och lokal nivå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Mellanfolkliga relationer på regional och lokal nivå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20082009000000000099000004600069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20082009000000000099000004600069</vt:lpwstr>
  </property>
  <property fmtid="{D5CDD505-2E9C-101B-9397-08002B2CF9AE}" pid="50" name="nummer">
    <vt:lpwstr>269</vt:lpwstr>
  </property>
  <property fmtid="{D5CDD505-2E9C-101B-9397-08002B2CF9AE}" pid="51" name="utskottsbeteckning">
    <vt:lpwstr>U</vt:lpwstr>
  </property>
  <property fmtid="{D5CDD505-2E9C-101B-9397-08002B2CF9AE}" pid="52" name="GlobalUID">
    <vt:lpwstr>{34114464-58CF-4EC2-9021-713D7522AE86}</vt:lpwstr>
  </property>
  <property fmtid="{D5CDD505-2E9C-101B-9397-08002B2CF9AE}" pid="53" name="Överföringar">
    <vt:i4>0</vt:i4>
  </property>
  <property fmtid="{D5CDD505-2E9C-101B-9397-08002B2CF9AE}" pid="54" name="Checksum">
    <vt:lpwstr>*1001839144575*</vt:lpwstr>
  </property>
  <property fmtid="{D5CDD505-2E9C-101B-9397-08002B2CF9AE}" pid="55" name="skuggnummer">
    <vt:lpwstr>1620</vt:lpwstr>
  </property>
  <property fmtid="{D5CDD505-2E9C-101B-9397-08002B2CF9AE}" pid="56" name="urixVersion">
    <vt:lpwstr>3.2.0.8</vt:lpwstr>
  </property>
  <property fmtid="{D5CDD505-2E9C-101B-9397-08002B2CF9AE}" pid="57" name="urixOrigin">
    <vt:lpwstr>090402 14:04:37.872</vt:lpwstr>
  </property>
  <property fmtid="{D5CDD505-2E9C-101B-9397-08002B2CF9AE}" pid="58" name="urixGuid">
    <vt:lpwstr>{52ADC658-B097-488B-874C-6BF5476C594A}</vt:lpwstr>
  </property>
</Properties>
</file>