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16E785A9B064641A72902AFAFE49D86"/>
        </w:placeholder>
        <w:text/>
      </w:sdtPr>
      <w:sdtEndPr/>
      <w:sdtContent>
        <w:p w:rsidRPr="009B062B" w:rsidR="00AF30DD" w:rsidP="00DA28CE" w:rsidRDefault="00AF30DD" w14:paraId="4D9A31F7" w14:textId="77777777">
          <w:pPr>
            <w:pStyle w:val="Rubrik1"/>
            <w:spacing w:after="300"/>
          </w:pPr>
          <w:r w:rsidRPr="009B062B">
            <w:t>Förslag till riksdagsbeslut</w:t>
          </w:r>
        </w:p>
      </w:sdtContent>
    </w:sdt>
    <w:sdt>
      <w:sdtPr>
        <w:alias w:val="Yrkande 1"/>
        <w:tag w:val="191db37a-2e11-4946-9c7a-acb755758730"/>
        <w:id w:val="1898162021"/>
        <w:lock w:val="sdtLocked"/>
      </w:sdtPr>
      <w:sdtEndPr/>
      <w:sdtContent>
        <w:p w:rsidR="00440B5A" w:rsidRDefault="00943DAA" w14:paraId="4D9A31F8" w14:textId="77777777">
          <w:pPr>
            <w:pStyle w:val="Frslagstext"/>
            <w:numPr>
              <w:ilvl w:val="0"/>
              <w:numId w:val="0"/>
            </w:numPr>
          </w:pPr>
          <w:r>
            <w:t>Riksdagen ställer sig bakom det som anförs i motionen om att få fler barn att röra sig mer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30C680E2EFA45C781A2812B1550187E"/>
        </w:placeholder>
        <w:text/>
      </w:sdtPr>
      <w:sdtEndPr/>
      <w:sdtContent>
        <w:p w:rsidRPr="009B062B" w:rsidR="006D79C9" w:rsidP="00333E95" w:rsidRDefault="006D79C9" w14:paraId="4D9A31F9" w14:textId="77777777">
          <w:pPr>
            <w:pStyle w:val="Rubrik1"/>
          </w:pPr>
          <w:r>
            <w:t>Motivering</w:t>
          </w:r>
        </w:p>
      </w:sdtContent>
    </w:sdt>
    <w:p w:rsidR="0012310D" w:rsidP="0012310D" w:rsidRDefault="0012310D" w14:paraId="4D9A31FA" w14:textId="77777777">
      <w:pPr>
        <w:pStyle w:val="Normalutanindragellerluft"/>
      </w:pPr>
      <w:r>
        <w:t>Många slår nu larm om en ”fetmaepidemi” bland barn och ungdomar. Och även om det kan vara något överdrivet så är det ett tråkigt faktum att många barn inte rör sig så mycket som de borde för att kunna ha en aktiv tillvaro och lägga grunden för ett friskt och aktivt liv.</w:t>
      </w:r>
    </w:p>
    <w:p w:rsidR="0012310D" w:rsidP="004F06C2" w:rsidRDefault="0012310D" w14:paraId="4D9A31FB" w14:textId="52AB5D72">
      <w:r>
        <w:t>Orsakerna behöver vi inte leta länge efter. Datorer, pekplattor och smarta telefoner gör att det finns mycket som lockar mer än att vara ute i skog och mark, klättra i träd eller pröva på olika idrotter.</w:t>
      </w:r>
    </w:p>
    <w:p w:rsidR="0012310D" w:rsidP="004F06C2" w:rsidRDefault="0012310D" w14:paraId="4D9A31FC" w14:textId="56443E05">
      <w:r>
        <w:t>Förskolor, vanliga skolor och olika kommunala ambitioner bör på olika sätt verka för att barn ska röra sig mycket mer än vad som nu är fallet. Det kan handla om tydli</w:t>
      </w:r>
      <w:r w:rsidR="00AE32EC">
        <w:softHyphen/>
      </w:r>
      <w:bookmarkStart w:name="_GoBack" w:id="1"/>
      <w:bookmarkEnd w:id="1"/>
      <w:r>
        <w:t>gare kursplaner, anställningar av motionshandledare eller vidareutbildning av befintlig personal i syfte att med deras insatser få barn att röra sig mer.</w:t>
      </w:r>
    </w:p>
    <w:p w:rsidR="0012310D" w:rsidP="004F06C2" w:rsidRDefault="0012310D" w14:paraId="4D9A31FD" w14:textId="399EF981">
      <w:r>
        <w:t>Det kan också krävas olika former av informationsinsatser riktade mot föräldrar. Eller att skapa trygga skolvägar, så att barn kan cykla eller gå till skolan själva i stället för att bli skjutsade av föräldrar.</w:t>
      </w:r>
    </w:p>
    <w:p w:rsidR="00BB6339" w:rsidP="004F06C2" w:rsidRDefault="0012310D" w14:paraId="4D9A31FE" w14:textId="22D6A235">
      <w:r>
        <w:t>Att få barn att tidigt inse vikten av att röra sig och att delta i olika motions- eller tävlingsaktiviteter är en bra investering för ett längre och friskare liv.</w:t>
      </w:r>
    </w:p>
    <w:sdt>
      <w:sdtPr>
        <w:rPr>
          <w:i/>
          <w:noProof/>
        </w:rPr>
        <w:alias w:val="CC_Underskrifter"/>
        <w:tag w:val="CC_Underskrifter"/>
        <w:id w:val="583496634"/>
        <w:lock w:val="sdtContentLocked"/>
        <w:placeholder>
          <w:docPart w:val="1E5B83F93F3D427BADBB146C65FB2154"/>
        </w:placeholder>
      </w:sdtPr>
      <w:sdtEndPr>
        <w:rPr>
          <w:i w:val="0"/>
          <w:noProof w:val="0"/>
        </w:rPr>
      </w:sdtEndPr>
      <w:sdtContent>
        <w:p w:rsidR="007F10C7" w:rsidRDefault="007F10C7" w14:paraId="4D9A31FF" w14:textId="77777777"/>
        <w:p w:rsidRPr="008E0FE2" w:rsidR="004801AC" w:rsidP="007F10C7" w:rsidRDefault="00AE32EC" w14:paraId="4D9A320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Jilmstad (M)</w:t>
            </w:r>
          </w:p>
        </w:tc>
        <w:tc>
          <w:tcPr>
            <w:tcW w:w="50" w:type="pct"/>
            <w:vAlign w:val="bottom"/>
          </w:tcPr>
          <w:p>
            <w:pPr>
              <w:pStyle w:val="Underskrifter"/>
            </w:pPr>
            <w:r>
              <w:t> </w:t>
            </w:r>
          </w:p>
        </w:tc>
      </w:tr>
    </w:tbl>
    <w:p w:rsidR="008F3808" w:rsidRDefault="008F3808" w14:paraId="4D9A3204" w14:textId="77777777"/>
    <w:sectPr w:rsidR="008F380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A3206" w14:textId="77777777" w:rsidR="0012310D" w:rsidRDefault="0012310D" w:rsidP="000C1CAD">
      <w:pPr>
        <w:spacing w:line="240" w:lineRule="auto"/>
      </w:pPr>
      <w:r>
        <w:separator/>
      </w:r>
    </w:p>
  </w:endnote>
  <w:endnote w:type="continuationSeparator" w:id="0">
    <w:p w14:paraId="4D9A3207" w14:textId="77777777" w:rsidR="0012310D" w:rsidRDefault="001231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A32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A32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F10C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A3215" w14:textId="77777777" w:rsidR="00262EA3" w:rsidRPr="007F10C7" w:rsidRDefault="00262EA3" w:rsidP="007F10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A3204" w14:textId="77777777" w:rsidR="0012310D" w:rsidRDefault="0012310D" w:rsidP="000C1CAD">
      <w:pPr>
        <w:spacing w:line="240" w:lineRule="auto"/>
      </w:pPr>
      <w:r>
        <w:separator/>
      </w:r>
    </w:p>
  </w:footnote>
  <w:footnote w:type="continuationSeparator" w:id="0">
    <w:p w14:paraId="4D9A3205" w14:textId="77777777" w:rsidR="0012310D" w:rsidRDefault="0012310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D9A32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9A3217" wp14:anchorId="4D9A32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E32EC" w14:paraId="4D9A321A" w14:textId="77777777">
                          <w:pPr>
                            <w:jc w:val="right"/>
                          </w:pPr>
                          <w:sdt>
                            <w:sdtPr>
                              <w:alias w:val="CC_Noformat_Partikod"/>
                              <w:tag w:val="CC_Noformat_Partikod"/>
                              <w:id w:val="-53464382"/>
                              <w:placeholder>
                                <w:docPart w:val="F608F5AC5E684B218D0ECFF1180C0C3A"/>
                              </w:placeholder>
                              <w:text/>
                            </w:sdtPr>
                            <w:sdtEndPr/>
                            <w:sdtContent>
                              <w:r w:rsidR="0012310D">
                                <w:t>M</w:t>
                              </w:r>
                            </w:sdtContent>
                          </w:sdt>
                          <w:sdt>
                            <w:sdtPr>
                              <w:alias w:val="CC_Noformat_Partinummer"/>
                              <w:tag w:val="CC_Noformat_Partinummer"/>
                              <w:id w:val="-1709555926"/>
                              <w:placeholder>
                                <w:docPart w:val="C107D3AE54C144178D5EA1DE9E2BE3EB"/>
                              </w:placeholder>
                              <w:text/>
                            </w:sdtPr>
                            <w:sdtEndPr/>
                            <w:sdtContent>
                              <w:r w:rsidR="0012310D">
                                <w:t>1416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9A32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E32EC" w14:paraId="4D9A321A" w14:textId="77777777">
                    <w:pPr>
                      <w:jc w:val="right"/>
                    </w:pPr>
                    <w:sdt>
                      <w:sdtPr>
                        <w:alias w:val="CC_Noformat_Partikod"/>
                        <w:tag w:val="CC_Noformat_Partikod"/>
                        <w:id w:val="-53464382"/>
                        <w:placeholder>
                          <w:docPart w:val="F608F5AC5E684B218D0ECFF1180C0C3A"/>
                        </w:placeholder>
                        <w:text/>
                      </w:sdtPr>
                      <w:sdtEndPr/>
                      <w:sdtContent>
                        <w:r w:rsidR="0012310D">
                          <w:t>M</w:t>
                        </w:r>
                      </w:sdtContent>
                    </w:sdt>
                    <w:sdt>
                      <w:sdtPr>
                        <w:alias w:val="CC_Noformat_Partinummer"/>
                        <w:tag w:val="CC_Noformat_Partinummer"/>
                        <w:id w:val="-1709555926"/>
                        <w:placeholder>
                          <w:docPart w:val="C107D3AE54C144178D5EA1DE9E2BE3EB"/>
                        </w:placeholder>
                        <w:text/>
                      </w:sdtPr>
                      <w:sdtEndPr/>
                      <w:sdtContent>
                        <w:r w:rsidR="0012310D">
                          <w:t>1416</w:t>
                        </w:r>
                      </w:sdtContent>
                    </w:sdt>
                  </w:p>
                </w:txbxContent>
              </v:textbox>
              <w10:wrap anchorx="page"/>
            </v:shape>
          </w:pict>
        </mc:Fallback>
      </mc:AlternateContent>
    </w:r>
  </w:p>
  <w:p w:rsidRPr="00293C4F" w:rsidR="00262EA3" w:rsidP="00776B74" w:rsidRDefault="00262EA3" w14:paraId="4D9A32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D9A320A" w14:textId="77777777">
    <w:pPr>
      <w:jc w:val="right"/>
    </w:pPr>
  </w:p>
  <w:p w:rsidR="00262EA3" w:rsidP="00776B74" w:rsidRDefault="00262EA3" w14:paraId="4D9A320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E32EC" w14:paraId="4D9A320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9A3219" wp14:anchorId="4D9A32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E32EC" w14:paraId="4D9A320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2310D">
          <w:t>M</w:t>
        </w:r>
      </w:sdtContent>
    </w:sdt>
    <w:sdt>
      <w:sdtPr>
        <w:alias w:val="CC_Noformat_Partinummer"/>
        <w:tag w:val="CC_Noformat_Partinummer"/>
        <w:id w:val="-2014525982"/>
        <w:text/>
      </w:sdtPr>
      <w:sdtEndPr/>
      <w:sdtContent>
        <w:r w:rsidR="0012310D">
          <w:t>1416</w:t>
        </w:r>
      </w:sdtContent>
    </w:sdt>
  </w:p>
  <w:p w:rsidRPr="008227B3" w:rsidR="00262EA3" w:rsidP="008227B3" w:rsidRDefault="00AE32EC" w14:paraId="4D9A321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E32EC" w14:paraId="4D9A321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:1889</w:t>
        </w:r>
      </w:sdtContent>
    </w:sdt>
  </w:p>
  <w:p w:rsidR="00262EA3" w:rsidP="00E03A3D" w:rsidRDefault="00AE32EC" w14:paraId="4D9A3212" w14:textId="77777777">
    <w:pPr>
      <w:pStyle w:val="Motionr"/>
    </w:pPr>
    <w:sdt>
      <w:sdtPr>
        <w:alias w:val="CC_Noformat_Avtext"/>
        <w:tag w:val="CC_Noformat_Avtext"/>
        <w:id w:val="-2020768203"/>
        <w:lock w:val="sdtContentLocked"/>
        <w15:appearance w15:val="hidden"/>
        <w:text/>
      </w:sdtPr>
      <w:sdtEndPr/>
      <w:sdtContent>
        <w:r>
          <w:t>av Lars Jilmstad (M)</w:t>
        </w:r>
      </w:sdtContent>
    </w:sdt>
  </w:p>
  <w:sdt>
    <w:sdtPr>
      <w:alias w:val="CC_Noformat_Rubtext"/>
      <w:tag w:val="CC_Noformat_Rubtext"/>
      <w:id w:val="-218060500"/>
      <w:lock w:val="sdtLocked"/>
      <w:text/>
    </w:sdtPr>
    <w:sdtEndPr/>
    <w:sdtContent>
      <w:p w:rsidR="00262EA3" w:rsidP="00283E0F" w:rsidRDefault="0012310D" w14:paraId="4D9A3213" w14:textId="77777777">
        <w:pPr>
          <w:pStyle w:val="FSHRub2"/>
        </w:pPr>
        <w:r>
          <w:t>Få fler barn att röra sig mer</w:t>
        </w:r>
      </w:p>
    </w:sdtContent>
  </w:sdt>
  <w:sdt>
    <w:sdtPr>
      <w:alias w:val="CC_Boilerplate_3"/>
      <w:tag w:val="CC_Boilerplate_3"/>
      <w:id w:val="1606463544"/>
      <w:lock w:val="sdtContentLocked"/>
      <w15:appearance w15:val="hidden"/>
      <w:text w:multiLine="1"/>
    </w:sdtPr>
    <w:sdtEndPr/>
    <w:sdtContent>
      <w:p w:rsidR="00262EA3" w:rsidP="00283E0F" w:rsidRDefault="00262EA3" w14:paraId="4D9A321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2310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C99"/>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10D"/>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5A"/>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C2"/>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A54"/>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0C7"/>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808"/>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DAA"/>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2EC"/>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791"/>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AC2"/>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9A31F6"/>
  <w15:chartTrackingRefBased/>
  <w15:docId w15:val="{06E8C5FA-CC66-4388-8EAC-3B2347B31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16E785A9B064641A72902AFAFE49D86"/>
        <w:category>
          <w:name w:val="Allmänt"/>
          <w:gallery w:val="placeholder"/>
        </w:category>
        <w:types>
          <w:type w:val="bbPlcHdr"/>
        </w:types>
        <w:behaviors>
          <w:behavior w:val="content"/>
        </w:behaviors>
        <w:guid w:val="{3F56A9A0-638B-4A42-8B38-A8E59CD771F2}"/>
      </w:docPartPr>
      <w:docPartBody>
        <w:p w:rsidR="006621D5" w:rsidRDefault="006621D5">
          <w:pPr>
            <w:pStyle w:val="016E785A9B064641A72902AFAFE49D86"/>
          </w:pPr>
          <w:r w:rsidRPr="005A0A93">
            <w:rPr>
              <w:rStyle w:val="Platshllartext"/>
            </w:rPr>
            <w:t>Förslag till riksdagsbeslut</w:t>
          </w:r>
        </w:p>
      </w:docPartBody>
    </w:docPart>
    <w:docPart>
      <w:docPartPr>
        <w:name w:val="F30C680E2EFA45C781A2812B1550187E"/>
        <w:category>
          <w:name w:val="Allmänt"/>
          <w:gallery w:val="placeholder"/>
        </w:category>
        <w:types>
          <w:type w:val="bbPlcHdr"/>
        </w:types>
        <w:behaviors>
          <w:behavior w:val="content"/>
        </w:behaviors>
        <w:guid w:val="{9C5BFA64-D0DF-46BC-86BC-B61981639035}"/>
      </w:docPartPr>
      <w:docPartBody>
        <w:p w:rsidR="006621D5" w:rsidRDefault="006621D5">
          <w:pPr>
            <w:pStyle w:val="F30C680E2EFA45C781A2812B1550187E"/>
          </w:pPr>
          <w:r w:rsidRPr="005A0A93">
            <w:rPr>
              <w:rStyle w:val="Platshllartext"/>
            </w:rPr>
            <w:t>Motivering</w:t>
          </w:r>
        </w:p>
      </w:docPartBody>
    </w:docPart>
    <w:docPart>
      <w:docPartPr>
        <w:name w:val="F608F5AC5E684B218D0ECFF1180C0C3A"/>
        <w:category>
          <w:name w:val="Allmänt"/>
          <w:gallery w:val="placeholder"/>
        </w:category>
        <w:types>
          <w:type w:val="bbPlcHdr"/>
        </w:types>
        <w:behaviors>
          <w:behavior w:val="content"/>
        </w:behaviors>
        <w:guid w:val="{BDEA2EA3-B22A-4C01-ABAC-756C90BF5356}"/>
      </w:docPartPr>
      <w:docPartBody>
        <w:p w:rsidR="006621D5" w:rsidRDefault="006621D5">
          <w:pPr>
            <w:pStyle w:val="F608F5AC5E684B218D0ECFF1180C0C3A"/>
          </w:pPr>
          <w:r>
            <w:rPr>
              <w:rStyle w:val="Platshllartext"/>
            </w:rPr>
            <w:t xml:space="preserve"> </w:t>
          </w:r>
        </w:p>
      </w:docPartBody>
    </w:docPart>
    <w:docPart>
      <w:docPartPr>
        <w:name w:val="C107D3AE54C144178D5EA1DE9E2BE3EB"/>
        <w:category>
          <w:name w:val="Allmänt"/>
          <w:gallery w:val="placeholder"/>
        </w:category>
        <w:types>
          <w:type w:val="bbPlcHdr"/>
        </w:types>
        <w:behaviors>
          <w:behavior w:val="content"/>
        </w:behaviors>
        <w:guid w:val="{648E9024-551C-422C-BC85-4D50CB665A45}"/>
      </w:docPartPr>
      <w:docPartBody>
        <w:p w:rsidR="006621D5" w:rsidRDefault="006621D5">
          <w:pPr>
            <w:pStyle w:val="C107D3AE54C144178D5EA1DE9E2BE3EB"/>
          </w:pPr>
          <w:r>
            <w:t xml:space="preserve"> </w:t>
          </w:r>
        </w:p>
      </w:docPartBody>
    </w:docPart>
    <w:docPart>
      <w:docPartPr>
        <w:name w:val="1E5B83F93F3D427BADBB146C65FB2154"/>
        <w:category>
          <w:name w:val="Allmänt"/>
          <w:gallery w:val="placeholder"/>
        </w:category>
        <w:types>
          <w:type w:val="bbPlcHdr"/>
        </w:types>
        <w:behaviors>
          <w:behavior w:val="content"/>
        </w:behaviors>
        <w:guid w:val="{923DA773-B727-49C4-9B1E-042030B8A8E0}"/>
      </w:docPartPr>
      <w:docPartBody>
        <w:p w:rsidR="00E3219C" w:rsidRDefault="00E321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1D5"/>
    <w:rsid w:val="006621D5"/>
    <w:rsid w:val="00E321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6E785A9B064641A72902AFAFE49D86">
    <w:name w:val="016E785A9B064641A72902AFAFE49D86"/>
  </w:style>
  <w:style w:type="paragraph" w:customStyle="1" w:styleId="5069423082BA4F659056BE2EE08A85E3">
    <w:name w:val="5069423082BA4F659056BE2EE08A85E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0214847FFC8448CBECBA9E19A926356">
    <w:name w:val="40214847FFC8448CBECBA9E19A926356"/>
  </w:style>
  <w:style w:type="paragraph" w:customStyle="1" w:styleId="F30C680E2EFA45C781A2812B1550187E">
    <w:name w:val="F30C680E2EFA45C781A2812B1550187E"/>
  </w:style>
  <w:style w:type="paragraph" w:customStyle="1" w:styleId="8D1DD5DF05D940B1873CE2D7C6F6BF63">
    <w:name w:val="8D1DD5DF05D940B1873CE2D7C6F6BF63"/>
  </w:style>
  <w:style w:type="paragraph" w:customStyle="1" w:styleId="F8A5654040EB48B4BCD3E52656E44993">
    <w:name w:val="F8A5654040EB48B4BCD3E52656E44993"/>
  </w:style>
  <w:style w:type="paragraph" w:customStyle="1" w:styleId="F608F5AC5E684B218D0ECFF1180C0C3A">
    <w:name w:val="F608F5AC5E684B218D0ECFF1180C0C3A"/>
  </w:style>
  <w:style w:type="paragraph" w:customStyle="1" w:styleId="C107D3AE54C144178D5EA1DE9E2BE3EB">
    <w:name w:val="C107D3AE54C144178D5EA1DE9E2BE3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31E46B-833C-4DCE-A728-671DF56AAFD6}"/>
</file>

<file path=customXml/itemProps2.xml><?xml version="1.0" encoding="utf-8"?>
<ds:datastoreItem xmlns:ds="http://schemas.openxmlformats.org/officeDocument/2006/customXml" ds:itemID="{56007548-97C2-407D-9840-035E28671E6D}"/>
</file>

<file path=customXml/itemProps3.xml><?xml version="1.0" encoding="utf-8"?>
<ds:datastoreItem xmlns:ds="http://schemas.openxmlformats.org/officeDocument/2006/customXml" ds:itemID="{5331FB6C-8FF5-4DA3-A4D1-F614C900482C}"/>
</file>

<file path=docProps/app.xml><?xml version="1.0" encoding="utf-8"?>
<Properties xmlns="http://schemas.openxmlformats.org/officeDocument/2006/extended-properties" xmlns:vt="http://schemas.openxmlformats.org/officeDocument/2006/docPropsVTypes">
  <Template>Normal</Template>
  <TotalTime>3</TotalTime>
  <Pages>1</Pages>
  <Words>235</Words>
  <Characters>1135</Characters>
  <Application>Microsoft Office Word</Application>
  <DocSecurity>0</DocSecurity>
  <Lines>25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M1416 Få fler barn att röra sig mer</vt:lpstr>
      <vt:lpstr>
      </vt:lpstr>
    </vt:vector>
  </TitlesOfParts>
  <Company>Sveriges riksdag</Company>
  <LinksUpToDate>false</LinksUpToDate>
  <CharactersWithSpaces>1360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