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F6489" w14:textId="77777777" w:rsidR="00DF410B" w:rsidRDefault="00DF410B" w:rsidP="00DA0661">
      <w:pPr>
        <w:pStyle w:val="Rubrik"/>
      </w:pPr>
      <w:bookmarkStart w:id="0" w:name="Start"/>
      <w:bookmarkStart w:id="1" w:name="_Hlk23851502"/>
      <w:bookmarkStart w:id="2" w:name="_GoBack"/>
      <w:bookmarkEnd w:id="0"/>
      <w:bookmarkEnd w:id="2"/>
      <w:r>
        <w:t>Svar på fråga 2019/20:296 av Katarina Brännström (M)</w:t>
      </w:r>
      <w:r>
        <w:br/>
        <w:t>Utvisning på grund av brott</w:t>
      </w:r>
    </w:p>
    <w:bookmarkEnd w:id="1"/>
    <w:p w14:paraId="7DA08D85" w14:textId="77777777" w:rsidR="00DF410B" w:rsidRDefault="00DF410B" w:rsidP="002749F7">
      <w:pPr>
        <w:pStyle w:val="Brdtext"/>
      </w:pPr>
      <w:r>
        <w:t xml:space="preserve">Katarina Brännström har frågat mig vilka åtgärder som Sverige ensidigt förfogar över som jag avser att vidta för att förhindra att personer som dömts för utvisning på grund av brott släpps fria efter avtjänat fängelsestraff. </w:t>
      </w:r>
    </w:p>
    <w:p w14:paraId="13621889" w14:textId="77777777" w:rsidR="00477F0C" w:rsidRDefault="0004776E" w:rsidP="00477F0C">
      <w:pPr>
        <w:pStyle w:val="Brdtext"/>
      </w:pPr>
      <w:r>
        <w:t>Det är viktigt att beslut fattade av våra myndigheter också går att verkställa</w:t>
      </w:r>
      <w:r w:rsidR="00A74409">
        <w:t xml:space="preserve"> och å</w:t>
      </w:r>
      <w:r w:rsidR="00477F0C" w:rsidRPr="008A5366">
        <w:t>tervändandefrågorna ä</w:t>
      </w:r>
      <w:r w:rsidR="00477F0C">
        <w:t xml:space="preserve">r </w:t>
      </w:r>
      <w:r w:rsidR="00A74409">
        <w:t xml:space="preserve">därför </w:t>
      </w:r>
      <w:r w:rsidR="00477F0C">
        <w:t xml:space="preserve">prioriterade </w:t>
      </w:r>
      <w:r w:rsidR="00A74409">
        <w:t>av</w:t>
      </w:r>
      <w:r w:rsidR="00477F0C">
        <w:t xml:space="preserve"> regeringen. </w:t>
      </w:r>
    </w:p>
    <w:p w14:paraId="355404EE" w14:textId="77777777" w:rsidR="00400847" w:rsidRPr="00F838EC" w:rsidRDefault="00A74409" w:rsidP="00400847">
      <w:r>
        <w:t>De</w:t>
      </w:r>
      <w:r w:rsidR="00477F0C">
        <w:t xml:space="preserve"> senaste åren</w:t>
      </w:r>
      <w:r w:rsidR="00477F0C" w:rsidRPr="008A5366">
        <w:t xml:space="preserve"> </w:t>
      </w:r>
      <w:r>
        <w:t>har e</w:t>
      </w:r>
      <w:r w:rsidR="00477F0C">
        <w:t>n rad åtgärder</w:t>
      </w:r>
      <w:r w:rsidR="00477F0C" w:rsidRPr="008A5366">
        <w:t xml:space="preserve"> </w:t>
      </w:r>
      <w:r>
        <w:t xml:space="preserve">vidtagits </w:t>
      </w:r>
      <w:r w:rsidR="00477F0C" w:rsidRPr="008A5366">
        <w:t xml:space="preserve">för att </w:t>
      </w:r>
      <w:r w:rsidR="00477F0C">
        <w:t>öka återvändandet</w:t>
      </w:r>
      <w:r w:rsidR="00477F0C" w:rsidRPr="008A5366">
        <w:t xml:space="preserve">, </w:t>
      </w:r>
      <w:r w:rsidR="00477F0C">
        <w:t xml:space="preserve">både det frivilliga, som ju är huvuddelen av återvändandet, och </w:t>
      </w:r>
      <w:r w:rsidR="00477F0C" w:rsidRPr="008A5366">
        <w:t>det som sker med tvång.</w:t>
      </w:r>
      <w:r w:rsidR="00477F0C">
        <w:t xml:space="preserve"> </w:t>
      </w:r>
      <w:bookmarkStart w:id="3" w:name="_Hlk22808675"/>
      <w:r w:rsidR="00400847">
        <w:t>Å</w:t>
      </w:r>
      <w:r w:rsidR="00400847" w:rsidRPr="00EF6502">
        <w:t xml:space="preserve">tervändandesambandsmän </w:t>
      </w:r>
      <w:r w:rsidR="00400847">
        <w:t xml:space="preserve">har </w:t>
      </w:r>
      <w:r w:rsidR="00400847" w:rsidRPr="00EF6502">
        <w:t xml:space="preserve">placerats ut på ambassader i </w:t>
      </w:r>
      <w:r w:rsidR="00400847">
        <w:t xml:space="preserve">flera </w:t>
      </w:r>
      <w:r w:rsidR="00400847" w:rsidRPr="00EF6502">
        <w:t>nyckelländer</w:t>
      </w:r>
      <w:r w:rsidR="00400847">
        <w:t xml:space="preserve"> såsom Afghanistan och Libanon.</w:t>
      </w:r>
      <w:r w:rsidR="00400847" w:rsidRPr="00EF6502">
        <w:t xml:space="preserve"> </w:t>
      </w:r>
      <w:r w:rsidR="00400847">
        <w:t xml:space="preserve">Dialog med mottagarländer har bland annat resulterat i ett samförståndsavtal om återtagande med Afghanistan. </w:t>
      </w:r>
      <w:proofErr w:type="spellStart"/>
      <w:r w:rsidR="00400847" w:rsidRPr="00F838EC">
        <w:t>Förvarskapaciteten</w:t>
      </w:r>
      <w:proofErr w:type="spellEnd"/>
      <w:r w:rsidR="00400847" w:rsidRPr="00F838EC">
        <w:t xml:space="preserve"> har</w:t>
      </w:r>
      <w:r w:rsidR="007779EA">
        <w:t xml:space="preserve"> </w:t>
      </w:r>
      <w:r w:rsidR="00400847" w:rsidRPr="00F838EC">
        <w:t>utökats successivt sedan 2016 och uppgå</w:t>
      </w:r>
      <w:r w:rsidR="00400847">
        <w:t>r</w:t>
      </w:r>
      <w:r w:rsidR="00400847" w:rsidRPr="00F838EC">
        <w:t xml:space="preserve"> </w:t>
      </w:r>
      <w:r w:rsidR="00400847">
        <w:t>nu till 520 platser</w:t>
      </w:r>
      <w:r w:rsidR="00400847" w:rsidRPr="00F838EC">
        <w:t xml:space="preserve">, vilket är en ökning med </w:t>
      </w:r>
      <w:r w:rsidR="00400847">
        <w:t>drygt 100</w:t>
      </w:r>
      <w:r w:rsidR="00400847" w:rsidRPr="00F838EC">
        <w:t xml:space="preserve"> procent sedan 2016. </w:t>
      </w:r>
    </w:p>
    <w:p w14:paraId="734DEB09" w14:textId="77777777" w:rsidR="00477F0C" w:rsidRDefault="00477F0C" w:rsidP="00477F0C">
      <w:pPr>
        <w:tabs>
          <w:tab w:val="left" w:pos="1701"/>
          <w:tab w:val="left" w:pos="3600"/>
          <w:tab w:val="left" w:pos="5387"/>
        </w:tabs>
      </w:pPr>
      <w:r w:rsidRPr="00F838EC">
        <w:t xml:space="preserve">Den 1 juli 2018 trädde </w:t>
      </w:r>
      <w:r>
        <w:t xml:space="preserve">också en </w:t>
      </w:r>
      <w:r w:rsidRPr="00F838EC">
        <w:t xml:space="preserve">lagändring </w:t>
      </w:r>
      <w:r>
        <w:t xml:space="preserve">i kraft </w:t>
      </w:r>
      <w:r w:rsidRPr="00F838EC">
        <w:t xml:space="preserve">som ger polisen utökade möjligheter </w:t>
      </w:r>
      <w:r>
        <w:t>att utföra</w:t>
      </w:r>
      <w:r w:rsidRPr="00F838EC">
        <w:t xml:space="preserve"> arbetsplatsinspektioner</w:t>
      </w:r>
      <w:r>
        <w:t>, vilket har bidragit till att antalet sådana inspektioner har ökat. Detta</w:t>
      </w:r>
      <w:r w:rsidRPr="00005F1B">
        <w:t xml:space="preserve"> kommer </w:t>
      </w:r>
      <w:r>
        <w:t xml:space="preserve">att underlätta arbetet med att påträffa personer </w:t>
      </w:r>
      <w:r w:rsidRPr="00005F1B">
        <w:t xml:space="preserve">som </w:t>
      </w:r>
      <w:r>
        <w:t>håller sig undan</w:t>
      </w:r>
      <w:r w:rsidRPr="00005F1B">
        <w:t>.</w:t>
      </w:r>
      <w:r>
        <w:t xml:space="preserve"> </w:t>
      </w:r>
    </w:p>
    <w:bookmarkEnd w:id="3"/>
    <w:p w14:paraId="0F3EAA8A" w14:textId="77777777" w:rsidR="00477F0C" w:rsidRPr="00EF6502" w:rsidRDefault="00477F0C" w:rsidP="00477F0C">
      <w:pPr>
        <w:pStyle w:val="Brdtext"/>
      </w:pPr>
      <w:r>
        <w:t xml:space="preserve">För närvarande pågår också en revidering av återvändandedirektivet som </w:t>
      </w:r>
      <w:r>
        <w:rPr>
          <w:szCs w:val="24"/>
        </w:rPr>
        <w:t xml:space="preserve">syftar till att effektivisera medlemsstaternas återvändandeförfaranden. </w:t>
      </w:r>
    </w:p>
    <w:p w14:paraId="722123C1" w14:textId="77777777" w:rsidR="00477F0C" w:rsidRDefault="00477F0C" w:rsidP="00477F0C">
      <w:pPr>
        <w:pStyle w:val="Brdtext"/>
      </w:pPr>
      <w:r>
        <w:t>De senaste åren har präglats av en hög takt i återvändandet</w:t>
      </w:r>
      <w:r w:rsidRPr="00794EF2">
        <w:t xml:space="preserve">. Sedan 2014 har nära 80 000 före detta asylsökande </w:t>
      </w:r>
      <w:r>
        <w:t xml:space="preserve">lämnat </w:t>
      </w:r>
      <w:r w:rsidRPr="00794EF2">
        <w:t xml:space="preserve">Sverige, antingen till sitt hemland </w:t>
      </w:r>
      <w:r w:rsidRPr="00794EF2">
        <w:lastRenderedPageBreak/>
        <w:t xml:space="preserve">eller till ett annat EU-land i enlighet med Dublinförordningen. Det är </w:t>
      </w:r>
      <w:r w:rsidR="00B02138">
        <w:t>nästan</w:t>
      </w:r>
      <w:r w:rsidRPr="00794EF2">
        <w:t xml:space="preserve"> 1</w:t>
      </w:r>
      <w:r>
        <w:t> </w:t>
      </w:r>
      <w:r w:rsidR="005E6797">
        <w:t>2</w:t>
      </w:r>
      <w:r w:rsidRPr="00794EF2">
        <w:t>00 personer per månad.</w:t>
      </w:r>
      <w:r>
        <w:t xml:space="preserve"> </w:t>
      </w:r>
    </w:p>
    <w:p w14:paraId="7C65A915" w14:textId="2CE83662" w:rsidR="00206591" w:rsidRPr="007503DD" w:rsidRDefault="00206591" w:rsidP="007503DD">
      <w:pPr>
        <w:rPr>
          <w:rFonts w:ascii="Arial" w:hAnsi="Arial" w:cs="Arial"/>
          <w:color w:val="1F497D"/>
          <w:sz w:val="20"/>
          <w:szCs w:val="20"/>
        </w:rPr>
      </w:pPr>
      <w:r w:rsidDel="00BE307F">
        <w:t>R</w:t>
      </w:r>
      <w:r w:rsidRPr="00181627" w:rsidDel="00BE307F">
        <w:t>egelverket om utvisning på grund av brott</w:t>
      </w:r>
      <w:r w:rsidDel="00BE307F">
        <w:t xml:space="preserve"> har</w:t>
      </w:r>
      <w:r w:rsidRPr="00181627" w:rsidDel="00BE307F">
        <w:t xml:space="preserve"> inte genomgått några större förändringar sedan 1994.</w:t>
      </w:r>
      <w:r w:rsidRPr="00181627" w:rsidDel="00EA78D5">
        <w:t xml:space="preserve"> </w:t>
      </w:r>
      <w:r w:rsidR="00834D8E">
        <w:t>Regeringen har vidtagit olika åtgärder, bl.a. på det straffrättsliga området, som innebär att det i fler fall går att besluta om utvisning av den som döms för ett brott</w:t>
      </w:r>
      <w:r w:rsidR="000C6EEA">
        <w:t xml:space="preserve">. </w:t>
      </w:r>
      <w:r w:rsidRPr="00181627">
        <w:t xml:space="preserve">Ytterligare åtgärder behöver emellertid vidtas och regeringen </w:t>
      </w:r>
      <w:r>
        <w:t>arbetar därför med att</w:t>
      </w:r>
      <w:r w:rsidRPr="00181627">
        <w:t xml:space="preserve"> tillsätta en utredning </w:t>
      </w:r>
      <w:r>
        <w:t>i syfte</w:t>
      </w:r>
      <w:r w:rsidRPr="00181627">
        <w:t xml:space="preserve"> att göra en bred översyn av lagstiftningen om utvisning på grund av brott i syfte att fler brottsdömda än i dag ska kunna utvisas</w:t>
      </w:r>
      <w:r>
        <w:t>. Inom ramen för denna utredning kommer utredaren även titta på hur man</w:t>
      </w:r>
      <w:r w:rsidR="00EA522E">
        <w:t xml:space="preserve">, med bibehållen rättssäkerhet, </w:t>
      </w:r>
      <w:r>
        <w:t xml:space="preserve">kan </w:t>
      </w:r>
      <w:r w:rsidRPr="00C864F4">
        <w:rPr>
          <w:szCs w:val="22"/>
        </w:rPr>
        <w:t>effektivisera verkställ</w:t>
      </w:r>
      <w:r>
        <w:rPr>
          <w:szCs w:val="22"/>
        </w:rPr>
        <w:t xml:space="preserve">igheten av beslut om </w:t>
      </w:r>
      <w:r w:rsidRPr="00C864F4">
        <w:rPr>
          <w:szCs w:val="22"/>
        </w:rPr>
        <w:t>utvisning på grund av brott</w:t>
      </w:r>
      <w:r w:rsidR="00EA522E">
        <w:rPr>
          <w:szCs w:val="22"/>
        </w:rPr>
        <w:t>.</w:t>
      </w:r>
    </w:p>
    <w:p w14:paraId="63148223" w14:textId="77777777" w:rsidR="00206591" w:rsidRDefault="00206591" w:rsidP="00477F0C">
      <w:pPr>
        <w:pStyle w:val="Brdtext"/>
      </w:pPr>
    </w:p>
    <w:p w14:paraId="24D16E21" w14:textId="77777777" w:rsidR="00B562F1" w:rsidRDefault="00B562F1" w:rsidP="002749F7">
      <w:pPr>
        <w:pStyle w:val="Brdtext"/>
      </w:pPr>
    </w:p>
    <w:p w14:paraId="117AB3AB" w14:textId="77777777" w:rsidR="00DF410B" w:rsidRDefault="00DF410B" w:rsidP="006A12F1">
      <w:pPr>
        <w:pStyle w:val="Brdtext"/>
      </w:pPr>
      <w:r>
        <w:t xml:space="preserve">Stockholm den </w:t>
      </w:r>
      <w:sdt>
        <w:sdtPr>
          <w:id w:val="-1225218591"/>
          <w:placeholder>
            <w:docPart w:val="99AFA8AD759E4916A6A2A6E7DD5EB1D5"/>
          </w:placeholder>
          <w:dataBinding w:prefixMappings="xmlns:ns0='http://lp/documentinfo/RK' " w:xpath="/ns0:DocumentInfo[1]/ns0:BaseInfo[1]/ns0:HeaderDate[1]" w:storeItemID="{52704544-1F9B-4D85-B94D-7C212FD375DC}"/>
          <w:date w:fullDate="2019-11-06T00:00:00Z">
            <w:dateFormat w:val="d MMMM yyyy"/>
            <w:lid w:val="sv-SE"/>
            <w:storeMappedDataAs w:val="dateTime"/>
            <w:calendar w:val="gregorian"/>
          </w:date>
        </w:sdtPr>
        <w:sdtEndPr/>
        <w:sdtContent>
          <w:r w:rsidR="00491196">
            <w:t>6 november 2019</w:t>
          </w:r>
        </w:sdtContent>
      </w:sdt>
    </w:p>
    <w:p w14:paraId="2B4B6C22" w14:textId="77777777" w:rsidR="00DF410B" w:rsidRDefault="00DF410B" w:rsidP="004E7A8F">
      <w:pPr>
        <w:pStyle w:val="Brdtextutanavstnd"/>
      </w:pPr>
    </w:p>
    <w:p w14:paraId="078012FF" w14:textId="77777777" w:rsidR="00DF410B" w:rsidRDefault="00DF410B" w:rsidP="004E7A8F">
      <w:pPr>
        <w:pStyle w:val="Brdtextutanavstnd"/>
      </w:pPr>
    </w:p>
    <w:p w14:paraId="57656E6B" w14:textId="77777777" w:rsidR="00DF410B" w:rsidRDefault="00DF410B" w:rsidP="004E7A8F">
      <w:pPr>
        <w:pStyle w:val="Brdtextutanavstnd"/>
      </w:pPr>
    </w:p>
    <w:p w14:paraId="6949D809" w14:textId="77777777" w:rsidR="00DF410B" w:rsidRDefault="00DF410B" w:rsidP="00422A41">
      <w:pPr>
        <w:pStyle w:val="Brdtext"/>
      </w:pPr>
      <w:r>
        <w:t>Morgan Johansson</w:t>
      </w:r>
    </w:p>
    <w:p w14:paraId="50F1B0F4" w14:textId="77777777" w:rsidR="00DF410B" w:rsidRPr="00DB48AB" w:rsidRDefault="00DF410B" w:rsidP="00DB48AB">
      <w:pPr>
        <w:pStyle w:val="Brdtext"/>
      </w:pPr>
    </w:p>
    <w:sectPr w:rsidR="00DF410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EF107" w14:textId="77777777" w:rsidR="007C31C3" w:rsidRDefault="007C31C3" w:rsidP="00A87A54">
      <w:pPr>
        <w:spacing w:after="0" w:line="240" w:lineRule="auto"/>
      </w:pPr>
      <w:r>
        <w:separator/>
      </w:r>
    </w:p>
  </w:endnote>
  <w:endnote w:type="continuationSeparator" w:id="0">
    <w:p w14:paraId="5A85BF4F" w14:textId="77777777" w:rsidR="007C31C3" w:rsidRDefault="007C31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AA9309" w14:textId="77777777" w:rsidTr="006A26EC">
      <w:trPr>
        <w:trHeight w:val="227"/>
        <w:jc w:val="right"/>
      </w:trPr>
      <w:tc>
        <w:tcPr>
          <w:tcW w:w="708" w:type="dxa"/>
          <w:vAlign w:val="bottom"/>
        </w:tcPr>
        <w:p w14:paraId="03760B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3D15FA" w14:textId="77777777" w:rsidTr="006A26EC">
      <w:trPr>
        <w:trHeight w:val="850"/>
        <w:jc w:val="right"/>
      </w:trPr>
      <w:tc>
        <w:tcPr>
          <w:tcW w:w="708" w:type="dxa"/>
          <w:vAlign w:val="bottom"/>
        </w:tcPr>
        <w:p w14:paraId="44D79A09" w14:textId="77777777" w:rsidR="005606BC" w:rsidRPr="00347E11" w:rsidRDefault="005606BC" w:rsidP="005606BC">
          <w:pPr>
            <w:pStyle w:val="Sidfot"/>
            <w:spacing w:line="276" w:lineRule="auto"/>
            <w:jc w:val="right"/>
          </w:pPr>
        </w:p>
      </w:tc>
    </w:tr>
  </w:tbl>
  <w:p w14:paraId="2880CE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7AC073" w14:textId="77777777" w:rsidTr="001F4302">
      <w:trPr>
        <w:trHeight w:val="510"/>
      </w:trPr>
      <w:tc>
        <w:tcPr>
          <w:tcW w:w="8525" w:type="dxa"/>
          <w:gridSpan w:val="2"/>
          <w:vAlign w:val="bottom"/>
        </w:tcPr>
        <w:p w14:paraId="3F3731B5" w14:textId="77777777" w:rsidR="00347E11" w:rsidRPr="00347E11" w:rsidRDefault="00347E11" w:rsidP="00347E11">
          <w:pPr>
            <w:pStyle w:val="Sidfot"/>
            <w:rPr>
              <w:sz w:val="8"/>
            </w:rPr>
          </w:pPr>
        </w:p>
      </w:tc>
    </w:tr>
    <w:tr w:rsidR="00093408" w:rsidRPr="00EE3C0F" w14:paraId="53902BF1" w14:textId="77777777" w:rsidTr="00C26068">
      <w:trPr>
        <w:trHeight w:val="227"/>
      </w:trPr>
      <w:tc>
        <w:tcPr>
          <w:tcW w:w="4074" w:type="dxa"/>
        </w:tcPr>
        <w:p w14:paraId="5735D17F" w14:textId="77777777" w:rsidR="00347E11" w:rsidRPr="00F53AEA" w:rsidRDefault="00347E11" w:rsidP="00C26068">
          <w:pPr>
            <w:pStyle w:val="Sidfot"/>
            <w:spacing w:line="276" w:lineRule="auto"/>
          </w:pPr>
        </w:p>
      </w:tc>
      <w:tc>
        <w:tcPr>
          <w:tcW w:w="4451" w:type="dxa"/>
        </w:tcPr>
        <w:p w14:paraId="46B2C72F" w14:textId="77777777" w:rsidR="00093408" w:rsidRPr="00F53AEA" w:rsidRDefault="00093408" w:rsidP="00F53AEA">
          <w:pPr>
            <w:pStyle w:val="Sidfot"/>
            <w:spacing w:line="276" w:lineRule="auto"/>
          </w:pPr>
        </w:p>
      </w:tc>
    </w:tr>
  </w:tbl>
  <w:p w14:paraId="5CF29C8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7CB1" w14:textId="77777777" w:rsidR="007C31C3" w:rsidRDefault="007C31C3" w:rsidP="00A87A54">
      <w:pPr>
        <w:spacing w:after="0" w:line="240" w:lineRule="auto"/>
      </w:pPr>
      <w:r>
        <w:separator/>
      </w:r>
    </w:p>
  </w:footnote>
  <w:footnote w:type="continuationSeparator" w:id="0">
    <w:p w14:paraId="13930D31" w14:textId="77777777" w:rsidR="007C31C3" w:rsidRDefault="007C31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410B" w14:paraId="23AE7C6F" w14:textId="77777777" w:rsidTr="00C93EBA">
      <w:trPr>
        <w:trHeight w:val="227"/>
      </w:trPr>
      <w:tc>
        <w:tcPr>
          <w:tcW w:w="5534" w:type="dxa"/>
        </w:tcPr>
        <w:p w14:paraId="7E398C2F" w14:textId="77777777" w:rsidR="00DF410B" w:rsidRPr="007D73AB" w:rsidRDefault="00DF410B">
          <w:pPr>
            <w:pStyle w:val="Sidhuvud"/>
          </w:pPr>
        </w:p>
      </w:tc>
      <w:tc>
        <w:tcPr>
          <w:tcW w:w="3170" w:type="dxa"/>
          <w:vAlign w:val="bottom"/>
        </w:tcPr>
        <w:p w14:paraId="00C3EE2D" w14:textId="77777777" w:rsidR="00DF410B" w:rsidRPr="007D73AB" w:rsidRDefault="00DF410B" w:rsidP="00340DE0">
          <w:pPr>
            <w:pStyle w:val="Sidhuvud"/>
          </w:pPr>
        </w:p>
      </w:tc>
      <w:tc>
        <w:tcPr>
          <w:tcW w:w="1134" w:type="dxa"/>
        </w:tcPr>
        <w:p w14:paraId="7794D4A4" w14:textId="77777777" w:rsidR="00DF410B" w:rsidRDefault="00DF410B" w:rsidP="005A703A">
          <w:pPr>
            <w:pStyle w:val="Sidhuvud"/>
          </w:pPr>
        </w:p>
      </w:tc>
    </w:tr>
    <w:tr w:rsidR="00DF410B" w14:paraId="4A4340FF" w14:textId="77777777" w:rsidTr="00C93EBA">
      <w:trPr>
        <w:trHeight w:val="1928"/>
      </w:trPr>
      <w:tc>
        <w:tcPr>
          <w:tcW w:w="5534" w:type="dxa"/>
        </w:tcPr>
        <w:p w14:paraId="77E88011" w14:textId="77777777" w:rsidR="00DF410B" w:rsidRPr="00340DE0" w:rsidRDefault="00DF410B" w:rsidP="00340DE0">
          <w:pPr>
            <w:pStyle w:val="Sidhuvud"/>
          </w:pPr>
          <w:r>
            <w:rPr>
              <w:noProof/>
            </w:rPr>
            <w:drawing>
              <wp:inline distT="0" distB="0" distL="0" distR="0" wp14:anchorId="5F45FC2E" wp14:editId="1AE84E9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8612E6" w14:textId="77777777" w:rsidR="00DF410B" w:rsidRPr="00710A6C" w:rsidRDefault="00DF410B" w:rsidP="00EE3C0F">
          <w:pPr>
            <w:pStyle w:val="Sidhuvud"/>
            <w:rPr>
              <w:b/>
            </w:rPr>
          </w:pPr>
        </w:p>
        <w:p w14:paraId="0B8FCBD0" w14:textId="77777777" w:rsidR="00DF410B" w:rsidRDefault="00DF410B" w:rsidP="00EE3C0F">
          <w:pPr>
            <w:pStyle w:val="Sidhuvud"/>
          </w:pPr>
        </w:p>
        <w:p w14:paraId="268A9E44" w14:textId="77777777" w:rsidR="00DF410B" w:rsidRDefault="00DF410B" w:rsidP="00EE3C0F">
          <w:pPr>
            <w:pStyle w:val="Sidhuvud"/>
          </w:pPr>
        </w:p>
        <w:p w14:paraId="2EE656EB" w14:textId="77777777" w:rsidR="00DF410B" w:rsidRDefault="00DF410B" w:rsidP="00EE3C0F">
          <w:pPr>
            <w:pStyle w:val="Sidhuvud"/>
          </w:pPr>
        </w:p>
        <w:sdt>
          <w:sdtPr>
            <w:alias w:val="Dnr"/>
            <w:tag w:val="ccRKShow_Dnr"/>
            <w:id w:val="-829283628"/>
            <w:placeholder>
              <w:docPart w:val="F3E67CB5BA4B47E7BAD8A2433E23F808"/>
            </w:placeholder>
            <w:dataBinding w:prefixMappings="xmlns:ns0='http://lp/documentinfo/RK' " w:xpath="/ns0:DocumentInfo[1]/ns0:BaseInfo[1]/ns0:Dnr[1]" w:storeItemID="{52704544-1F9B-4D85-B94D-7C212FD375DC}"/>
            <w:text/>
          </w:sdtPr>
          <w:sdtEndPr/>
          <w:sdtContent>
            <w:p w14:paraId="55A14265" w14:textId="77777777" w:rsidR="00DF410B" w:rsidRDefault="00DF410B" w:rsidP="00EE3C0F">
              <w:pPr>
                <w:pStyle w:val="Sidhuvud"/>
              </w:pPr>
              <w:r>
                <w:t>Ju2019/03559/POL</w:t>
              </w:r>
            </w:p>
          </w:sdtContent>
        </w:sdt>
        <w:sdt>
          <w:sdtPr>
            <w:alias w:val="DocNumber"/>
            <w:tag w:val="DocNumber"/>
            <w:id w:val="1726028884"/>
            <w:placeholder>
              <w:docPart w:val="809263AE598340B692914DF89BDB046E"/>
            </w:placeholder>
            <w:showingPlcHdr/>
            <w:dataBinding w:prefixMappings="xmlns:ns0='http://lp/documentinfo/RK' " w:xpath="/ns0:DocumentInfo[1]/ns0:BaseInfo[1]/ns0:DocNumber[1]" w:storeItemID="{52704544-1F9B-4D85-B94D-7C212FD375DC}"/>
            <w:text/>
          </w:sdtPr>
          <w:sdtEndPr/>
          <w:sdtContent>
            <w:p w14:paraId="267D1268" w14:textId="77777777" w:rsidR="00DF410B" w:rsidRDefault="00DF410B" w:rsidP="00EE3C0F">
              <w:pPr>
                <w:pStyle w:val="Sidhuvud"/>
              </w:pPr>
              <w:r>
                <w:rPr>
                  <w:rStyle w:val="Platshllartext"/>
                </w:rPr>
                <w:t xml:space="preserve"> </w:t>
              </w:r>
            </w:p>
          </w:sdtContent>
        </w:sdt>
        <w:p w14:paraId="2737E0F9" w14:textId="77777777" w:rsidR="00DF410B" w:rsidRDefault="00DF410B" w:rsidP="00EE3C0F">
          <w:pPr>
            <w:pStyle w:val="Sidhuvud"/>
          </w:pPr>
        </w:p>
      </w:tc>
      <w:tc>
        <w:tcPr>
          <w:tcW w:w="1134" w:type="dxa"/>
        </w:tcPr>
        <w:p w14:paraId="25BE64FC" w14:textId="77777777" w:rsidR="00DF410B" w:rsidRDefault="00DF410B" w:rsidP="0094502D">
          <w:pPr>
            <w:pStyle w:val="Sidhuvud"/>
          </w:pPr>
        </w:p>
        <w:p w14:paraId="1434D7B0" w14:textId="77777777" w:rsidR="00DF410B" w:rsidRPr="0094502D" w:rsidRDefault="00DF410B" w:rsidP="00EC71A6">
          <w:pPr>
            <w:pStyle w:val="Sidhuvud"/>
          </w:pPr>
        </w:p>
      </w:tc>
    </w:tr>
    <w:tr w:rsidR="00DF410B" w14:paraId="12DB5D5E" w14:textId="77777777" w:rsidTr="00C93EBA">
      <w:trPr>
        <w:trHeight w:val="2268"/>
      </w:trPr>
      <w:tc>
        <w:tcPr>
          <w:tcW w:w="5534" w:type="dxa"/>
          <w:tcMar>
            <w:right w:w="1134" w:type="dxa"/>
          </w:tcMar>
        </w:tcPr>
        <w:sdt>
          <w:sdtPr>
            <w:rPr>
              <w:b/>
            </w:rPr>
            <w:alias w:val="SenderText"/>
            <w:tag w:val="ccRKShow_SenderText"/>
            <w:id w:val="1374046025"/>
            <w:placeholder>
              <w:docPart w:val="22FC4161A1F444D685BF45ECB10D59C4"/>
            </w:placeholder>
          </w:sdtPr>
          <w:sdtEndPr>
            <w:rPr>
              <w:b w:val="0"/>
            </w:rPr>
          </w:sdtEndPr>
          <w:sdtContent>
            <w:p w14:paraId="11214A1C" w14:textId="77777777" w:rsidR="00DF410B" w:rsidRPr="00DF410B" w:rsidRDefault="00DF410B" w:rsidP="00340DE0">
              <w:pPr>
                <w:pStyle w:val="Sidhuvud"/>
                <w:rPr>
                  <w:b/>
                </w:rPr>
              </w:pPr>
              <w:r w:rsidRPr="00DF410B">
                <w:rPr>
                  <w:b/>
                </w:rPr>
                <w:t>Justitiedepartementet</w:t>
              </w:r>
            </w:p>
            <w:p w14:paraId="4524D4FC" w14:textId="77777777" w:rsidR="00DF410B" w:rsidRDefault="00DF410B" w:rsidP="00340DE0">
              <w:pPr>
                <w:pStyle w:val="Sidhuvud"/>
              </w:pPr>
              <w:r w:rsidRPr="00DF410B">
                <w:t>Ju</w:t>
              </w:r>
              <w:r w:rsidR="00C24372">
                <w:t>s</w:t>
              </w:r>
              <w:r w:rsidRPr="00DF410B">
                <w:t>titie- och migrationsministern</w:t>
              </w:r>
            </w:p>
          </w:sdtContent>
        </w:sdt>
        <w:p w14:paraId="310BA5F5" w14:textId="77777777" w:rsidR="00C24372" w:rsidRDefault="00C24372" w:rsidP="00C24372">
          <w:pPr>
            <w:rPr>
              <w:rFonts w:asciiTheme="majorHAnsi" w:hAnsiTheme="majorHAnsi"/>
              <w:sz w:val="19"/>
            </w:rPr>
          </w:pPr>
        </w:p>
        <w:p w14:paraId="188282E4" w14:textId="77777777" w:rsidR="00C24372" w:rsidRPr="00C24372" w:rsidRDefault="00C24372" w:rsidP="00C24372"/>
      </w:tc>
      <w:sdt>
        <w:sdtPr>
          <w:alias w:val="Recipient"/>
          <w:tag w:val="ccRKShow_Recipient"/>
          <w:id w:val="-28344517"/>
          <w:placeholder>
            <w:docPart w:val="62F1319815B94FA1A1D445225110BF21"/>
          </w:placeholder>
          <w:dataBinding w:prefixMappings="xmlns:ns0='http://lp/documentinfo/RK' " w:xpath="/ns0:DocumentInfo[1]/ns0:BaseInfo[1]/ns0:Recipient[1]" w:storeItemID="{52704544-1F9B-4D85-B94D-7C212FD375DC}"/>
          <w:text w:multiLine="1"/>
        </w:sdtPr>
        <w:sdtEndPr/>
        <w:sdtContent>
          <w:tc>
            <w:tcPr>
              <w:tcW w:w="3170" w:type="dxa"/>
            </w:tcPr>
            <w:p w14:paraId="61E414B5" w14:textId="77777777" w:rsidR="00DF410B" w:rsidRDefault="00DF410B" w:rsidP="00547B89">
              <w:pPr>
                <w:pStyle w:val="Sidhuvud"/>
              </w:pPr>
              <w:r>
                <w:t>Till riksdagen</w:t>
              </w:r>
            </w:p>
          </w:tc>
        </w:sdtContent>
      </w:sdt>
      <w:tc>
        <w:tcPr>
          <w:tcW w:w="1134" w:type="dxa"/>
        </w:tcPr>
        <w:p w14:paraId="05FB4038" w14:textId="77777777" w:rsidR="00DF410B" w:rsidRDefault="00DF410B" w:rsidP="003E6020">
          <w:pPr>
            <w:pStyle w:val="Sidhuvud"/>
          </w:pPr>
        </w:p>
      </w:tc>
    </w:tr>
  </w:tbl>
  <w:p w14:paraId="04999B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0B"/>
    <w:rsid w:val="00000290"/>
    <w:rsid w:val="00001068"/>
    <w:rsid w:val="0000412C"/>
    <w:rsid w:val="00004D5C"/>
    <w:rsid w:val="00005F68"/>
    <w:rsid w:val="00006CA7"/>
    <w:rsid w:val="000105E2"/>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776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77EC6"/>
    <w:rsid w:val="00080631"/>
    <w:rsid w:val="00082374"/>
    <w:rsid w:val="000862E0"/>
    <w:rsid w:val="000873C3"/>
    <w:rsid w:val="00093408"/>
    <w:rsid w:val="00093BBF"/>
    <w:rsid w:val="0009435C"/>
    <w:rsid w:val="000A13CA"/>
    <w:rsid w:val="000A456A"/>
    <w:rsid w:val="000A5E43"/>
    <w:rsid w:val="000B56A9"/>
    <w:rsid w:val="000C0EE4"/>
    <w:rsid w:val="000C61D1"/>
    <w:rsid w:val="000C6EEA"/>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591"/>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3290"/>
    <w:rsid w:val="00296B7A"/>
    <w:rsid w:val="002974DC"/>
    <w:rsid w:val="002A2846"/>
    <w:rsid w:val="002A39EF"/>
    <w:rsid w:val="002A6820"/>
    <w:rsid w:val="002B00E5"/>
    <w:rsid w:val="002B6849"/>
    <w:rsid w:val="002C1D37"/>
    <w:rsid w:val="002C2A30"/>
    <w:rsid w:val="002C3CA3"/>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1EE"/>
    <w:rsid w:val="00310561"/>
    <w:rsid w:val="00311D8C"/>
    <w:rsid w:val="0031273D"/>
    <w:rsid w:val="003128E2"/>
    <w:rsid w:val="003153D9"/>
    <w:rsid w:val="00321621"/>
    <w:rsid w:val="00323EF7"/>
    <w:rsid w:val="003240E1"/>
    <w:rsid w:val="00326C03"/>
    <w:rsid w:val="00327474"/>
    <w:rsid w:val="003277B5"/>
    <w:rsid w:val="003342B4"/>
    <w:rsid w:val="00334B69"/>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847"/>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2B3"/>
    <w:rsid w:val="004451EF"/>
    <w:rsid w:val="00445604"/>
    <w:rsid w:val="00446BAE"/>
    <w:rsid w:val="00452198"/>
    <w:rsid w:val="004557F3"/>
    <w:rsid w:val="0045607E"/>
    <w:rsid w:val="00456DC3"/>
    <w:rsid w:val="0046337E"/>
    <w:rsid w:val="00464CA1"/>
    <w:rsid w:val="004660C8"/>
    <w:rsid w:val="00467DEF"/>
    <w:rsid w:val="00472EBA"/>
    <w:rsid w:val="004735B6"/>
    <w:rsid w:val="004735F0"/>
    <w:rsid w:val="004745D7"/>
    <w:rsid w:val="00474676"/>
    <w:rsid w:val="0047511B"/>
    <w:rsid w:val="00477F0C"/>
    <w:rsid w:val="00480A8A"/>
    <w:rsid w:val="00480EC3"/>
    <w:rsid w:val="0048317E"/>
    <w:rsid w:val="00485601"/>
    <w:rsid w:val="004865B8"/>
    <w:rsid w:val="00486C0D"/>
    <w:rsid w:val="00491196"/>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78D0"/>
    <w:rsid w:val="00511A1B"/>
    <w:rsid w:val="00511A68"/>
    <w:rsid w:val="00513E7D"/>
    <w:rsid w:val="00514A67"/>
    <w:rsid w:val="00520A46"/>
    <w:rsid w:val="00521192"/>
    <w:rsid w:val="0052127C"/>
    <w:rsid w:val="00522C62"/>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0179"/>
    <w:rsid w:val="005C120D"/>
    <w:rsid w:val="005C15B3"/>
    <w:rsid w:val="005C6F80"/>
    <w:rsid w:val="005D07C2"/>
    <w:rsid w:val="005E2F29"/>
    <w:rsid w:val="005E400D"/>
    <w:rsid w:val="005E4E79"/>
    <w:rsid w:val="005E5CE7"/>
    <w:rsid w:val="005E679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6EF9"/>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3DD"/>
    <w:rsid w:val="00750C93"/>
    <w:rsid w:val="00754E24"/>
    <w:rsid w:val="00757B3B"/>
    <w:rsid w:val="007618C5"/>
    <w:rsid w:val="00764FA6"/>
    <w:rsid w:val="00765294"/>
    <w:rsid w:val="00773075"/>
    <w:rsid w:val="00773F36"/>
    <w:rsid w:val="00775BF6"/>
    <w:rsid w:val="00776254"/>
    <w:rsid w:val="007769FC"/>
    <w:rsid w:val="007779EA"/>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1C3"/>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26B7"/>
    <w:rsid w:val="008349AA"/>
    <w:rsid w:val="00834D8E"/>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335"/>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4409"/>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138"/>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C65"/>
    <w:rsid w:val="00B556E8"/>
    <w:rsid w:val="00B55E70"/>
    <w:rsid w:val="00B562F1"/>
    <w:rsid w:val="00B60238"/>
    <w:rsid w:val="00B640A8"/>
    <w:rsid w:val="00B64962"/>
    <w:rsid w:val="00B66AC0"/>
    <w:rsid w:val="00B71634"/>
    <w:rsid w:val="00B73091"/>
    <w:rsid w:val="00B75139"/>
    <w:rsid w:val="00B80840"/>
    <w:rsid w:val="00B815FC"/>
    <w:rsid w:val="00B81623"/>
    <w:rsid w:val="00B82A05"/>
    <w:rsid w:val="00B838B2"/>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07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4372"/>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CF7"/>
    <w:rsid w:val="00C80AD4"/>
    <w:rsid w:val="00C80B5E"/>
    <w:rsid w:val="00C8630A"/>
    <w:rsid w:val="00C9061B"/>
    <w:rsid w:val="00C93EBA"/>
    <w:rsid w:val="00C96FE5"/>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10B"/>
    <w:rsid w:val="00DF5BFB"/>
    <w:rsid w:val="00DF5CD6"/>
    <w:rsid w:val="00E022DA"/>
    <w:rsid w:val="00E03BCB"/>
    <w:rsid w:val="00E04D71"/>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522E"/>
    <w:rsid w:val="00EA78D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2C12"/>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CAA"/>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E84AE"/>
  <w15:docId w15:val="{139E6856-D731-401E-9B55-FD55F72D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765318">
      <w:bodyDiv w:val="1"/>
      <w:marLeft w:val="0"/>
      <w:marRight w:val="0"/>
      <w:marTop w:val="0"/>
      <w:marBottom w:val="0"/>
      <w:divBdr>
        <w:top w:val="none" w:sz="0" w:space="0" w:color="auto"/>
        <w:left w:val="none" w:sz="0" w:space="0" w:color="auto"/>
        <w:bottom w:val="none" w:sz="0" w:space="0" w:color="auto"/>
        <w:right w:val="none" w:sz="0" w:space="0" w:color="auto"/>
      </w:divBdr>
    </w:div>
    <w:div w:id="10480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E67CB5BA4B47E7BAD8A2433E23F808"/>
        <w:category>
          <w:name w:val="Allmänt"/>
          <w:gallery w:val="placeholder"/>
        </w:category>
        <w:types>
          <w:type w:val="bbPlcHdr"/>
        </w:types>
        <w:behaviors>
          <w:behavior w:val="content"/>
        </w:behaviors>
        <w:guid w:val="{F536A0DC-B32D-413C-AFF6-1797ED669450}"/>
      </w:docPartPr>
      <w:docPartBody>
        <w:p w:rsidR="009F0A37" w:rsidRDefault="003536CD" w:rsidP="003536CD">
          <w:pPr>
            <w:pStyle w:val="F3E67CB5BA4B47E7BAD8A2433E23F808"/>
          </w:pPr>
          <w:r>
            <w:rPr>
              <w:rStyle w:val="Platshllartext"/>
            </w:rPr>
            <w:t xml:space="preserve"> </w:t>
          </w:r>
        </w:p>
      </w:docPartBody>
    </w:docPart>
    <w:docPart>
      <w:docPartPr>
        <w:name w:val="809263AE598340B692914DF89BDB046E"/>
        <w:category>
          <w:name w:val="Allmänt"/>
          <w:gallery w:val="placeholder"/>
        </w:category>
        <w:types>
          <w:type w:val="bbPlcHdr"/>
        </w:types>
        <w:behaviors>
          <w:behavior w:val="content"/>
        </w:behaviors>
        <w:guid w:val="{AFDAC209-42B1-48E2-9B95-69568D8C7FF8}"/>
      </w:docPartPr>
      <w:docPartBody>
        <w:p w:rsidR="009F0A37" w:rsidRDefault="003536CD" w:rsidP="003536CD">
          <w:pPr>
            <w:pStyle w:val="809263AE598340B692914DF89BDB046E"/>
          </w:pPr>
          <w:r>
            <w:rPr>
              <w:rStyle w:val="Platshllartext"/>
            </w:rPr>
            <w:t xml:space="preserve"> </w:t>
          </w:r>
        </w:p>
      </w:docPartBody>
    </w:docPart>
    <w:docPart>
      <w:docPartPr>
        <w:name w:val="22FC4161A1F444D685BF45ECB10D59C4"/>
        <w:category>
          <w:name w:val="Allmänt"/>
          <w:gallery w:val="placeholder"/>
        </w:category>
        <w:types>
          <w:type w:val="bbPlcHdr"/>
        </w:types>
        <w:behaviors>
          <w:behavior w:val="content"/>
        </w:behaviors>
        <w:guid w:val="{8128B85E-84AD-408F-BD86-AF172A0CBE0E}"/>
      </w:docPartPr>
      <w:docPartBody>
        <w:p w:rsidR="009F0A37" w:rsidRDefault="003536CD" w:rsidP="003536CD">
          <w:pPr>
            <w:pStyle w:val="22FC4161A1F444D685BF45ECB10D59C4"/>
          </w:pPr>
          <w:r>
            <w:rPr>
              <w:rStyle w:val="Platshllartext"/>
            </w:rPr>
            <w:t xml:space="preserve"> </w:t>
          </w:r>
        </w:p>
      </w:docPartBody>
    </w:docPart>
    <w:docPart>
      <w:docPartPr>
        <w:name w:val="62F1319815B94FA1A1D445225110BF21"/>
        <w:category>
          <w:name w:val="Allmänt"/>
          <w:gallery w:val="placeholder"/>
        </w:category>
        <w:types>
          <w:type w:val="bbPlcHdr"/>
        </w:types>
        <w:behaviors>
          <w:behavior w:val="content"/>
        </w:behaviors>
        <w:guid w:val="{2E90D829-6737-429F-AD79-15A984148177}"/>
      </w:docPartPr>
      <w:docPartBody>
        <w:p w:rsidR="009F0A37" w:rsidRDefault="003536CD" w:rsidP="003536CD">
          <w:pPr>
            <w:pStyle w:val="62F1319815B94FA1A1D445225110BF21"/>
          </w:pPr>
          <w:r>
            <w:rPr>
              <w:rStyle w:val="Platshllartext"/>
            </w:rPr>
            <w:t xml:space="preserve"> </w:t>
          </w:r>
        </w:p>
      </w:docPartBody>
    </w:docPart>
    <w:docPart>
      <w:docPartPr>
        <w:name w:val="99AFA8AD759E4916A6A2A6E7DD5EB1D5"/>
        <w:category>
          <w:name w:val="Allmänt"/>
          <w:gallery w:val="placeholder"/>
        </w:category>
        <w:types>
          <w:type w:val="bbPlcHdr"/>
        </w:types>
        <w:behaviors>
          <w:behavior w:val="content"/>
        </w:behaviors>
        <w:guid w:val="{DE507F15-81C7-4DA0-AFDE-52274564ED32}"/>
      </w:docPartPr>
      <w:docPartBody>
        <w:p w:rsidR="009F0A37" w:rsidRDefault="003536CD" w:rsidP="003536CD">
          <w:pPr>
            <w:pStyle w:val="99AFA8AD759E4916A6A2A6E7DD5EB1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CD"/>
    <w:rsid w:val="0003689A"/>
    <w:rsid w:val="000870DF"/>
    <w:rsid w:val="003536CD"/>
    <w:rsid w:val="00995FD5"/>
    <w:rsid w:val="009F0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4D3C38E5554F0C8DA4F9D723228A4E">
    <w:name w:val="A74D3C38E5554F0C8DA4F9D723228A4E"/>
    <w:rsid w:val="003536CD"/>
  </w:style>
  <w:style w:type="character" w:styleId="Platshllartext">
    <w:name w:val="Placeholder Text"/>
    <w:basedOn w:val="Standardstycketeckensnitt"/>
    <w:uiPriority w:val="99"/>
    <w:semiHidden/>
    <w:rsid w:val="003536CD"/>
    <w:rPr>
      <w:noProof w:val="0"/>
      <w:color w:val="808080"/>
    </w:rPr>
  </w:style>
  <w:style w:type="paragraph" w:customStyle="1" w:styleId="4C00C39A9A9249E08340FD626AD7231E">
    <w:name w:val="4C00C39A9A9249E08340FD626AD7231E"/>
    <w:rsid w:val="003536CD"/>
  </w:style>
  <w:style w:type="paragraph" w:customStyle="1" w:styleId="DF98731AB50041A0B5ADAEC845A83D8B">
    <w:name w:val="DF98731AB50041A0B5ADAEC845A83D8B"/>
    <w:rsid w:val="003536CD"/>
  </w:style>
  <w:style w:type="paragraph" w:customStyle="1" w:styleId="263CA86EB3DE4E71B2DB006EDF09F2E9">
    <w:name w:val="263CA86EB3DE4E71B2DB006EDF09F2E9"/>
    <w:rsid w:val="003536CD"/>
  </w:style>
  <w:style w:type="paragraph" w:customStyle="1" w:styleId="F3E67CB5BA4B47E7BAD8A2433E23F808">
    <w:name w:val="F3E67CB5BA4B47E7BAD8A2433E23F808"/>
    <w:rsid w:val="003536CD"/>
  </w:style>
  <w:style w:type="paragraph" w:customStyle="1" w:styleId="809263AE598340B692914DF89BDB046E">
    <w:name w:val="809263AE598340B692914DF89BDB046E"/>
    <w:rsid w:val="003536CD"/>
  </w:style>
  <w:style w:type="paragraph" w:customStyle="1" w:styleId="C2CC574E972A49E4826F1C3AF898AC7E">
    <w:name w:val="C2CC574E972A49E4826F1C3AF898AC7E"/>
    <w:rsid w:val="003536CD"/>
  </w:style>
  <w:style w:type="paragraph" w:customStyle="1" w:styleId="183E41F5B5CB40F98B15A0132F25DF94">
    <w:name w:val="183E41F5B5CB40F98B15A0132F25DF94"/>
    <w:rsid w:val="003536CD"/>
  </w:style>
  <w:style w:type="paragraph" w:customStyle="1" w:styleId="0778B4BA0E9F43608F83ADBEE73060B8">
    <w:name w:val="0778B4BA0E9F43608F83ADBEE73060B8"/>
    <w:rsid w:val="003536CD"/>
  </w:style>
  <w:style w:type="paragraph" w:customStyle="1" w:styleId="22FC4161A1F444D685BF45ECB10D59C4">
    <w:name w:val="22FC4161A1F444D685BF45ECB10D59C4"/>
    <w:rsid w:val="003536CD"/>
  </w:style>
  <w:style w:type="paragraph" w:customStyle="1" w:styleId="62F1319815B94FA1A1D445225110BF21">
    <w:name w:val="62F1319815B94FA1A1D445225110BF21"/>
    <w:rsid w:val="003536CD"/>
  </w:style>
  <w:style w:type="paragraph" w:customStyle="1" w:styleId="B5BFA1705B7F418A959C015A707DD935">
    <w:name w:val="B5BFA1705B7F418A959C015A707DD935"/>
    <w:rsid w:val="003536CD"/>
  </w:style>
  <w:style w:type="paragraph" w:customStyle="1" w:styleId="C78A2AFE09FE46CEA74320F28B235C78">
    <w:name w:val="C78A2AFE09FE46CEA74320F28B235C78"/>
    <w:rsid w:val="003536CD"/>
  </w:style>
  <w:style w:type="paragraph" w:customStyle="1" w:styleId="96A6D69CC9624AE98EA6FE5CC6F41A87">
    <w:name w:val="96A6D69CC9624AE98EA6FE5CC6F41A87"/>
    <w:rsid w:val="003536CD"/>
  </w:style>
  <w:style w:type="paragraph" w:customStyle="1" w:styleId="988F3ABD4EDB49DBA4D27E6F7B0B53DB">
    <w:name w:val="988F3ABD4EDB49DBA4D27E6F7B0B53DB"/>
    <w:rsid w:val="003536CD"/>
  </w:style>
  <w:style w:type="paragraph" w:customStyle="1" w:styleId="82C9FF3B243F4014A5D9146108E319D7">
    <w:name w:val="82C9FF3B243F4014A5D9146108E319D7"/>
    <w:rsid w:val="003536CD"/>
  </w:style>
  <w:style w:type="paragraph" w:customStyle="1" w:styleId="99AFA8AD759E4916A6A2A6E7DD5EB1D5">
    <w:name w:val="99AFA8AD759E4916A6A2A6E7DD5EB1D5"/>
    <w:rsid w:val="003536CD"/>
  </w:style>
  <w:style w:type="paragraph" w:customStyle="1" w:styleId="80DA3117710A4CA08F84F55071EAE77F">
    <w:name w:val="80DA3117710A4CA08F84F55071EAE77F"/>
    <w:rsid w:val="00353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133a3927-9d76-4c04-af01-de2df3fbe358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2019-11-06T00:00:00</HeaderDate>
    <Office/>
    <Dnr>Ju2019/03559/POL</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2019-11-06T00:00:00</HeaderDate>
    <Office/>
    <Dnr>Ju2019/03559/POL</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20775-DD2A-4B24-BF8D-9CA2F7641D61}"/>
</file>

<file path=customXml/itemProps2.xml><?xml version="1.0" encoding="utf-8"?>
<ds:datastoreItem xmlns:ds="http://schemas.openxmlformats.org/officeDocument/2006/customXml" ds:itemID="{5B3FB3F4-56BE-43ED-A657-732A6E099ADB}"/>
</file>

<file path=customXml/itemProps3.xml><?xml version="1.0" encoding="utf-8"?>
<ds:datastoreItem xmlns:ds="http://schemas.openxmlformats.org/officeDocument/2006/customXml" ds:itemID="{A6ABBAE4-74C4-4471-AD86-A4A037511AC7}"/>
</file>

<file path=customXml/itemProps4.xml><?xml version="1.0" encoding="utf-8"?>
<ds:datastoreItem xmlns:ds="http://schemas.openxmlformats.org/officeDocument/2006/customXml" ds:itemID="{8E692EBA-8F64-480B-B439-62B6A7E03737}">
  <ds:schemaRefs>
    <ds:schemaRef ds:uri="http://schemas.microsoft.com/office/2006/metadata/customXsn"/>
  </ds:schemaRefs>
</ds:datastoreItem>
</file>

<file path=customXml/itemProps5.xml><?xml version="1.0" encoding="utf-8"?>
<ds:datastoreItem xmlns:ds="http://schemas.openxmlformats.org/officeDocument/2006/customXml" ds:itemID="{5B3FB3F4-56BE-43ED-A657-732A6E099ADB}">
  <ds:schemaRefs>
    <ds:schemaRef ds:uri="http://schemas.microsoft.com/sharepoint/v3/contenttype/forms"/>
  </ds:schemaRefs>
</ds:datastoreItem>
</file>

<file path=customXml/itemProps6.xml><?xml version="1.0" encoding="utf-8"?>
<ds:datastoreItem xmlns:ds="http://schemas.openxmlformats.org/officeDocument/2006/customXml" ds:itemID="{52704544-1F9B-4D85-B94D-7C212FD375DC}">
  <ds:schemaRefs>
    <ds:schemaRef ds:uri="http://lp/documentinfo/RK"/>
  </ds:schemaRefs>
</ds:datastoreItem>
</file>

<file path=customXml/itemProps7.xml><?xml version="1.0" encoding="utf-8"?>
<ds:datastoreItem xmlns:ds="http://schemas.openxmlformats.org/officeDocument/2006/customXml" ds:itemID="{52704544-1F9B-4D85-B94D-7C212FD375DC}"/>
</file>

<file path=customXml/itemProps8.xml><?xml version="1.0" encoding="utf-8"?>
<ds:datastoreItem xmlns:ds="http://schemas.openxmlformats.org/officeDocument/2006/customXml" ds:itemID="{869029DE-4C3E-43C2-97C0-CA2D3239F662}"/>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2015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296 av Katarina Brännström (M) Utvisning på grund av brott.docx</dc:title>
  <dc:subject/>
  <dc:creator>Justitiedepartementet</dc:creator>
  <cp:keywords/>
  <dc:description/>
  <cp:lastModifiedBy>Gunilla Hansson-Böe</cp:lastModifiedBy>
  <cp:revision>2</cp:revision>
  <cp:lastPrinted>2019-11-05T12:00:00Z</cp:lastPrinted>
  <dcterms:created xsi:type="dcterms:W3CDTF">2019-11-06T07:31:00Z</dcterms:created>
  <dcterms:modified xsi:type="dcterms:W3CDTF">2019-11-06T07:31:00Z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b241e4b5-ec16-44ef-b5d9-399f2b7f8c95</vt:lpwstr>
  </property>
</Properties>
</file>