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59F9" w:rsidRPr="009D0683" w:rsidRDefault="005E59F9">
      <w:pPr>
        <w:pStyle w:val="Hemstlrubrik"/>
      </w:pPr>
      <w:r w:rsidRPr="009D0683">
        <w:t>Förslag till riksdagsbeslut</w:t>
      </w:r>
    </w:p>
    <w:p w:rsidR="005E59F9" w:rsidRPr="009D0683" w:rsidRDefault="005E59F9">
      <w:pPr>
        <w:pStyle w:val="Hemstlatt"/>
        <w:ind w:left="0"/>
      </w:pPr>
      <w:r w:rsidRPr="009D0683">
        <w:t>Riksdagen tillkännager för regeringen som sin mening vad som anförs i motionen om att motverka det alltmer alarmerande fotboll</w:t>
      </w:r>
      <w:r w:rsidRPr="009D0683">
        <w:t>s</w:t>
      </w:r>
      <w:r w:rsidRPr="009D0683">
        <w:t>våldet.</w:t>
      </w:r>
    </w:p>
    <w:p w:rsidR="005E59F9" w:rsidRPr="009D0683" w:rsidRDefault="005E59F9">
      <w:pPr>
        <w:pStyle w:val="Rubrik1"/>
      </w:pPr>
      <w:r w:rsidRPr="009D0683">
        <w:t>Motivering</w:t>
      </w:r>
    </w:p>
    <w:p w:rsidR="005E59F9" w:rsidRPr="009D0683" w:rsidRDefault="005E59F9">
      <w:r w:rsidRPr="009D0683">
        <w:t>Fotbollen är en av Sveriges största fritidssysselsättningar, en av Sveriges största folkidrotter, och en av Sveriges absolut största aktiviteter för unga människor. Fotbollsmatcher på elitnivå ska vara folkfester. Tyvärr har antalet fotbollshuliganer under 2000-talet ökat dramatiskt, och våldet är mer regel än undantag. Enligt supporterpolisen i Stockholm finns det numera över 1 000 huliganer i Sverige.</w:t>
      </w:r>
    </w:p>
    <w:p w:rsidR="005E59F9" w:rsidRPr="009D0683" w:rsidRDefault="005E59F9">
      <w:pPr>
        <w:pStyle w:val="Normaltindrag"/>
      </w:pPr>
      <w:r w:rsidRPr="009D0683">
        <w:t>De sista åren har det blivit allt vanligare att matcher får avbrytas, att det f</w:t>
      </w:r>
      <w:r w:rsidRPr="009D0683">
        <w:t>ö</w:t>
      </w:r>
      <w:r w:rsidRPr="009D0683">
        <w:t>rekommer rasistiska påhopp på spelare, att föremål kastas in på planen och domare och att spelare och tränare hotas. Pubar slås sönder och gängvåld förekommer både i anslutning till arenan och långt därifrån.</w:t>
      </w:r>
    </w:p>
    <w:p w:rsidR="005E59F9" w:rsidRPr="009D0683" w:rsidRDefault="005E59F9">
      <w:pPr>
        <w:pStyle w:val="Normaltindrag"/>
      </w:pPr>
      <w:r w:rsidRPr="009D0683">
        <w:t>Det finns en politisk oro över utvecklingen av fotbollsvåldet, och jag gläds åt den nya lag som väntas trädas i kraft nästa sommar med ytterligare åtgärder för att motverka ordningsstörningar i samband med idrottsevenemang. Det är förändringar som Föreningen Svensk Elitfotboll ställer sig positiv till</w:t>
      </w:r>
      <w:r w:rsidRPr="009D0683">
        <w:t>. Man följer därmed exempelvis Danmarks nya lagstiftning för att motverka våld vid idrottsevenemang.</w:t>
      </w:r>
    </w:p>
    <w:p w:rsidR="005E59F9" w:rsidRPr="009D0683" w:rsidRDefault="005E59F9">
      <w:pPr>
        <w:pStyle w:val="Normaltindrag"/>
      </w:pPr>
      <w:r w:rsidRPr="009D0683">
        <w:rPr>
          <w:spacing w:val="-2"/>
        </w:rPr>
        <w:t>Det finns mycket som idrottsrörelsen och aktörerna på fotbollsarenan sjä</w:t>
      </w:r>
      <w:r w:rsidRPr="009D0683">
        <w:rPr>
          <w:spacing w:val="-2"/>
        </w:rPr>
        <w:t>l</w:t>
      </w:r>
      <w:r w:rsidRPr="009D0683">
        <w:t>va kan göra och gör för att skapa förutsättningar för mindre våld. Bland annat är det viktigt att tänka på vilka tider man lägger matcherna, och fler börjar nu titta på att förlägga viktiga matcher till dagtid. Man kan också titta på kringa</w:t>
      </w:r>
      <w:r w:rsidRPr="009D0683">
        <w:t>r</w:t>
      </w:r>
      <w:r w:rsidRPr="009D0683">
        <w:t>rangemang runt själva matchen för att locka en bredd i publiken, fler kvinnor, fler barnfamiljer, fler äldre, för att motverka den aggressiva stämningen.</w:t>
      </w:r>
    </w:p>
    <w:p w:rsidR="005E59F9" w:rsidRPr="009D0683" w:rsidRDefault="005E59F9">
      <w:pPr>
        <w:pStyle w:val="Normaltindrag"/>
      </w:pPr>
      <w:r w:rsidRPr="009D0683">
        <w:lastRenderedPageBreak/>
        <w:t>Brottsförebyggande rådet har i en utredning föreslagit att en huvudman bör utses för att samordna aktörer och upprät</w:t>
      </w:r>
      <w:r w:rsidRPr="009D0683">
        <w:t>ta en nationell åtgärdsplan. De menar att en samordning mellan polisen, räddningstjänsten, socialtjänsten, fotboll</w:t>
      </w:r>
      <w:r w:rsidRPr="009D0683">
        <w:t>s</w:t>
      </w:r>
      <w:r w:rsidRPr="009D0683">
        <w:t>klubbarna och arenaägarna är avgörande och att man ska hantera fotbollshul</w:t>
      </w:r>
      <w:r w:rsidRPr="009D0683">
        <w:t>i</w:t>
      </w:r>
      <w:r w:rsidRPr="009D0683">
        <w:t>ganerna på samma sätt som organiserad brottslighet, det vill säga att skada nätverken genom att identifiera och gripa nyckelpersoner.</w:t>
      </w:r>
    </w:p>
    <w:p w:rsidR="005E59F9" w:rsidRPr="009D0683" w:rsidRDefault="005E59F9">
      <w:pPr>
        <w:pStyle w:val="Normaltindrag"/>
      </w:pPr>
      <w:r w:rsidRPr="009D0683">
        <w:t>Det är viktigt att regeringen ser över vad vi genom lagstiftning och sa</w:t>
      </w:r>
      <w:r w:rsidRPr="009D0683">
        <w:t>m</w:t>
      </w:r>
      <w:r w:rsidRPr="009D0683">
        <w:t xml:space="preserve">ordning kan göra för att stävja fotbollsvåldet och för att fotbollsklubbarna genom gott arbete kan fortsätta att slå vakt om den positiva supporterkulturen och vara en god mötesplats för unga människor inte minst i fotboll samt också i sitt arbete att skapa goda förebilder. </w:t>
      </w:r>
    </w:p>
    <w:p w:rsidR="005E59F9" w:rsidRPr="009D0683" w:rsidRDefault="005E59F9">
      <w:pPr>
        <w:pStyle w:val="Normaltindrag"/>
        <w:ind w:firstLine="0"/>
        <w:rPr>
          <w:szCs w:val="24"/>
        </w:rPr>
      </w:pPr>
      <w:r w:rsidRPr="009D0683">
        <w:rPr>
          <w:szCs w:val="24"/>
        </w:rPr>
        <w:t>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D0683">
        <w:trPr>
          <w:cantSplit/>
        </w:trPr>
        <w:tc>
          <w:tcPr>
            <w:tcW w:w="3046" w:type="dxa"/>
          </w:tcPr>
          <w:p w:rsidR="005E59F9" w:rsidRPr="009D0683" w:rsidRDefault="005E59F9">
            <w:pPr>
              <w:pStyle w:val="UnderskriftDatum"/>
              <w:spacing w:before="240"/>
            </w:pPr>
            <w:r w:rsidRPr="009D0683">
              <w:t>Stockholm den 1 oktober 2008</w:t>
            </w:r>
          </w:p>
        </w:tc>
        <w:tc>
          <w:tcPr>
            <w:tcW w:w="3047" w:type="dxa"/>
          </w:tcPr>
          <w:p w:rsidR="005E59F9" w:rsidRPr="009D0683" w:rsidRDefault="005E59F9">
            <w:pPr>
              <w:pStyle w:val="Underskrifter"/>
              <w:spacing w:before="240"/>
            </w:pPr>
          </w:p>
        </w:tc>
      </w:tr>
      <w:tr w:rsidR="00000000" w:rsidRPr="009D0683">
        <w:trPr>
          <w:cantSplit/>
        </w:trPr>
        <w:tc>
          <w:tcPr>
            <w:tcW w:w="3046" w:type="dxa"/>
          </w:tcPr>
          <w:p w:rsidR="005E59F9" w:rsidRPr="009D0683" w:rsidRDefault="005E59F9">
            <w:pPr>
              <w:pStyle w:val="Underskrifter"/>
            </w:pPr>
            <w:r w:rsidRPr="009D0683">
              <w:t>Annie Johansson (c)</w:t>
            </w:r>
          </w:p>
        </w:tc>
        <w:tc>
          <w:tcPr>
            <w:tcW w:w="3046" w:type="dxa"/>
          </w:tcPr>
          <w:p w:rsidR="005E59F9" w:rsidRPr="009D0683" w:rsidRDefault="005E59F9">
            <w:pPr>
              <w:pStyle w:val="Underskrifter"/>
            </w:pPr>
          </w:p>
        </w:tc>
      </w:tr>
    </w:tbl>
    <w:p w:rsidR="005E59F9" w:rsidRPr="009D0683" w:rsidRDefault="005E59F9">
      <w:pPr>
        <w:pStyle w:val="Normaltindrag"/>
      </w:pPr>
    </w:p>
    <w:sectPr w:rsidR="005E59F9" w:rsidRPr="009D068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59F9" w:rsidRPr="009D0683" w:rsidRDefault="005E59F9">
      <w:r w:rsidRPr="009D0683">
        <w:separator/>
      </w:r>
    </w:p>
  </w:endnote>
  <w:endnote w:type="continuationSeparator" w:id="0">
    <w:p w:rsidR="005E59F9" w:rsidRPr="009D0683" w:rsidRDefault="005E59F9">
      <w:r w:rsidRPr="009D068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59F9" w:rsidRPr="009D0683" w:rsidRDefault="009D0683">
    <w:pPr>
      <w:pStyle w:val="Sidfot"/>
    </w:pPr>
    <w:r w:rsidRPr="009D068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2801740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9F9" w:rsidRDefault="005E59F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E59F9" w:rsidRDefault="005E59F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59F9" w:rsidRPr="009D0683" w:rsidRDefault="009D0683">
    <w:pPr>
      <w:pStyle w:val="Sidfot"/>
    </w:pPr>
    <w:r w:rsidRPr="009D068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410137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9F9" w:rsidRDefault="005E59F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E59F9" w:rsidRDefault="005E59F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59F9" w:rsidRPr="009D0683" w:rsidRDefault="009D0683">
    <w:pPr>
      <w:pStyle w:val="Sidfot"/>
    </w:pPr>
    <w:r w:rsidRPr="009D068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764084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9F9" w:rsidRDefault="005E59F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E59F9" w:rsidRDefault="005E59F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59F9" w:rsidRPr="009D0683" w:rsidRDefault="005E59F9">
      <w:r w:rsidRPr="009D0683">
        <w:separator/>
      </w:r>
    </w:p>
  </w:footnote>
  <w:footnote w:type="continuationSeparator" w:id="0">
    <w:p w:rsidR="005E59F9" w:rsidRPr="009D0683" w:rsidRDefault="005E59F9">
      <w:r w:rsidRPr="009D068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59F9" w:rsidRPr="009D0683" w:rsidRDefault="009D0683">
    <w:pPr>
      <w:pStyle w:val="Sidhuvud"/>
    </w:pPr>
    <w:r w:rsidRPr="009D068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250234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9F9" w:rsidRDefault="005E59F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E59F9" w:rsidRDefault="005E59F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59F9" w:rsidRPr="009D0683" w:rsidRDefault="009D0683">
    <w:pPr>
      <w:pStyle w:val="Sidhuvud"/>
    </w:pPr>
    <w:r w:rsidRPr="009D068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8435833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9F9" w:rsidRDefault="005E59F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E59F9" w:rsidRDefault="005E59F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59F9" w:rsidRPr="009D0683" w:rsidRDefault="005E59F9">
    <w:pPr>
      <w:pStyle w:val="FSHNormal"/>
      <w:tabs>
        <w:tab w:val="right" w:pos="5840"/>
      </w:tabs>
    </w:pPr>
    <w:r w:rsidRPr="009D0683">
      <w:br/>
    </w:r>
    <w:r w:rsidRPr="009D0683">
      <w:fldChar w:fldCharType="begin" w:fldLock="1"/>
    </w:r>
    <w:r w:rsidRPr="009D0683">
      <w:instrText xml:space="preserve"> DOCPROPERTY</w:instrText>
    </w:r>
    <w:r w:rsidRPr="009D0683">
      <w:rPr>
        <w:sz w:val="18"/>
      </w:rPr>
      <w:instrText xml:space="preserve"> "YearUser" *\charformat </w:instrText>
    </w:r>
    <w:r w:rsidRPr="009D0683">
      <w:fldChar w:fldCharType="separate"/>
    </w:r>
    <w:r w:rsidRPr="009D0683">
      <w:t>2008/09</w:t>
    </w:r>
    <w:r w:rsidRPr="009D0683">
      <w:fldChar w:fldCharType="end"/>
    </w:r>
    <w:r w:rsidRPr="009D0683">
      <w:t xml:space="preserve"> </w:t>
    </w:r>
    <w:r w:rsidRPr="009D0683">
      <w:tab/>
      <w:t xml:space="preserve">mnr: </w:t>
    </w:r>
    <w:r w:rsidRPr="009D0683">
      <w:fldChar w:fldCharType="begin" w:fldLock="1"/>
    </w:r>
    <w:r w:rsidRPr="009D0683">
      <w:instrText xml:space="preserve"> DOCPROPERTY</w:instrText>
    </w:r>
    <w:r w:rsidRPr="009D0683">
      <w:rPr>
        <w:sz w:val="18"/>
      </w:rPr>
      <w:instrText xml:space="preserve"> "Motionsnummer" *\charformat </w:instrText>
    </w:r>
    <w:r w:rsidRPr="009D0683">
      <w:fldChar w:fldCharType="separate"/>
    </w:r>
    <w:r w:rsidRPr="009D0683">
      <w:t>Ju307</w:t>
    </w:r>
    <w:r w:rsidRPr="009D0683">
      <w:fldChar w:fldCharType="end"/>
    </w:r>
    <w:r w:rsidRPr="009D0683">
      <w:br/>
    </w:r>
    <w:r w:rsidRPr="009D0683">
      <w:fldChar w:fldCharType="begin" w:fldLock="1"/>
    </w:r>
    <w:r w:rsidRPr="009D0683">
      <w:instrText xml:space="preserve"> DOCPROPERTY</w:instrText>
    </w:r>
    <w:r w:rsidRPr="009D0683">
      <w:rPr>
        <w:sz w:val="18"/>
      </w:rPr>
      <w:instrText xml:space="preserve"> "Samling" *\charformat </w:instrText>
    </w:r>
    <w:r w:rsidRPr="009D0683">
      <w:fldChar w:fldCharType="end"/>
    </w:r>
    <w:r w:rsidRPr="009D0683">
      <w:tab/>
      <w:t xml:space="preserve">pnr: </w:t>
    </w:r>
    <w:r w:rsidRPr="009D0683">
      <w:fldChar w:fldCharType="begin" w:fldLock="1"/>
    </w:r>
    <w:r w:rsidRPr="009D0683">
      <w:instrText xml:space="preserve"> DOCPROPERTY</w:instrText>
    </w:r>
    <w:r w:rsidRPr="009D0683">
      <w:rPr>
        <w:sz w:val="18"/>
      </w:rPr>
      <w:instrText xml:space="preserve"> "Partinummer" *\charformat </w:instrText>
    </w:r>
    <w:r w:rsidRPr="009D0683">
      <w:fldChar w:fldCharType="separate"/>
    </w:r>
    <w:r w:rsidRPr="009D0683">
      <w:t>c325</w:t>
    </w:r>
    <w:r w:rsidRPr="009D0683">
      <w:fldChar w:fldCharType="end"/>
    </w:r>
  </w:p>
  <w:p w:rsidR="005E59F9" w:rsidRPr="009D0683" w:rsidRDefault="005E59F9">
    <w:pPr>
      <w:pStyle w:val="FSHRub1"/>
    </w:pPr>
    <w:r w:rsidRPr="009D0683">
      <w:t>Motion till riksdagen</w:t>
    </w:r>
    <w:r w:rsidRPr="009D0683">
      <w:br/>
    </w:r>
    <w:r w:rsidRPr="009D0683">
      <w:fldChar w:fldCharType="begin" w:fldLock="1"/>
    </w:r>
    <w:r w:rsidRPr="009D0683">
      <w:instrText xml:space="preserve"> DOCPROPERTY "YearUser" *\charformat </w:instrText>
    </w:r>
    <w:r w:rsidRPr="009D0683">
      <w:fldChar w:fldCharType="separate"/>
    </w:r>
    <w:r w:rsidRPr="009D0683">
      <w:t>2008/09</w:t>
    </w:r>
    <w:r w:rsidRPr="009D0683">
      <w:fldChar w:fldCharType="end"/>
    </w:r>
    <w:r w:rsidRPr="009D0683">
      <w:t>:</w:t>
    </w:r>
    <w:r w:rsidRPr="009D0683">
      <w:fldChar w:fldCharType="begin" w:fldLock="1"/>
    </w:r>
    <w:r w:rsidRPr="009D0683">
      <w:instrText xml:space="preserve"> DOCPROPERTY "Motionsnummer" *\charformat </w:instrText>
    </w:r>
    <w:r w:rsidRPr="009D0683">
      <w:fldChar w:fldCharType="separate"/>
    </w:r>
    <w:r w:rsidRPr="009D0683">
      <w:t>Ju307</w:t>
    </w:r>
    <w:r w:rsidRPr="009D0683">
      <w:fldChar w:fldCharType="end"/>
    </w:r>
  </w:p>
  <w:p w:rsidR="005E59F9" w:rsidRPr="009D0683" w:rsidRDefault="005E59F9">
    <w:pPr>
      <w:pStyle w:val="FSHNormalS5"/>
    </w:pPr>
    <w:r w:rsidRPr="009D0683">
      <w:fldChar w:fldCharType="begin" w:fldLock="1"/>
    </w:r>
    <w:r w:rsidRPr="009D0683">
      <w:instrText xml:space="preserve"> DOCPROPERTY "MotionarText" *\charformat </w:instrText>
    </w:r>
    <w:r w:rsidRPr="009D0683">
      <w:fldChar w:fldCharType="separate"/>
    </w:r>
    <w:r w:rsidRPr="009D0683">
      <w:t>av Annie Johansson (c)</w:t>
    </w:r>
    <w:r w:rsidRPr="009D0683">
      <w:fldChar w:fldCharType="end"/>
    </w:r>
    <w:r w:rsidRPr="009D0683">
      <w:br/>
    </w:r>
    <w:r w:rsidRPr="009D0683">
      <w:fldChar w:fldCharType="begin" w:fldLock="1"/>
    </w:r>
    <w:r w:rsidRPr="009D0683">
      <w:instrText xml:space="preserve"> DOCPROPERTY "SvarFrasKort" *\charformat </w:instrText>
    </w:r>
    <w:r w:rsidRPr="009D0683">
      <w:fldChar w:fldCharType="end"/>
    </w:r>
  </w:p>
  <w:p w:rsidR="005E59F9" w:rsidRPr="009D0683" w:rsidRDefault="005E59F9">
    <w:pPr>
      <w:pStyle w:val="FSHTitel"/>
    </w:pPr>
    <w:r w:rsidRPr="009D0683">
      <w:fldChar w:fldCharType="begin" w:fldLock="1"/>
    </w:r>
    <w:r w:rsidRPr="009D0683">
      <w:instrText xml:space="preserve"> DOCPROPERTY</w:instrText>
    </w:r>
    <w:r w:rsidRPr="009D0683">
      <w:rPr>
        <w:sz w:val="18"/>
      </w:rPr>
      <w:instrText xml:space="preserve"> "RubrikSvar" *\charformat </w:instrText>
    </w:r>
    <w:r w:rsidRPr="009D0683">
      <w:fldChar w:fldCharType="separate"/>
    </w:r>
    <w:r w:rsidRPr="009D0683">
      <w:t>Fotbollsvåldet</w:t>
    </w:r>
    <w:r w:rsidRPr="009D0683">
      <w:fldChar w:fldCharType="end"/>
    </w:r>
  </w:p>
  <w:p w:rsidR="005E59F9" w:rsidRPr="009D0683" w:rsidRDefault="005E59F9">
    <w:pPr>
      <w:pStyle w:val="Normal00"/>
    </w:pPr>
  </w:p>
  <w:p w:rsidR="005E59F9" w:rsidRPr="009D0683" w:rsidRDefault="005E59F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B502B92"/>
    <w:multiLevelType w:val="hybridMultilevel"/>
    <w:tmpl w:val="82D84258"/>
    <w:lvl w:ilvl="0" w:tplc="FFAC10FA">
      <w:start w:val="1"/>
      <w:numFmt w:val="decimal"/>
      <w:lvlText w:val="%1."/>
      <w:lvlJc w:val="left"/>
      <w:pPr>
        <w:tabs>
          <w:tab w:val="num" w:pos="700"/>
        </w:tabs>
        <w:ind w:left="700" w:hanging="360"/>
      </w:p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22587460">
    <w:abstractNumId w:val="8"/>
  </w:num>
  <w:num w:numId="2" w16cid:durableId="1822692080">
    <w:abstractNumId w:val="9"/>
  </w:num>
  <w:num w:numId="3" w16cid:durableId="1094521348">
    <w:abstractNumId w:val="8"/>
  </w:num>
  <w:num w:numId="4" w16cid:durableId="1733651168">
    <w:abstractNumId w:val="9"/>
  </w:num>
  <w:num w:numId="5" w16cid:durableId="1398355715">
    <w:abstractNumId w:val="14"/>
  </w:num>
  <w:num w:numId="6" w16cid:durableId="878855968">
    <w:abstractNumId w:val="10"/>
  </w:num>
  <w:num w:numId="7" w16cid:durableId="1392384974">
    <w:abstractNumId w:val="12"/>
  </w:num>
  <w:num w:numId="8" w16cid:durableId="1700624219">
    <w:abstractNumId w:val="13"/>
  </w:num>
  <w:num w:numId="9" w16cid:durableId="562758083">
    <w:abstractNumId w:val="8"/>
  </w:num>
  <w:num w:numId="10" w16cid:durableId="984892614">
    <w:abstractNumId w:val="3"/>
  </w:num>
  <w:num w:numId="11" w16cid:durableId="348871574">
    <w:abstractNumId w:val="2"/>
  </w:num>
  <w:num w:numId="12" w16cid:durableId="1244023397">
    <w:abstractNumId w:val="1"/>
  </w:num>
  <w:num w:numId="13" w16cid:durableId="1476557368">
    <w:abstractNumId w:val="0"/>
  </w:num>
  <w:num w:numId="14" w16cid:durableId="2129162055">
    <w:abstractNumId w:val="9"/>
  </w:num>
  <w:num w:numId="15" w16cid:durableId="1241987407">
    <w:abstractNumId w:val="7"/>
  </w:num>
  <w:num w:numId="16" w16cid:durableId="1438938795">
    <w:abstractNumId w:val="6"/>
  </w:num>
  <w:num w:numId="17" w16cid:durableId="1178344436">
    <w:abstractNumId w:val="5"/>
  </w:num>
  <w:num w:numId="18" w16cid:durableId="687634664">
    <w:abstractNumId w:val="4"/>
  </w:num>
  <w:num w:numId="19" w16cid:durableId="5905111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F8D1A1F3-5380-4D5C-94F6-089254C609DE}"/>
  </w:docVars>
  <w:rsids>
    <w:rsidRoot w:val="00A5346F"/>
    <w:rsid w:val="005E59F9"/>
    <w:rsid w:val="009D0683"/>
    <w:rsid w:val="00A5346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F3C93E0-590E-4DAE-9858-AEEC2B38D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89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388</Words>
  <Characters>2232</Characters>
  <Application>Microsoft Office Word</Application>
  <DocSecurity>4</DocSecurity>
  <Lines>42</Lines>
  <Paragraphs>14</Paragraphs>
  <ScaleCrop>false</ScaleCrop>
  <HeadingPairs>
    <vt:vector size="2" baseType="variant">
      <vt:variant>
        <vt:lpstr>Rubrik</vt:lpstr>
      </vt:variant>
      <vt:variant>
        <vt:i4>1</vt:i4>
      </vt:variant>
    </vt:vector>
  </HeadingPairs>
  <TitlesOfParts>
    <vt:vector size="1" baseType="lpstr">
      <vt:lpstr>c325</vt:lpstr>
    </vt:vector>
  </TitlesOfParts>
  <Company>Riksdagen</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c325</dc:title>
  <dc:subject>c325</dc:subject>
  <dc:creator>Riksdagen</dc:creator>
  <cp:keywords>Riksdagen</cp:keywords>
  <dc:description>TKG-ktrl, MSMQ4mb, PersReg-Distribution mm b-&gt;ny fplogga c-&gt;nygamla s-rosen</dc:description>
  <cp:lastModifiedBy>Lars Brink</cp:lastModifiedBy>
  <cp:revision>2</cp:revision>
  <cp:lastPrinted>2008-11-28T13:02:00Z</cp:lastPrinted>
  <dcterms:created xsi:type="dcterms:W3CDTF">2025-12-17T15:55:00Z</dcterms:created>
  <dcterms:modified xsi:type="dcterms:W3CDTF">2025-12-17T15:55:00Z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Fotbollsvåldet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Fotbollsvåldet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c325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Annie Johansson (c)</vt:lpwstr>
  </property>
  <property fmtid="{D5CDD505-2E9C-101B-9397-08002B2CF9AE}" pid="26" name="MotionarLista">
    <vt:lpwstr>Johansson, Annie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Annie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Ju307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maud.klerby@riksdagen.se</vt:lpwstr>
  </property>
  <property fmtid="{D5CDD505-2E9C-101B-9397-08002B2CF9AE}" pid="45" name="ReservUID">
    <vt:lpwstr>md1115aa</vt:lpwstr>
  </property>
  <property fmtid="{D5CDD505-2E9C-101B-9397-08002B2CF9AE}" pid="46" name="MotionID">
    <vt:lpwstr>20082009000000000099000003250069</vt:lpwstr>
  </property>
  <property fmtid="{D5CDD505-2E9C-101B-9397-08002B2CF9AE}" pid="47" name="datum">
    <vt:lpwstr>081001</vt:lpwstr>
  </property>
  <property fmtid="{D5CDD505-2E9C-101B-9397-08002B2CF9AE}" pid="48" name="avsändar-e-post">
    <vt:lpwstr>maud.klerby@riksdagen.se</vt:lpwstr>
  </property>
  <property fmtid="{D5CDD505-2E9C-101B-9397-08002B2CF9AE}" pid="49" name="id">
    <vt:lpwstr>20082009000000000099000003250069</vt:lpwstr>
  </property>
  <property fmtid="{D5CDD505-2E9C-101B-9397-08002B2CF9AE}" pid="50" name="nummer">
    <vt:lpwstr>307</vt:lpwstr>
  </property>
  <property fmtid="{D5CDD505-2E9C-101B-9397-08002B2CF9AE}" pid="51" name="utskottsbeteckning">
    <vt:lpwstr>Ju</vt:lpwstr>
  </property>
  <property fmtid="{D5CDD505-2E9C-101B-9397-08002B2CF9AE}" pid="52" name="GlobalUID">
    <vt:lpwstr>{ED123B93-3006-4D19-BEB0-514A8CE1B82C}</vt:lpwstr>
  </property>
  <property fmtid="{D5CDD505-2E9C-101B-9397-08002B2CF9AE}" pid="53" name="Överföringar">
    <vt:i4>0</vt:i4>
  </property>
  <property fmtid="{D5CDD505-2E9C-101B-9397-08002B2CF9AE}" pid="54" name="Checksum">
    <vt:lpwstr>*1003512784719*</vt:lpwstr>
  </property>
  <property fmtid="{D5CDD505-2E9C-101B-9397-08002B2CF9AE}" pid="55" name="skuggnummer">
    <vt:lpwstr>1416</vt:lpwstr>
  </property>
  <property fmtid="{D5CDD505-2E9C-101B-9397-08002B2CF9AE}" pid="56" name="urixVersion">
    <vt:lpwstr>3.2.0.8</vt:lpwstr>
  </property>
  <property fmtid="{D5CDD505-2E9C-101B-9397-08002B2CF9AE}" pid="57" name="urixOrigin">
    <vt:lpwstr>090401 19:35:54.068</vt:lpwstr>
  </property>
  <property fmtid="{D5CDD505-2E9C-101B-9397-08002B2CF9AE}" pid="58" name="urixGuid">
    <vt:lpwstr>{9D361D19-7B9F-486D-97B5-28FC9037B401}</vt:lpwstr>
  </property>
</Properties>
</file>