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november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30 till 32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Helén Pettersson (S) och Erik Ezelius (S) </w:t>
            </w:r>
            <w:r>
              <w:rPr>
                <w:rtl w:val="0"/>
              </w:rPr>
              <w:t>som suppleanter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 Tisdagen den 5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2024/25:115 av Markus Selin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informations- och cybersäkerhetsstrategi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2024/25:116 av Markus Selin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Näringslivets försörjningsberedskap och ekonomiskt försvar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2024/25:80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Patienter från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2024/25:117 av Mikael Dahlqvist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Felaktig förskrivning av 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2024/25:128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Lagen om valfrihetssystem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2024/25:131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med anledning av händelser på Länsstyrelsen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2024/25:174 av Niklas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Ersättningen för så kallad dold mervärdesskatt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2024/25:100 av Isabell Mixter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Arbetsskadeförsäkringen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2024/25:108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Tillägget i bostadsbidraget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2024/25:114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mot demokratin och mänskliga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2024/25:130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trakasserier mot journalister och forskare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2024/25:139 av Mirja Räihä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Kulturkanon och nationella minoriteter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Tenje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integrationsminister Mats Persson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Parisa Liljestrand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november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2024-11-07</SAFIR_Sammantradesdatum_Doc>
    <SAFIR_SammantradeID xmlns="C07A1A6C-0B19-41D9-BDF8-F523BA3921EB">a877443f-6623-41c7-a030-2849366573c0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8E6337A-8A36-47D9-85C4-E54039F1772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