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3D09" w:rsidRPr="0081277D" w:rsidRDefault="00CC3D09">
      <w:pPr>
        <w:pStyle w:val="Hemstlrubrik"/>
      </w:pPr>
      <w:r w:rsidRPr="0081277D">
        <w:t>Förslag till riksdagsbeslut</w:t>
      </w:r>
    </w:p>
    <w:p w:rsidR="00CC3D09" w:rsidRPr="0081277D" w:rsidRDefault="00CC3D09">
      <w:pPr>
        <w:pStyle w:val="Hemstlatt"/>
        <w:ind w:left="0"/>
      </w:pPr>
      <w:r w:rsidRPr="0081277D">
        <w:t>Riksdagen tillkännager för regeringen som sin mening vad som anförs i motionen om att utvärdera konsekvenserna av den avvec</w:t>
      </w:r>
      <w:r w:rsidRPr="0081277D">
        <w:t>k</w:t>
      </w:r>
      <w:r w:rsidRPr="0081277D">
        <w:t>ling av sjöpolisverksamheten som genomfördes år 2003.</w:t>
      </w:r>
    </w:p>
    <w:p w:rsidR="00CC3D09" w:rsidRPr="0081277D" w:rsidRDefault="00CC3D09">
      <w:pPr>
        <w:pStyle w:val="Rubrik1"/>
      </w:pPr>
      <w:r w:rsidRPr="0081277D">
        <w:t>Motivering</w:t>
      </w:r>
    </w:p>
    <w:p w:rsidR="00CC3D09" w:rsidRPr="0081277D" w:rsidRDefault="00CC3D09">
      <w:r w:rsidRPr="0081277D">
        <w:t>För att människor ska känna sig trygga och ha en bibehållen tilltro till rättsv</w:t>
      </w:r>
      <w:r w:rsidRPr="0081277D">
        <w:t>ä</w:t>
      </w:r>
      <w:r w:rsidRPr="0081277D">
        <w:t>sendet spelar polisen en viktig roll. Att bli utsatt för brott innebär en allvarlig kränkning för dem som drabbas. Det är inte särskilt svårt att sätta sig in i hur människor känner. Av närpolisreformen, som var en god tanke i början av nittiotalet, har det blivit nästan ingenting. Det förebyggande arbetet har tidig</w:t>
      </w:r>
      <w:r w:rsidRPr="0081277D">
        <w:t>a</w:t>
      </w:r>
      <w:r w:rsidRPr="0081277D">
        <w:t>re, av resursskäl, prioriterats ner.</w:t>
      </w:r>
    </w:p>
    <w:p w:rsidR="00CC3D09" w:rsidRPr="0081277D" w:rsidRDefault="00CC3D09">
      <w:pPr>
        <w:pStyle w:val="Normaltindrag"/>
      </w:pPr>
      <w:r w:rsidRPr="0081277D">
        <w:t>Polisen har en central roll i att ge skydd åt medborgarna. Bara genom att göra sig synlig kan polisen motverka och förebygga brottslighet. Det är i första h</w:t>
      </w:r>
      <w:r w:rsidRPr="0081277D">
        <w:t>and upptäcktsrisken som får brottslingar att avstå från kriminalitet, inte straffet. Senare års dystra bild visar dels att det saknas poliser som kan rycka ut när brott har begåtts, dels att alltför många brott aldrig klaras upp.</w:t>
      </w:r>
    </w:p>
    <w:p w:rsidR="00CC3D09" w:rsidRPr="0081277D" w:rsidRDefault="00CC3D09">
      <w:pPr>
        <w:pStyle w:val="Normaltindrag"/>
      </w:pPr>
      <w:r w:rsidRPr="0081277D">
        <w:t>Antalet polisstationer har minskats under en följd av år. År 2003 avveckl</w:t>
      </w:r>
      <w:r w:rsidRPr="0081277D">
        <w:t>a</w:t>
      </w:r>
      <w:r w:rsidRPr="0081277D">
        <w:t>des sjöpolisverksamheten i sex av åtta distrikt. I dag är det bara i Stockholm</w:t>
      </w:r>
      <w:r w:rsidRPr="0081277D">
        <w:t>s</w:t>
      </w:r>
      <w:r w:rsidRPr="0081277D">
        <w:t>regionen och Västra Götalandsregionen som det finns sådan verksamhet.</w:t>
      </w:r>
    </w:p>
    <w:p w:rsidR="00CC3D09" w:rsidRPr="0081277D" w:rsidRDefault="00CC3D09">
      <w:pPr>
        <w:pStyle w:val="Normaltindrag"/>
      </w:pPr>
      <w:r w:rsidRPr="0081277D">
        <w:t>Den inspektionsrapport som lågt till grund för Rikspolisstyrelsens beslut om avveckling av delar av sjöpolisverksamheten, tog inte någon hänsyn till själva behovet av sjöpolis. Intressant i sammanhanget är att en utredning från början av nittiotalet (SOU 1992:51) visade på ett utökat behov av sjöpoli</w:t>
      </w:r>
      <w:r w:rsidRPr="0081277D">
        <w:t>s</w:t>
      </w:r>
      <w:r w:rsidRPr="0081277D">
        <w:t>verksamhet. Utvecklingen har således gått åt rakt motsatt håll.</w:t>
      </w:r>
    </w:p>
    <w:p w:rsidR="00CC3D09" w:rsidRPr="0081277D" w:rsidRDefault="00CC3D09">
      <w:pPr>
        <w:pStyle w:val="Normaltindrag"/>
      </w:pPr>
      <w:r w:rsidRPr="0081277D">
        <w:t>Antalet fritidsbåtar ökar, brotten har blivit grövre och människors alkoho</w:t>
      </w:r>
      <w:r w:rsidRPr="0081277D">
        <w:t>l</w:t>
      </w:r>
      <w:r w:rsidRPr="0081277D">
        <w:t xml:space="preserve">vanor har förändrats. Alkoholkonsumtionen har de senaste tio åren ökat med 30 procent i vårt land. Enligt Vägverkets beräkningar färdas ca 15 000 </w:t>
      </w:r>
      <w:r w:rsidRPr="0081277D">
        <w:lastRenderedPageBreak/>
        <w:t>onyk</w:t>
      </w:r>
      <w:r w:rsidRPr="0081277D">
        <w:t>t</w:t>
      </w:r>
      <w:r w:rsidRPr="0081277D">
        <w:t>ra förare på våra vägar årligen. I enlighet med tidigare uppgifter från polisen är det mycket vanligt att alkohol finns med i bilden i samband med båtolyc</w:t>
      </w:r>
      <w:r w:rsidRPr="0081277D">
        <w:t>k</w:t>
      </w:r>
      <w:r w:rsidRPr="0081277D">
        <w:t>or. En av sjöpolisens viktiga uppgifter är att se till nykterheten på sjön.</w:t>
      </w:r>
    </w:p>
    <w:p w:rsidR="00CC3D09" w:rsidRPr="0081277D" w:rsidRDefault="00CC3D09">
      <w:pPr>
        <w:pStyle w:val="Normaltindrag"/>
      </w:pPr>
      <w:r w:rsidRPr="0081277D">
        <w:t>Det har nu gått fyra år sedan sjöpolisverksamheten avvecklades i sex av åtta distrikt. Under fyra år och fem sommarsäsonger har s</w:t>
      </w:r>
      <w:r w:rsidRPr="0081277D">
        <w:t>tora delar av den svenska kuststräckan och två av landets tre största sjöar, Mälaren och Hjälm</w:t>
      </w:r>
      <w:r w:rsidRPr="0081277D">
        <w:t>a</w:t>
      </w:r>
      <w:r w:rsidRPr="0081277D">
        <w:t>ren, nu varit utan sjöpolis. En avveckling av nämnda slag kräver en ordentlig utvärdering.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277D">
        <w:trPr>
          <w:cantSplit/>
        </w:trPr>
        <w:tc>
          <w:tcPr>
            <w:tcW w:w="3046" w:type="dxa"/>
          </w:tcPr>
          <w:p w:rsidR="00CC3D09" w:rsidRPr="0081277D" w:rsidRDefault="00CC3D09">
            <w:pPr>
              <w:pStyle w:val="UnderskriftDatum"/>
              <w:spacing w:before="240"/>
            </w:pPr>
            <w:r w:rsidRPr="0081277D">
              <w:t>Stockholm den 26 september 2007</w:t>
            </w:r>
          </w:p>
        </w:tc>
        <w:tc>
          <w:tcPr>
            <w:tcW w:w="3047" w:type="dxa"/>
          </w:tcPr>
          <w:p w:rsidR="00CC3D09" w:rsidRPr="0081277D" w:rsidRDefault="00CC3D09">
            <w:pPr>
              <w:pStyle w:val="Underskrifter"/>
              <w:spacing w:before="240"/>
            </w:pPr>
          </w:p>
        </w:tc>
      </w:tr>
      <w:tr w:rsidR="00000000" w:rsidRPr="0081277D">
        <w:trPr>
          <w:cantSplit/>
        </w:trPr>
        <w:tc>
          <w:tcPr>
            <w:tcW w:w="3046" w:type="dxa"/>
          </w:tcPr>
          <w:p w:rsidR="00CC3D09" w:rsidRPr="0081277D" w:rsidRDefault="00CC3D09">
            <w:pPr>
              <w:pStyle w:val="Underskrifter"/>
            </w:pPr>
            <w:r w:rsidRPr="0081277D">
              <w:t>Liselott Hagberg (fp)</w:t>
            </w:r>
          </w:p>
        </w:tc>
        <w:tc>
          <w:tcPr>
            <w:tcW w:w="3046" w:type="dxa"/>
          </w:tcPr>
          <w:p w:rsidR="00CC3D09" w:rsidRPr="0081277D" w:rsidRDefault="00CC3D09">
            <w:pPr>
              <w:pStyle w:val="Underskrifter"/>
            </w:pPr>
            <w:r w:rsidRPr="0081277D">
              <w:t>Agneta Berliner (fp)</w:t>
            </w:r>
          </w:p>
        </w:tc>
      </w:tr>
    </w:tbl>
    <w:p w:rsidR="00CC3D09" w:rsidRPr="0081277D" w:rsidRDefault="00CC3D09">
      <w:pPr>
        <w:pStyle w:val="Normaltindrag"/>
      </w:pPr>
    </w:p>
    <w:sectPr w:rsidR="00CC3D09" w:rsidRPr="008127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3D09" w:rsidRPr="0081277D" w:rsidRDefault="00CC3D09">
      <w:r w:rsidRPr="0081277D">
        <w:separator/>
      </w:r>
    </w:p>
  </w:endnote>
  <w:endnote w:type="continuationSeparator" w:id="0">
    <w:p w:rsidR="00CC3D09" w:rsidRPr="0081277D" w:rsidRDefault="00CC3D09">
      <w:r w:rsidRPr="008127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D09" w:rsidRPr="0081277D" w:rsidRDefault="0081277D">
    <w:pPr>
      <w:pStyle w:val="Sidfot"/>
    </w:pPr>
    <w:r w:rsidRPr="008127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89279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D09" w:rsidRDefault="00CC3D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3D09" w:rsidRDefault="00CC3D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D09" w:rsidRPr="0081277D" w:rsidRDefault="0081277D">
    <w:pPr>
      <w:pStyle w:val="Sidfot"/>
    </w:pPr>
    <w:r w:rsidRPr="008127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572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D09" w:rsidRDefault="00CC3D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3D09" w:rsidRDefault="00CC3D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D09" w:rsidRPr="0081277D" w:rsidRDefault="0081277D">
    <w:pPr>
      <w:pStyle w:val="Sidfot"/>
    </w:pPr>
    <w:r w:rsidRPr="008127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94403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D09" w:rsidRDefault="00CC3D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3D09" w:rsidRDefault="00CC3D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3D09" w:rsidRPr="0081277D" w:rsidRDefault="00CC3D09">
      <w:r w:rsidRPr="0081277D">
        <w:separator/>
      </w:r>
    </w:p>
  </w:footnote>
  <w:footnote w:type="continuationSeparator" w:id="0">
    <w:p w:rsidR="00CC3D09" w:rsidRPr="0081277D" w:rsidRDefault="00CC3D09">
      <w:r w:rsidRPr="008127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D09" w:rsidRPr="0081277D" w:rsidRDefault="0081277D">
    <w:pPr>
      <w:pStyle w:val="Sidhuvud"/>
    </w:pPr>
    <w:r w:rsidRPr="008127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52049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D09" w:rsidRDefault="00CC3D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3D09" w:rsidRDefault="00CC3D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D09" w:rsidRPr="0081277D" w:rsidRDefault="0081277D">
    <w:pPr>
      <w:pStyle w:val="Sidhuvud"/>
    </w:pPr>
    <w:r w:rsidRPr="008127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86559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D09" w:rsidRDefault="00CC3D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3D09" w:rsidRDefault="00CC3D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D09" w:rsidRPr="0081277D" w:rsidRDefault="00CC3D09">
    <w:pPr>
      <w:pStyle w:val="FSHNormal"/>
      <w:tabs>
        <w:tab w:val="right" w:pos="5840"/>
      </w:tabs>
    </w:pPr>
    <w:r w:rsidRPr="0081277D">
      <w:br/>
    </w:r>
    <w:r w:rsidRPr="0081277D">
      <w:fldChar w:fldCharType="begin" w:fldLock="1"/>
    </w:r>
    <w:r w:rsidRPr="0081277D">
      <w:instrText xml:space="preserve"> DOCPROPERTY</w:instrText>
    </w:r>
    <w:r w:rsidRPr="0081277D">
      <w:rPr>
        <w:sz w:val="18"/>
      </w:rPr>
      <w:instrText xml:space="preserve"> "YearUser" *\charformat </w:instrText>
    </w:r>
    <w:r w:rsidRPr="0081277D">
      <w:fldChar w:fldCharType="separate"/>
    </w:r>
    <w:r w:rsidRPr="0081277D">
      <w:t>2007/08</w:t>
    </w:r>
    <w:r w:rsidRPr="0081277D">
      <w:fldChar w:fldCharType="end"/>
    </w:r>
    <w:r w:rsidRPr="0081277D">
      <w:t xml:space="preserve"> </w:t>
    </w:r>
    <w:r w:rsidRPr="0081277D">
      <w:tab/>
      <w:t xml:space="preserve">mnr: </w:t>
    </w:r>
    <w:r w:rsidRPr="0081277D">
      <w:fldChar w:fldCharType="begin" w:fldLock="1"/>
    </w:r>
    <w:r w:rsidRPr="0081277D">
      <w:instrText xml:space="preserve"> DOCPROPERTY</w:instrText>
    </w:r>
    <w:r w:rsidRPr="0081277D">
      <w:rPr>
        <w:sz w:val="18"/>
      </w:rPr>
      <w:instrText xml:space="preserve"> "Motionsnummer" *\charformat </w:instrText>
    </w:r>
    <w:r w:rsidRPr="0081277D">
      <w:fldChar w:fldCharType="separate"/>
    </w:r>
    <w:r w:rsidRPr="0081277D">
      <w:t>Ju371</w:t>
    </w:r>
    <w:r w:rsidRPr="0081277D">
      <w:fldChar w:fldCharType="end"/>
    </w:r>
    <w:r w:rsidRPr="0081277D">
      <w:br/>
    </w:r>
    <w:r w:rsidRPr="0081277D">
      <w:fldChar w:fldCharType="begin" w:fldLock="1"/>
    </w:r>
    <w:r w:rsidRPr="0081277D">
      <w:instrText xml:space="preserve"> DOCPROPERTY</w:instrText>
    </w:r>
    <w:r w:rsidRPr="0081277D">
      <w:rPr>
        <w:sz w:val="18"/>
      </w:rPr>
      <w:instrText xml:space="preserve"> "Samling" *\charformat </w:instrText>
    </w:r>
    <w:r w:rsidRPr="0081277D">
      <w:fldChar w:fldCharType="end"/>
    </w:r>
    <w:r w:rsidRPr="0081277D">
      <w:tab/>
      <w:t xml:space="preserve">pnr: </w:t>
    </w:r>
    <w:r w:rsidRPr="0081277D">
      <w:fldChar w:fldCharType="begin" w:fldLock="1"/>
    </w:r>
    <w:r w:rsidRPr="0081277D">
      <w:instrText xml:space="preserve"> DOCPROPERTY</w:instrText>
    </w:r>
    <w:r w:rsidRPr="0081277D">
      <w:rPr>
        <w:sz w:val="18"/>
      </w:rPr>
      <w:instrText xml:space="preserve"> "Partinummer" *\charformat </w:instrText>
    </w:r>
    <w:r w:rsidRPr="0081277D">
      <w:fldChar w:fldCharType="separate"/>
    </w:r>
    <w:r w:rsidRPr="0081277D">
      <w:t>fp1373</w:t>
    </w:r>
    <w:r w:rsidRPr="0081277D">
      <w:fldChar w:fldCharType="end"/>
    </w:r>
  </w:p>
  <w:p w:rsidR="00CC3D09" w:rsidRPr="0081277D" w:rsidRDefault="00CC3D09">
    <w:pPr>
      <w:pStyle w:val="FSHRub1"/>
    </w:pPr>
    <w:r w:rsidRPr="0081277D">
      <w:t>Motion till riksdagen</w:t>
    </w:r>
    <w:r w:rsidRPr="0081277D">
      <w:br/>
    </w:r>
    <w:r w:rsidRPr="0081277D">
      <w:fldChar w:fldCharType="begin" w:fldLock="1"/>
    </w:r>
    <w:r w:rsidRPr="0081277D">
      <w:instrText xml:space="preserve"> DOCPROPERTY "YearUser" *\charformat </w:instrText>
    </w:r>
    <w:r w:rsidRPr="0081277D">
      <w:fldChar w:fldCharType="separate"/>
    </w:r>
    <w:r w:rsidRPr="0081277D">
      <w:t>2007/08</w:t>
    </w:r>
    <w:r w:rsidRPr="0081277D">
      <w:fldChar w:fldCharType="end"/>
    </w:r>
    <w:r w:rsidRPr="0081277D">
      <w:t>:</w:t>
    </w:r>
    <w:r w:rsidRPr="0081277D">
      <w:fldChar w:fldCharType="begin" w:fldLock="1"/>
    </w:r>
    <w:r w:rsidRPr="0081277D">
      <w:instrText xml:space="preserve"> DOCPROPERTY "Motionsnummer" *\charformat </w:instrText>
    </w:r>
    <w:r w:rsidRPr="0081277D">
      <w:fldChar w:fldCharType="separate"/>
    </w:r>
    <w:r w:rsidRPr="0081277D">
      <w:t>Ju371</w:t>
    </w:r>
    <w:r w:rsidRPr="0081277D">
      <w:fldChar w:fldCharType="end"/>
    </w:r>
  </w:p>
  <w:p w:rsidR="00CC3D09" w:rsidRPr="0081277D" w:rsidRDefault="00CC3D09">
    <w:pPr>
      <w:pStyle w:val="FSHNormalS5"/>
    </w:pPr>
    <w:r w:rsidRPr="0081277D">
      <w:fldChar w:fldCharType="begin" w:fldLock="1"/>
    </w:r>
    <w:r w:rsidRPr="0081277D">
      <w:instrText xml:space="preserve"> DOCPROPERTY "MotionarText" *\charformat </w:instrText>
    </w:r>
    <w:r w:rsidRPr="0081277D">
      <w:fldChar w:fldCharType="separate"/>
    </w:r>
    <w:r w:rsidRPr="0081277D">
      <w:t>av Liselott Hagberg och Agneta Berliner (fp)</w:t>
    </w:r>
    <w:r w:rsidRPr="0081277D">
      <w:fldChar w:fldCharType="end"/>
    </w:r>
    <w:r w:rsidRPr="0081277D">
      <w:br/>
    </w:r>
    <w:r w:rsidRPr="0081277D">
      <w:fldChar w:fldCharType="begin" w:fldLock="1"/>
    </w:r>
    <w:r w:rsidRPr="0081277D">
      <w:instrText xml:space="preserve"> DOCPROPERTY "SvarFrasKort" *\charformat </w:instrText>
    </w:r>
    <w:r w:rsidRPr="0081277D">
      <w:fldChar w:fldCharType="end"/>
    </w:r>
  </w:p>
  <w:p w:rsidR="00CC3D09" w:rsidRPr="0081277D" w:rsidRDefault="00CC3D09">
    <w:pPr>
      <w:pStyle w:val="FSHTitel"/>
    </w:pPr>
    <w:r w:rsidRPr="0081277D">
      <w:fldChar w:fldCharType="begin" w:fldLock="1"/>
    </w:r>
    <w:r w:rsidRPr="0081277D">
      <w:instrText xml:space="preserve"> DOCPROPERTY</w:instrText>
    </w:r>
    <w:r w:rsidRPr="0081277D">
      <w:rPr>
        <w:sz w:val="18"/>
      </w:rPr>
      <w:instrText xml:space="preserve"> "RubrikSvar" *\charformat </w:instrText>
    </w:r>
    <w:r w:rsidRPr="0081277D">
      <w:fldChar w:fldCharType="separate"/>
    </w:r>
    <w:r w:rsidRPr="0081277D">
      <w:t>Poliser på sjön</w:t>
    </w:r>
    <w:r w:rsidRPr="0081277D">
      <w:fldChar w:fldCharType="end"/>
    </w:r>
  </w:p>
  <w:p w:rsidR="00CC3D09" w:rsidRPr="0081277D" w:rsidRDefault="00CC3D09">
    <w:pPr>
      <w:pStyle w:val="Normal00"/>
    </w:pPr>
  </w:p>
  <w:p w:rsidR="00CC3D09" w:rsidRPr="0081277D" w:rsidRDefault="00CC3D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9729797">
    <w:abstractNumId w:val="8"/>
  </w:num>
  <w:num w:numId="2" w16cid:durableId="1209144697">
    <w:abstractNumId w:val="9"/>
  </w:num>
  <w:num w:numId="3" w16cid:durableId="1917470501">
    <w:abstractNumId w:val="8"/>
  </w:num>
  <w:num w:numId="4" w16cid:durableId="352538115">
    <w:abstractNumId w:val="9"/>
  </w:num>
  <w:num w:numId="5" w16cid:durableId="175191214">
    <w:abstractNumId w:val="13"/>
  </w:num>
  <w:num w:numId="6" w16cid:durableId="848787710">
    <w:abstractNumId w:val="10"/>
  </w:num>
  <w:num w:numId="7" w16cid:durableId="1880362463">
    <w:abstractNumId w:val="11"/>
  </w:num>
  <w:num w:numId="8" w16cid:durableId="1280331058">
    <w:abstractNumId w:val="12"/>
  </w:num>
  <w:num w:numId="9" w16cid:durableId="1211839748">
    <w:abstractNumId w:val="8"/>
  </w:num>
  <w:num w:numId="10" w16cid:durableId="213854444">
    <w:abstractNumId w:val="3"/>
  </w:num>
  <w:num w:numId="11" w16cid:durableId="726879556">
    <w:abstractNumId w:val="2"/>
  </w:num>
  <w:num w:numId="12" w16cid:durableId="1601600755">
    <w:abstractNumId w:val="1"/>
  </w:num>
  <w:num w:numId="13" w16cid:durableId="1141381548">
    <w:abstractNumId w:val="0"/>
  </w:num>
  <w:num w:numId="14" w16cid:durableId="83840295">
    <w:abstractNumId w:val="9"/>
  </w:num>
  <w:num w:numId="15" w16cid:durableId="322784207">
    <w:abstractNumId w:val="7"/>
  </w:num>
  <w:num w:numId="16" w16cid:durableId="144974329">
    <w:abstractNumId w:val="6"/>
  </w:num>
  <w:num w:numId="17" w16cid:durableId="1966352925">
    <w:abstractNumId w:val="5"/>
  </w:num>
  <w:num w:numId="18" w16cid:durableId="13694069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D4CD1784-BF8C-4B72-86A4-39973F9005B6},{DAD98723-96A2-4811-813A-08D52AC9C422}"/>
  </w:docVars>
  <w:rsids>
    <w:rsidRoot w:val="006D4BE3"/>
    <w:rsid w:val="006D4BE3"/>
    <w:rsid w:val="0081277D"/>
    <w:rsid w:val="00CC3D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1354B4-52C2-4F21-8990-6621A72B2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2098</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fp1373</vt:lpstr>
    </vt:vector>
  </TitlesOfParts>
  <Company>Riksdagen</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fp1373</dc:title>
  <dc:subject>fp1373</dc:subject>
  <dc:creator>Riksdagen</dc:creator>
  <cp:keywords>Riksdagen</cp:keywords>
  <dc:description>TKG-ktrl, MSMQ4mb, PersReg-Distribution mm</dc:description>
  <cp:lastModifiedBy>Lars Brink</cp:lastModifiedBy>
  <cp:revision>2</cp:revision>
  <cp:lastPrinted>2007-11-30T16:17:00Z</cp:lastPrinted>
  <dcterms:created xsi:type="dcterms:W3CDTF">2025-12-17T05:52:00Z</dcterms:created>
  <dcterms:modified xsi:type="dcterms:W3CDTF">2025-12-17T05:52:00Z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Poliser på 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Poliser på 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fp1373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Liselott Hagberg och Agneta Berliner (fp)</vt:lpwstr>
  </property>
  <property fmtid="{D5CDD505-2E9C-101B-9397-08002B2CF9AE}" pid="26" name="MotionarLista">
    <vt:lpwstr>Hagberg, Liselott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Ju371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lena.hallerby@riksdagen.se</vt:lpwstr>
  </property>
  <property fmtid="{D5CDD505-2E9C-101B-9397-08002B2CF9AE}" pid="45" name="ReservUID">
    <vt:lpwstr>la0328aa</vt:lpwstr>
  </property>
  <property fmtid="{D5CDD505-2E9C-101B-9397-08002B2CF9AE}" pid="46" name="MotionID">
    <vt:lpwstr>20072008000001020112000013730069</vt:lpwstr>
  </property>
  <property fmtid="{D5CDD505-2E9C-101B-9397-08002B2CF9AE}" pid="47" name="datum">
    <vt:lpwstr>070926</vt:lpwstr>
  </property>
  <property fmtid="{D5CDD505-2E9C-101B-9397-08002B2CF9AE}" pid="48" name="avsändar-e-post">
    <vt:lpwstr>lena.hallerby@riksdagen.se</vt:lpwstr>
  </property>
  <property fmtid="{D5CDD505-2E9C-101B-9397-08002B2CF9AE}" pid="49" name="id">
    <vt:lpwstr>20072008000001020112000013730069</vt:lpwstr>
  </property>
  <property fmtid="{D5CDD505-2E9C-101B-9397-08002B2CF9AE}" pid="50" name="nummer">
    <vt:lpwstr>371</vt:lpwstr>
  </property>
  <property fmtid="{D5CDD505-2E9C-101B-9397-08002B2CF9AE}" pid="51" name="utskottsbeteckning">
    <vt:lpwstr>Ju</vt:lpwstr>
  </property>
  <property fmtid="{D5CDD505-2E9C-101B-9397-08002B2CF9AE}" pid="52" name="GlobalUID">
    <vt:lpwstr>{BA541B00-B170-45B1-87C1-8CA42BA0E5BD}</vt:lpwstr>
  </property>
  <property fmtid="{D5CDD505-2E9C-101B-9397-08002B2CF9AE}" pid="53" name="Överföringar">
    <vt:i4>0</vt:i4>
  </property>
  <property fmtid="{D5CDD505-2E9C-101B-9397-08002B2CF9AE}" pid="54" name="Checksum">
    <vt:lpwstr>*0020104098611*</vt:lpwstr>
  </property>
  <property fmtid="{D5CDD505-2E9C-101B-9397-08002B2CF9AE}" pid="55" name="skuggnummer">
    <vt:lpwstr>2197</vt:lpwstr>
  </property>
  <property fmtid="{D5CDD505-2E9C-101B-9397-08002B2CF9AE}" pid="56" name="urixVersion">
    <vt:lpwstr>3.2.0.8</vt:lpwstr>
  </property>
  <property fmtid="{D5CDD505-2E9C-101B-9397-08002B2CF9AE}" pid="57" name="urixOrigin">
    <vt:lpwstr>071130 17:17:32.994</vt:lpwstr>
  </property>
  <property fmtid="{D5CDD505-2E9C-101B-9397-08002B2CF9AE}" pid="58" name="urixGuid">
    <vt:lpwstr>{4BDE24F9-D3A5-4616-BD05-A1E384A89E9E}</vt:lpwstr>
  </property>
</Properties>
</file>