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929EB" w:rsidP="00261652">
      <w:pPr>
        <w:pStyle w:val="Rubrik1utannumrering"/>
      </w:pPr>
      <w:r>
        <w:t xml:space="preserve">Svar på riksdagsfråga </w:t>
      </w:r>
      <w:r w:rsidRPr="00EB4B6D" w:rsidR="00EB4B6D">
        <w:t>2023/24:</w:t>
      </w:r>
      <w:r w:rsidR="00502A6B">
        <w:t>271</w:t>
      </w:r>
      <w:r w:rsidRPr="00EB4B6D" w:rsidR="00EB4B6D">
        <w:t xml:space="preserve"> </w:t>
      </w:r>
      <w:r w:rsidR="00B30CB6">
        <w:t xml:space="preserve">av </w:t>
      </w:r>
      <w:r w:rsidR="00502A6B">
        <w:t xml:space="preserve">Elin Söderberg </w:t>
      </w:r>
      <w:r w:rsidRPr="00EB4B6D" w:rsidR="00EB4B6D">
        <w:t xml:space="preserve">(MP) </w:t>
      </w:r>
      <w:r w:rsidRPr="00502A6B" w:rsidR="00502A6B">
        <w:t>Gapet till klimatmålet 2045</w:t>
      </w:r>
    </w:p>
    <w:p w:rsidR="00261652" w:rsidP="00E96532">
      <w:pPr>
        <w:pStyle w:val="BodyText"/>
      </w:pPr>
    </w:p>
    <w:p w:rsidR="00502A6B" w:rsidP="00502A6B">
      <w:pPr>
        <w:pStyle w:val="BodyText"/>
      </w:pPr>
      <w:r w:rsidRPr="00502A6B">
        <w:t xml:space="preserve">Elin Söderberg </w:t>
      </w:r>
      <w:r w:rsidR="00DE5468">
        <w:t>har frågat mig</w:t>
      </w:r>
      <w:r>
        <w:t xml:space="preserve"> om regeringen i sin budgetproposition </w:t>
      </w:r>
      <w:r w:rsidR="004D5D6A">
        <w:t xml:space="preserve">vidtar </w:t>
      </w:r>
      <w:r>
        <w:t>några åtgärder som även på lång sikt ökar utsläppen av växthusgaser och därmed föranleder regeringens bedömning att utsläppsgapet för 2045 är större än i den bedömning som gjordes av Naturvårdsverket under våren 2023, och vilka åtgärder gäller i så fall detta</w:t>
      </w:r>
      <w:r w:rsidR="00EA551C">
        <w:t>.</w:t>
      </w:r>
    </w:p>
    <w:p w:rsidR="006F1736" w:rsidP="00502A6B">
      <w:pPr>
        <w:pStyle w:val="BodyText"/>
      </w:pPr>
      <w:r>
        <w:t xml:space="preserve">Naturvårdsverket har under våren 2023 uppdaterat utsläppsscenarierna för att ta hänsyn till regeringens avisering om att sänka reduktionsplikten till 6 procent under mandatperiod. Det förklarar varför utsläppscenariot i budgetpropositionen för 2023 är något högre 2045 än vad som framgick i Naturvårdsverkets underlag. </w:t>
      </w:r>
    </w:p>
    <w:p w:rsidR="006F1736" w:rsidP="00502A6B">
      <w:pPr>
        <w:pStyle w:val="BodyText"/>
      </w:pPr>
      <w:r>
        <w:t xml:space="preserve">Som framgår av klimatredovisningen i budgetpropositionen för 2024 (prop. 2023/24:1) </w:t>
      </w:r>
      <w:r w:rsidR="00292CBD">
        <w:t>beräknas utsläppen öka i närtid främst på grund av sänkningen av reduktionsplikten till 6 procent under 2024–2026. Förslag</w:t>
      </w:r>
      <w:r w:rsidR="00A603A6">
        <w:t>en</w:t>
      </w:r>
      <w:r w:rsidR="00292CBD">
        <w:t xml:space="preserve"> som ligger i budgetpropositionen för </w:t>
      </w:r>
      <w:r w:rsidR="00A603A6">
        <w:t xml:space="preserve">år </w:t>
      </w:r>
      <w:r w:rsidR="00292CBD">
        <w:t xml:space="preserve">2024 </w:t>
      </w:r>
      <w:r>
        <w:t xml:space="preserve">beräknas på lång sikt </w:t>
      </w:r>
      <w:r w:rsidR="005379A6">
        <w:t xml:space="preserve">minska </w:t>
      </w:r>
      <w:r w:rsidR="00292CBD">
        <w:t xml:space="preserve">utsläppen </w:t>
      </w:r>
      <w:r>
        <w:t xml:space="preserve">med upp till 1,8 miljoner ton </w:t>
      </w:r>
      <w:r w:rsidR="00A603A6">
        <w:t xml:space="preserve">fram </w:t>
      </w:r>
      <w:r>
        <w:t xml:space="preserve">till </w:t>
      </w:r>
      <w:r w:rsidR="00A603A6">
        <w:t xml:space="preserve">år </w:t>
      </w:r>
      <w:r>
        <w:t>2045 jämfört med referensscenariot</w:t>
      </w:r>
      <w:r w:rsidR="00292CBD">
        <w:t xml:space="preserve"> där sänkningen av reduktionsplikten redan är inr</w:t>
      </w:r>
      <w:r w:rsidR="00A603A6">
        <w:t>ä</w:t>
      </w:r>
      <w:r w:rsidR="00292CBD">
        <w:t>knad</w:t>
      </w:r>
      <w:r>
        <w:t>.</w:t>
      </w:r>
    </w:p>
    <w:p w:rsidR="00DE5468" w:rsidP="00DE5468">
      <w:pPr>
        <w:tabs>
          <w:tab w:val="left" w:pos="2075"/>
        </w:tabs>
      </w:pPr>
    </w:p>
    <w:p w:rsidR="00502A6B" w:rsidP="00DE5468">
      <w:pPr>
        <w:tabs>
          <w:tab w:val="left" w:pos="2075"/>
        </w:tabs>
      </w:pPr>
    </w:p>
    <w:p w:rsidR="00DE5468" w:rsidP="00DE5468">
      <w:pPr>
        <w:pStyle w:val="BodyText"/>
      </w:pPr>
      <w:r w:rsidRPr="006370E7">
        <w:t xml:space="preserve">Stockholm den </w:t>
      </w:r>
      <w:r w:rsidR="00B30CB6">
        <w:t>29 november 2023</w:t>
      </w:r>
    </w:p>
    <w:p w:rsidR="00DE5468" w:rsidP="00DE5468">
      <w:pPr>
        <w:pStyle w:val="BodyText"/>
      </w:pPr>
    </w:p>
    <w:p w:rsidR="00DE5468" w:rsidRPr="003B2824" w:rsidP="00DE5468">
      <w:pPr>
        <w:pStyle w:val="BodyText"/>
      </w:pPr>
      <w:r>
        <w:t>Romina Pourmokhtari</w:t>
      </w:r>
    </w:p>
    <w:p w:rsidR="00DE5468" w:rsidRPr="00DE5468" w:rsidP="00DE5468">
      <w:pPr>
        <w:tabs>
          <w:tab w:val="left" w:pos="2075"/>
        </w:tabs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29E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29EB" w:rsidRPr="007D73AB" w:rsidP="00340DE0">
          <w:pPr>
            <w:pStyle w:val="Header"/>
          </w:pPr>
        </w:p>
      </w:tc>
      <w:tc>
        <w:tcPr>
          <w:tcW w:w="1134" w:type="dxa"/>
        </w:tcPr>
        <w:p w:rsidR="004929E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29E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29EB" w:rsidRPr="00710A6C" w:rsidP="00EE3C0F">
          <w:pPr>
            <w:pStyle w:val="Header"/>
            <w:rPr>
              <w:b/>
            </w:rPr>
          </w:pPr>
        </w:p>
        <w:p w:rsidR="004929EB" w:rsidP="00EE3C0F">
          <w:pPr>
            <w:pStyle w:val="Header"/>
          </w:pPr>
        </w:p>
        <w:p w:rsidR="004929EB" w:rsidP="00EE3C0F">
          <w:pPr>
            <w:pStyle w:val="Header"/>
          </w:pPr>
        </w:p>
        <w:p w:rsidR="004929E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07F89A1CD0F406E85D98060CAB0BD67"/>
            </w:placeholder>
            <w:dataBinding w:xpath="/ns0:DocumentInfo[1]/ns0:BaseInfo[1]/ns0:Dnr[1]" w:storeItemID="{CEE0C066-080A-4732-824D-2D245B582FC0}" w:prefixMappings="xmlns:ns0='http://lp/documentinfo/RK' "/>
            <w:text/>
          </w:sdtPr>
          <w:sdtContent>
            <w:p w:rsidR="004929EB" w:rsidP="00EE3C0F">
              <w:pPr>
                <w:pStyle w:val="Header"/>
              </w:pPr>
              <w:r>
                <w:t>KN2023/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913F3F6445490FB9424CAE312B826E"/>
            </w:placeholder>
            <w:showingPlcHdr/>
            <w:dataBinding w:xpath="/ns0:DocumentInfo[1]/ns0:BaseInfo[1]/ns0:DocNumber[1]" w:storeItemID="{CEE0C066-080A-4732-824D-2D245B582FC0}" w:prefixMappings="xmlns:ns0='http://lp/documentinfo/RK' "/>
            <w:text/>
          </w:sdtPr>
          <w:sdtContent>
            <w:p w:rsidR="004929E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929EB" w:rsidP="00EE3C0F">
          <w:pPr>
            <w:pStyle w:val="Header"/>
          </w:pPr>
        </w:p>
      </w:tc>
      <w:tc>
        <w:tcPr>
          <w:tcW w:w="1134" w:type="dxa"/>
        </w:tcPr>
        <w:p w:rsidR="004929EB" w:rsidP="0094502D">
          <w:pPr>
            <w:pStyle w:val="Header"/>
          </w:pPr>
        </w:p>
        <w:p w:rsidR="004929E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B5B18D8AB324EFEBECBDFD693541A07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929EB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0D4465B0A64495A9630B65ED6BDBD3"/>
          </w:placeholder>
          <w:dataBinding w:xpath="/ns0:DocumentInfo[1]/ns0:BaseInfo[1]/ns0:Recipient[1]" w:storeItemID="{CEE0C066-080A-4732-824D-2D245B582FC0}" w:prefixMappings="xmlns:ns0='http://lp/documentinfo/RK' "/>
          <w:text w:multiLine="1"/>
        </w:sdtPr>
        <w:sdtContent>
          <w:tc>
            <w:tcPr>
              <w:tcW w:w="3170" w:type="dxa"/>
            </w:tcPr>
            <w:p w:rsidR="004929E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929E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92C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7F89A1CD0F406E85D98060CAB0B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DBDD2-B6B3-457E-AB8B-F7730821973B}"/>
      </w:docPartPr>
      <w:docPartBody>
        <w:p w:rsidR="00296569" w:rsidP="00824AEC">
          <w:pPr>
            <w:pStyle w:val="F07F89A1CD0F406E85D98060CAB0BD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913F3F6445490FB9424CAE312B8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4695E-D606-4CA6-95EE-1BA4F3879957}"/>
      </w:docPartPr>
      <w:docPartBody>
        <w:p w:rsidR="00296569" w:rsidP="00824AEC">
          <w:pPr>
            <w:pStyle w:val="82913F3F6445490FB9424CAE312B82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5B18D8AB324EFEBECBDFD693541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D7062-930C-4BEB-9751-20C20F2157C7}"/>
      </w:docPartPr>
      <w:docPartBody>
        <w:p w:rsidR="00296569" w:rsidP="00824AEC">
          <w:pPr>
            <w:pStyle w:val="5B5B18D8AB324EFEBECBDFD693541A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0D4465B0A64495A9630B65ED6BD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E3629-72D0-473D-89F1-3D54AE7BB178}"/>
      </w:docPartPr>
      <w:docPartBody>
        <w:p w:rsidR="00296569" w:rsidP="00824AEC">
          <w:pPr>
            <w:pStyle w:val="C80D4465B0A64495A9630B65ED6BDBD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AEC"/>
    <w:rPr>
      <w:noProof w:val="0"/>
      <w:color w:val="808080"/>
    </w:rPr>
  </w:style>
  <w:style w:type="paragraph" w:customStyle="1" w:styleId="F07F89A1CD0F406E85D98060CAB0BD67">
    <w:name w:val="F07F89A1CD0F406E85D98060CAB0BD67"/>
    <w:rsid w:val="00824AEC"/>
  </w:style>
  <w:style w:type="paragraph" w:customStyle="1" w:styleId="C80D4465B0A64495A9630B65ED6BDBD3">
    <w:name w:val="C80D4465B0A64495A9630B65ED6BDBD3"/>
    <w:rsid w:val="00824AEC"/>
  </w:style>
  <w:style w:type="paragraph" w:customStyle="1" w:styleId="82913F3F6445490FB9424CAE312B826E1">
    <w:name w:val="82913F3F6445490FB9424CAE312B826E1"/>
    <w:rsid w:val="00824A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5B18D8AB324EFEBECBDFD693541A071">
    <w:name w:val="5B5B18D8AB324EFEBECBDFD693541A071"/>
    <w:rsid w:val="00824A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2023-11-15</HeaderDate>
    <Office/>
    <Dnr>KN2023/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0731075c-84fa-45ac-898c-be4fc1a4a6fd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4B438-380D-42F1-990D-8BD97409CCE4}"/>
</file>

<file path=customXml/itemProps3.xml><?xml version="1.0" encoding="utf-8"?>
<ds:datastoreItem xmlns:ds="http://schemas.openxmlformats.org/officeDocument/2006/customXml" ds:itemID="{ED54AB96-83E7-4F6F-865D-A9CF2988658E}">
  <ds:schemaRefs/>
</ds:datastoreItem>
</file>

<file path=customXml/itemProps4.xml><?xml version="1.0" encoding="utf-8"?>
<ds:datastoreItem xmlns:ds="http://schemas.openxmlformats.org/officeDocument/2006/customXml" ds:itemID="{CEE0C066-080A-4732-824D-2D245B582FC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79B206B-31FB-44A9-B92D-2BC0C8A0C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271 - svar.docx</dc:title>
  <cp:revision>2</cp:revision>
  <dcterms:created xsi:type="dcterms:W3CDTF">2023-11-29T08:50:00Z</dcterms:created>
  <dcterms:modified xsi:type="dcterms:W3CDTF">2023-11-29T08:50:00Z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