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9C940" w14:textId="77777777" w:rsidR="00E74126" w:rsidRDefault="00E74126" w:rsidP="00D12F96">
      <w:pPr>
        <w:pStyle w:val="Rubrik"/>
      </w:pPr>
      <w:r>
        <w:t>Svar på fråga</w:t>
      </w:r>
      <w:r w:rsidR="00D12F96">
        <w:t xml:space="preserve"> 2017/18:612 av</w:t>
      </w:r>
      <w:r>
        <w:t xml:space="preserve"> Sofia Fölster (M) Regeringen och Försvarsberedningen</w:t>
      </w:r>
    </w:p>
    <w:p w14:paraId="2CFA7F15" w14:textId="6DA8F91F" w:rsidR="00E74126" w:rsidRDefault="00E74126" w:rsidP="00E74126">
      <w:pPr>
        <w:pStyle w:val="Brdtext"/>
      </w:pPr>
      <w:r>
        <w:t xml:space="preserve">Sofia Fölster har frågat mig vilken säkerhetspolitisk bedömning </w:t>
      </w:r>
      <w:r w:rsidR="00857CB6">
        <w:t xml:space="preserve">jag </w:t>
      </w:r>
      <w:r>
        <w:t xml:space="preserve">gör av risken för ett väpnat angrepp mot Sverige, och </w:t>
      </w:r>
      <w:r w:rsidR="00857CB6">
        <w:t xml:space="preserve">om jag </w:t>
      </w:r>
      <w:r>
        <w:t>talar för hela regeringen.</w:t>
      </w:r>
    </w:p>
    <w:p w14:paraId="7F1C7F43" w14:textId="77777777" w:rsidR="0019544C" w:rsidRDefault="00E74126" w:rsidP="00E74126">
      <w:pPr>
        <w:pStyle w:val="Brdtext"/>
      </w:pPr>
      <w:r>
        <w:t xml:space="preserve">Regeringen följer kontinuerligt den utrikes- och säkerhetspolitiska utvecklingen och har konstaterat att det säkerhetspolitiska läget i Europa och i närområdet har försämrats över tid. Det finns en bred enighet om denna bedömning och vi rustar nu upp totalförsvaret för att stärka Sveriges försvarsförmåga. </w:t>
      </w:r>
    </w:p>
    <w:p w14:paraId="20EA1283" w14:textId="5E5FF18B" w:rsidR="00E74126" w:rsidRDefault="00E74126" w:rsidP="00E74126">
      <w:pPr>
        <w:pStyle w:val="Brdtext"/>
      </w:pPr>
      <w:r>
        <w:t>Försvarsberedningens</w:t>
      </w:r>
      <w:r w:rsidR="00B27952">
        <w:t xml:space="preserve"> delrapport </w:t>
      </w:r>
      <w:r w:rsidR="00EB7A29" w:rsidRPr="00B27952">
        <w:rPr>
          <w:i/>
        </w:rPr>
        <w:t>Motståndskraft – inriktningen av totalförsvaret och utformningen av</w:t>
      </w:r>
      <w:r w:rsidR="00B27952" w:rsidRPr="00B27952">
        <w:rPr>
          <w:i/>
        </w:rPr>
        <w:t xml:space="preserve"> det civila försvaret </w:t>
      </w:r>
      <w:proofErr w:type="gramStart"/>
      <w:r w:rsidR="00B27952" w:rsidRPr="00B27952">
        <w:rPr>
          <w:i/>
        </w:rPr>
        <w:t>2021-2025</w:t>
      </w:r>
      <w:proofErr w:type="gramEnd"/>
      <w:r w:rsidR="00B27952">
        <w:t xml:space="preserve"> </w:t>
      </w:r>
      <w:r>
        <w:t xml:space="preserve">har en bred partipolitisk förankring och utgör ett viktigt underlag för utformningen av </w:t>
      </w:r>
      <w:r w:rsidR="0019544C">
        <w:t>nästa försvarspolitiska inriktningsproposition</w:t>
      </w:r>
      <w:r>
        <w:t>.</w:t>
      </w:r>
      <w:r w:rsidR="0019544C">
        <w:t xml:space="preserve"> Regeringen </w:t>
      </w:r>
      <w:r w:rsidR="0019544C" w:rsidRPr="0019544C">
        <w:t>ser fram emot den bedömning av den säkerhetspolitiska utvecklingen och dess konsekvenser för svensk försvars- och säkerhetspolitik som Försvarsberedningen aviserat till våren 2019</w:t>
      </w:r>
      <w:r w:rsidR="0019544C">
        <w:t>.</w:t>
      </w:r>
    </w:p>
    <w:p w14:paraId="5DD080B6" w14:textId="72D67AED" w:rsidR="005402F5" w:rsidRDefault="00C70759" w:rsidP="00D12F96">
      <w:pPr>
        <w:pStyle w:val="Brdtext"/>
      </w:pPr>
      <w:r>
        <w:t xml:space="preserve">Den säkerhets- och försvarspolitiska inriktningen </w:t>
      </w:r>
      <w:r w:rsidR="0019544C">
        <w:t xml:space="preserve">för perioden </w:t>
      </w:r>
      <w:proofErr w:type="gramStart"/>
      <w:r w:rsidR="0019544C">
        <w:t>2016-2020</w:t>
      </w:r>
      <w:proofErr w:type="gramEnd"/>
      <w:r w:rsidR="0019544C">
        <w:t xml:space="preserve">, inklusive vad avser militära hot mot Sverige, </w:t>
      </w:r>
      <w:r>
        <w:t xml:space="preserve">som </w:t>
      </w:r>
      <w:r w:rsidR="0019544C">
        <w:t>behandlades i samband med</w:t>
      </w:r>
      <w:r>
        <w:t xml:space="preserve"> riksdagens försvarsbeslut </w:t>
      </w:r>
      <w:r w:rsidR="0019544C">
        <w:t>i juni 2015</w:t>
      </w:r>
      <w:r>
        <w:t xml:space="preserve"> gäller intill dess att riksdagen fattar ett annat beslut.</w:t>
      </w:r>
      <w:r w:rsidRPr="00C70759">
        <w:t xml:space="preserve"> </w:t>
      </w:r>
      <w:r>
        <w:t>Efter en säkerhetspolitisk analys konstateras där</w:t>
      </w:r>
      <w:r w:rsidR="005402F5" w:rsidRPr="005402F5">
        <w:t xml:space="preserve">: ”Det går inte att se militära konflikter i vårt närområde som skulle påverka endast ett land. Ett enskilt militärt väpnat angrepp direkt mot Sverige är fortsatt osannolikt. Kriser eller incidenter som även inbegriper militära maktmedel kan dock uppstå och militära angreppshot kan likväl aldrig uteslutas. </w:t>
      </w:r>
      <w:r w:rsidR="005402F5" w:rsidRPr="005402F5">
        <w:lastRenderedPageBreak/>
        <w:t>Rysslands aggression mot Ukraina innebär att risken för dessa har ökat, även i vårt närområde.”</w:t>
      </w:r>
    </w:p>
    <w:p w14:paraId="3016ECC2" w14:textId="7FAE53C4" w:rsidR="00D12F96" w:rsidRDefault="00D12F96" w:rsidP="00D12F96">
      <w:pPr>
        <w:pStyle w:val="Brdtext"/>
      </w:pPr>
      <w:r>
        <w:t xml:space="preserve">Stockholm den </w:t>
      </w:r>
      <w:sdt>
        <w:sdtPr>
          <w:id w:val="-1225218591"/>
          <w:placeholder>
            <w:docPart w:val="0C06094FBCB64B84B52D6FFBB8C09FA1"/>
          </w:placeholder>
          <w:dataBinding w:prefixMappings="xmlns:ns0='http://lp/documentinfo/RK' " w:xpath="/ns0:DocumentInfo[1]/ns0:BaseInfo[1]/ns0:HeaderDate[1]" w:storeItemID="{5356C00D-5D7E-49E7-8BCE-F6A4A82BF28D}"/>
          <w:date w:fullDate="2018-01-31T00:00:00Z">
            <w:dateFormat w:val="d MMMM yyyy"/>
            <w:lid w:val="sv-SE"/>
            <w:storeMappedDataAs w:val="dateTime"/>
            <w:calendar w:val="gregorian"/>
          </w:date>
        </w:sdtPr>
        <w:sdtEndPr/>
        <w:sdtContent>
          <w:r>
            <w:t>31 januari 2018</w:t>
          </w:r>
        </w:sdtContent>
      </w:sdt>
    </w:p>
    <w:p w14:paraId="1D5AE95A" w14:textId="77777777" w:rsidR="00C70759" w:rsidRDefault="00C70759" w:rsidP="00D12F96">
      <w:pPr>
        <w:pStyle w:val="Brdtext"/>
      </w:pPr>
    </w:p>
    <w:p w14:paraId="3B2E900F" w14:textId="77777777" w:rsidR="00C70759" w:rsidRDefault="00C70759" w:rsidP="00D12F96">
      <w:pPr>
        <w:pStyle w:val="Brdtext"/>
      </w:pPr>
    </w:p>
    <w:p w14:paraId="4DC00893" w14:textId="098C9DCC" w:rsidR="00D12F96" w:rsidRDefault="00D12F96" w:rsidP="00D12F96">
      <w:pPr>
        <w:pStyle w:val="Brdtext"/>
      </w:pPr>
      <w:bookmarkStart w:id="0" w:name="_GoBack"/>
      <w:bookmarkEnd w:id="0"/>
      <w:r>
        <w:t>Peter Hultqvist</w:t>
      </w:r>
    </w:p>
    <w:sectPr w:rsidR="00D12F96" w:rsidSect="00E7412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F8CCF" w14:textId="77777777" w:rsidR="00E74126" w:rsidRDefault="00E74126" w:rsidP="00A87A54">
      <w:pPr>
        <w:spacing w:after="0" w:line="240" w:lineRule="auto"/>
      </w:pPr>
      <w:r>
        <w:separator/>
      </w:r>
    </w:p>
  </w:endnote>
  <w:endnote w:type="continuationSeparator" w:id="0">
    <w:p w14:paraId="07504386" w14:textId="77777777" w:rsidR="00E74126" w:rsidRDefault="00E741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50E8D3" w14:textId="77777777" w:rsidTr="006A26EC">
      <w:trPr>
        <w:trHeight w:val="227"/>
        <w:jc w:val="right"/>
      </w:trPr>
      <w:tc>
        <w:tcPr>
          <w:tcW w:w="708" w:type="dxa"/>
          <w:vAlign w:val="bottom"/>
        </w:tcPr>
        <w:p w14:paraId="5A140000" w14:textId="7A9F4D0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82D4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82D4F">
            <w:rPr>
              <w:rStyle w:val="Sidnummer"/>
              <w:noProof/>
            </w:rPr>
            <w:t>2</w:t>
          </w:r>
          <w:r>
            <w:rPr>
              <w:rStyle w:val="Sidnummer"/>
            </w:rPr>
            <w:fldChar w:fldCharType="end"/>
          </w:r>
          <w:r>
            <w:rPr>
              <w:rStyle w:val="Sidnummer"/>
            </w:rPr>
            <w:t>)</w:t>
          </w:r>
        </w:p>
      </w:tc>
    </w:tr>
    <w:tr w:rsidR="005606BC" w:rsidRPr="00347E11" w14:paraId="538F0BD0" w14:textId="77777777" w:rsidTr="006A26EC">
      <w:trPr>
        <w:trHeight w:val="850"/>
        <w:jc w:val="right"/>
      </w:trPr>
      <w:tc>
        <w:tcPr>
          <w:tcW w:w="708" w:type="dxa"/>
          <w:vAlign w:val="bottom"/>
        </w:tcPr>
        <w:p w14:paraId="5700C4E9" w14:textId="77777777" w:rsidR="005606BC" w:rsidRPr="00347E11" w:rsidRDefault="005606BC" w:rsidP="005606BC">
          <w:pPr>
            <w:pStyle w:val="Sidfot"/>
            <w:spacing w:line="276" w:lineRule="auto"/>
            <w:jc w:val="right"/>
          </w:pPr>
        </w:p>
      </w:tc>
    </w:tr>
  </w:tbl>
  <w:p w14:paraId="31C51D5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92DE45" w14:textId="77777777" w:rsidTr="001F4302">
      <w:trPr>
        <w:trHeight w:val="510"/>
      </w:trPr>
      <w:tc>
        <w:tcPr>
          <w:tcW w:w="8525" w:type="dxa"/>
          <w:gridSpan w:val="2"/>
          <w:vAlign w:val="bottom"/>
        </w:tcPr>
        <w:p w14:paraId="696E251E" w14:textId="77777777" w:rsidR="00347E11" w:rsidRPr="00347E11" w:rsidRDefault="00347E11" w:rsidP="00347E11">
          <w:pPr>
            <w:pStyle w:val="Sidfot"/>
            <w:rPr>
              <w:sz w:val="8"/>
            </w:rPr>
          </w:pPr>
        </w:p>
      </w:tc>
    </w:tr>
    <w:tr w:rsidR="00093408" w:rsidRPr="00EE3C0F" w14:paraId="761BABD9" w14:textId="77777777" w:rsidTr="00C26068">
      <w:trPr>
        <w:trHeight w:val="227"/>
      </w:trPr>
      <w:tc>
        <w:tcPr>
          <w:tcW w:w="4074" w:type="dxa"/>
        </w:tcPr>
        <w:p w14:paraId="3A65C5E6" w14:textId="77777777" w:rsidR="00347E11" w:rsidRPr="00F53AEA" w:rsidRDefault="00347E11" w:rsidP="00C26068">
          <w:pPr>
            <w:pStyle w:val="Sidfot"/>
            <w:spacing w:line="276" w:lineRule="auto"/>
          </w:pPr>
        </w:p>
      </w:tc>
      <w:tc>
        <w:tcPr>
          <w:tcW w:w="4451" w:type="dxa"/>
        </w:tcPr>
        <w:p w14:paraId="6D65D14F" w14:textId="77777777" w:rsidR="00093408" w:rsidRPr="00F53AEA" w:rsidRDefault="00093408" w:rsidP="00F53AEA">
          <w:pPr>
            <w:pStyle w:val="Sidfot"/>
            <w:spacing w:line="276" w:lineRule="auto"/>
          </w:pPr>
        </w:p>
      </w:tc>
    </w:tr>
  </w:tbl>
  <w:p w14:paraId="1E9C904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D7DBA" w14:textId="77777777" w:rsidR="00E74126" w:rsidRDefault="00E74126" w:rsidP="00A87A54">
      <w:pPr>
        <w:spacing w:after="0" w:line="240" w:lineRule="auto"/>
      </w:pPr>
      <w:r>
        <w:separator/>
      </w:r>
    </w:p>
  </w:footnote>
  <w:footnote w:type="continuationSeparator" w:id="0">
    <w:p w14:paraId="0885A9A1" w14:textId="77777777" w:rsidR="00E74126" w:rsidRDefault="00E741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4126" w14:paraId="4E908823" w14:textId="77777777" w:rsidTr="00C93EBA">
      <w:trPr>
        <w:trHeight w:val="227"/>
      </w:trPr>
      <w:tc>
        <w:tcPr>
          <w:tcW w:w="5534" w:type="dxa"/>
        </w:tcPr>
        <w:p w14:paraId="1B35CA57" w14:textId="77777777" w:rsidR="00E74126" w:rsidRPr="007D73AB" w:rsidRDefault="00E74126">
          <w:pPr>
            <w:pStyle w:val="Sidhuvud"/>
          </w:pPr>
        </w:p>
      </w:tc>
      <w:tc>
        <w:tcPr>
          <w:tcW w:w="3170" w:type="dxa"/>
          <w:vAlign w:val="bottom"/>
        </w:tcPr>
        <w:p w14:paraId="79A01D48" w14:textId="77777777" w:rsidR="00E74126" w:rsidRPr="007D73AB" w:rsidRDefault="00E74126" w:rsidP="00340DE0">
          <w:pPr>
            <w:pStyle w:val="Sidhuvud"/>
          </w:pPr>
        </w:p>
      </w:tc>
      <w:tc>
        <w:tcPr>
          <w:tcW w:w="1134" w:type="dxa"/>
        </w:tcPr>
        <w:p w14:paraId="0E903D68" w14:textId="77777777" w:rsidR="00E74126" w:rsidRDefault="00E74126" w:rsidP="005A703A">
          <w:pPr>
            <w:pStyle w:val="Sidhuvud"/>
          </w:pPr>
        </w:p>
      </w:tc>
    </w:tr>
    <w:tr w:rsidR="00E74126" w14:paraId="364FDD89" w14:textId="77777777" w:rsidTr="00C93EBA">
      <w:trPr>
        <w:trHeight w:val="1928"/>
      </w:trPr>
      <w:tc>
        <w:tcPr>
          <w:tcW w:w="5534" w:type="dxa"/>
        </w:tcPr>
        <w:p w14:paraId="19C379E3" w14:textId="77777777" w:rsidR="00E74126" w:rsidRPr="00340DE0" w:rsidRDefault="00E74126" w:rsidP="00340DE0">
          <w:pPr>
            <w:pStyle w:val="Sidhuvud"/>
          </w:pPr>
          <w:r>
            <w:rPr>
              <w:noProof/>
            </w:rPr>
            <w:drawing>
              <wp:inline distT="0" distB="0" distL="0" distR="0" wp14:anchorId="76622C48" wp14:editId="2F49CF9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B27C4C4" w14:textId="77777777" w:rsidR="00E74126" w:rsidRPr="00710A6C" w:rsidRDefault="00E74126" w:rsidP="00EE3C0F">
          <w:pPr>
            <w:pStyle w:val="Sidhuvud"/>
            <w:rPr>
              <w:b/>
            </w:rPr>
          </w:pPr>
        </w:p>
        <w:p w14:paraId="3FB48219" w14:textId="77777777" w:rsidR="00E74126" w:rsidRDefault="00E74126" w:rsidP="00EE3C0F">
          <w:pPr>
            <w:pStyle w:val="Sidhuvud"/>
          </w:pPr>
        </w:p>
        <w:p w14:paraId="0AEFCC55" w14:textId="77777777" w:rsidR="00E74126" w:rsidRDefault="00E74126" w:rsidP="00EE3C0F">
          <w:pPr>
            <w:pStyle w:val="Sidhuvud"/>
          </w:pPr>
        </w:p>
        <w:p w14:paraId="2C7E84CA" w14:textId="77777777" w:rsidR="00E74126" w:rsidRDefault="00E74126" w:rsidP="00EE3C0F">
          <w:pPr>
            <w:pStyle w:val="Sidhuvud"/>
          </w:pPr>
        </w:p>
        <w:sdt>
          <w:sdtPr>
            <w:alias w:val="Dnr"/>
            <w:tag w:val="ccRKShow_Dnr"/>
            <w:id w:val="-829283628"/>
            <w:placeholder>
              <w:docPart w:val="3719054DAFC04814B3AAA69E6CC639E9"/>
            </w:placeholder>
            <w:dataBinding w:prefixMappings="xmlns:ns0='http://lp/documentinfo/RK' " w:xpath="/ns0:DocumentInfo[1]/ns0:BaseInfo[1]/ns0:Dnr[1]" w:storeItemID="{5356C00D-5D7E-49E7-8BCE-F6A4A82BF28D}"/>
            <w:text/>
          </w:sdtPr>
          <w:sdtEndPr/>
          <w:sdtContent>
            <w:p w14:paraId="0CB8FDCC" w14:textId="77777777" w:rsidR="00E74126" w:rsidRDefault="00E74126" w:rsidP="00EE3C0F">
              <w:pPr>
                <w:pStyle w:val="Sidhuvud"/>
              </w:pPr>
              <w:r>
                <w:t>Fö2018/00087/SI</w:t>
              </w:r>
            </w:p>
          </w:sdtContent>
        </w:sdt>
        <w:sdt>
          <w:sdtPr>
            <w:alias w:val="DocNumber"/>
            <w:tag w:val="DocNumber"/>
            <w:id w:val="1726028884"/>
            <w:placeholder>
              <w:docPart w:val="6EE0DC63597A449B9A186F10B48D58F3"/>
            </w:placeholder>
            <w:showingPlcHdr/>
            <w:dataBinding w:prefixMappings="xmlns:ns0='http://lp/documentinfo/RK' " w:xpath="/ns0:DocumentInfo[1]/ns0:BaseInfo[1]/ns0:DocNumber[1]" w:storeItemID="{5356C00D-5D7E-49E7-8BCE-F6A4A82BF28D}"/>
            <w:text/>
          </w:sdtPr>
          <w:sdtEndPr/>
          <w:sdtContent>
            <w:p w14:paraId="2FED285E" w14:textId="77777777" w:rsidR="00E74126" w:rsidRDefault="00E74126" w:rsidP="00EE3C0F">
              <w:pPr>
                <w:pStyle w:val="Sidhuvud"/>
              </w:pPr>
              <w:r>
                <w:rPr>
                  <w:rStyle w:val="Platshllartext"/>
                </w:rPr>
                <w:t xml:space="preserve"> </w:t>
              </w:r>
            </w:p>
          </w:sdtContent>
        </w:sdt>
        <w:p w14:paraId="38326CE6" w14:textId="77777777" w:rsidR="00E74126" w:rsidRDefault="00E74126" w:rsidP="00EE3C0F">
          <w:pPr>
            <w:pStyle w:val="Sidhuvud"/>
          </w:pPr>
        </w:p>
      </w:tc>
      <w:tc>
        <w:tcPr>
          <w:tcW w:w="1134" w:type="dxa"/>
        </w:tcPr>
        <w:p w14:paraId="018889BA" w14:textId="77777777" w:rsidR="00E74126" w:rsidRDefault="00E74126" w:rsidP="0094502D">
          <w:pPr>
            <w:pStyle w:val="Sidhuvud"/>
          </w:pPr>
        </w:p>
        <w:p w14:paraId="6E1853B3" w14:textId="77777777" w:rsidR="00E74126" w:rsidRPr="0094502D" w:rsidRDefault="00E74126" w:rsidP="00EC71A6">
          <w:pPr>
            <w:pStyle w:val="Sidhuvud"/>
          </w:pPr>
        </w:p>
      </w:tc>
    </w:tr>
    <w:tr w:rsidR="00E74126" w14:paraId="1C076749" w14:textId="77777777" w:rsidTr="00C93EBA">
      <w:trPr>
        <w:trHeight w:val="2268"/>
      </w:trPr>
      <w:sdt>
        <w:sdtPr>
          <w:rPr>
            <w:b/>
          </w:rPr>
          <w:alias w:val="SenderText"/>
          <w:tag w:val="ccRKShow_SenderText"/>
          <w:id w:val="1374046025"/>
          <w:placeholder>
            <w:docPart w:val="DF56D3A94C8C485C98461768A7D65F89"/>
          </w:placeholder>
        </w:sdtPr>
        <w:sdtEndPr/>
        <w:sdtContent>
          <w:tc>
            <w:tcPr>
              <w:tcW w:w="5534" w:type="dxa"/>
              <w:tcMar>
                <w:right w:w="1134" w:type="dxa"/>
              </w:tcMar>
            </w:tcPr>
            <w:p w14:paraId="30F2982D" w14:textId="77777777" w:rsidR="00E74126" w:rsidRPr="00E74126" w:rsidRDefault="00E74126" w:rsidP="00340DE0">
              <w:pPr>
                <w:pStyle w:val="Sidhuvud"/>
                <w:rPr>
                  <w:b/>
                </w:rPr>
              </w:pPr>
              <w:r w:rsidRPr="00E74126">
                <w:rPr>
                  <w:b/>
                </w:rPr>
                <w:t>Försvarsdepartementet</w:t>
              </w:r>
            </w:p>
            <w:p w14:paraId="20F50EC8" w14:textId="77777777" w:rsidR="00082B04" w:rsidRDefault="00E74126" w:rsidP="00340DE0">
              <w:pPr>
                <w:pStyle w:val="Sidhuvud"/>
              </w:pPr>
              <w:r w:rsidRPr="00E74126">
                <w:t>Försvarsministern</w:t>
              </w:r>
            </w:p>
            <w:p w14:paraId="3BF1243D" w14:textId="77777777" w:rsidR="00082B04" w:rsidRDefault="00082B04" w:rsidP="00340DE0">
              <w:pPr>
                <w:pStyle w:val="Sidhuvud"/>
              </w:pPr>
            </w:p>
            <w:p w14:paraId="65C4D428" w14:textId="7B700493" w:rsidR="00E74126" w:rsidRPr="00E74126" w:rsidRDefault="00E74126" w:rsidP="00340DE0">
              <w:pPr>
                <w:pStyle w:val="Sidhuvud"/>
                <w:rPr>
                  <w:b/>
                </w:rPr>
              </w:pPr>
            </w:p>
          </w:tc>
        </w:sdtContent>
      </w:sdt>
      <w:sdt>
        <w:sdtPr>
          <w:alias w:val="Recipient"/>
          <w:tag w:val="ccRKShow_Recipient"/>
          <w:id w:val="-28344517"/>
          <w:placeholder>
            <w:docPart w:val="BE3C01EBA2EC4C05BA8128309ABFE915"/>
          </w:placeholder>
          <w:dataBinding w:prefixMappings="xmlns:ns0='http://lp/documentinfo/RK' " w:xpath="/ns0:DocumentInfo[1]/ns0:BaseInfo[1]/ns0:Recipient[1]" w:storeItemID="{5356C00D-5D7E-49E7-8BCE-F6A4A82BF28D}"/>
          <w:text w:multiLine="1"/>
        </w:sdtPr>
        <w:sdtEndPr/>
        <w:sdtContent>
          <w:tc>
            <w:tcPr>
              <w:tcW w:w="3170" w:type="dxa"/>
            </w:tcPr>
            <w:p w14:paraId="4B0BEC41" w14:textId="77777777" w:rsidR="00E74126" w:rsidRDefault="00E74126" w:rsidP="00547B89">
              <w:pPr>
                <w:pStyle w:val="Sidhuvud"/>
              </w:pPr>
              <w:r>
                <w:t>Till riksdagen</w:t>
              </w:r>
            </w:p>
          </w:tc>
        </w:sdtContent>
      </w:sdt>
      <w:tc>
        <w:tcPr>
          <w:tcW w:w="1134" w:type="dxa"/>
        </w:tcPr>
        <w:p w14:paraId="23735EC5" w14:textId="77777777" w:rsidR="00E74126" w:rsidRDefault="00E74126" w:rsidP="003E6020">
          <w:pPr>
            <w:pStyle w:val="Sidhuvud"/>
          </w:pPr>
        </w:p>
      </w:tc>
    </w:tr>
  </w:tbl>
  <w:p w14:paraId="63122C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26"/>
    <w:rsid w:val="00000290"/>
    <w:rsid w:val="00004D5C"/>
    <w:rsid w:val="00005F68"/>
    <w:rsid w:val="00006CA7"/>
    <w:rsid w:val="00012B00"/>
    <w:rsid w:val="00014EF6"/>
    <w:rsid w:val="00017197"/>
    <w:rsid w:val="0001725B"/>
    <w:rsid w:val="000203B0"/>
    <w:rsid w:val="00025992"/>
    <w:rsid w:val="00026711"/>
    <w:rsid w:val="0002720B"/>
    <w:rsid w:val="0003679E"/>
    <w:rsid w:val="00041EDC"/>
    <w:rsid w:val="0004352E"/>
    <w:rsid w:val="00053CAA"/>
    <w:rsid w:val="00057FE0"/>
    <w:rsid w:val="000620FD"/>
    <w:rsid w:val="00063DCB"/>
    <w:rsid w:val="00066BC9"/>
    <w:rsid w:val="0007033C"/>
    <w:rsid w:val="00072FFC"/>
    <w:rsid w:val="00073B75"/>
    <w:rsid w:val="000757FC"/>
    <w:rsid w:val="00082B04"/>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0C65"/>
    <w:rsid w:val="00121002"/>
    <w:rsid w:val="00122D16"/>
    <w:rsid w:val="00125B5E"/>
    <w:rsid w:val="00126E6B"/>
    <w:rsid w:val="00130EC3"/>
    <w:rsid w:val="001331B1"/>
    <w:rsid w:val="00134837"/>
    <w:rsid w:val="00135111"/>
    <w:rsid w:val="001428E2"/>
    <w:rsid w:val="001632C1"/>
    <w:rsid w:val="00167FA8"/>
    <w:rsid w:val="00170CE4"/>
    <w:rsid w:val="0017300E"/>
    <w:rsid w:val="00173126"/>
    <w:rsid w:val="00176A26"/>
    <w:rsid w:val="001813DF"/>
    <w:rsid w:val="0019051C"/>
    <w:rsid w:val="0019127B"/>
    <w:rsid w:val="00192350"/>
    <w:rsid w:val="00192E34"/>
    <w:rsid w:val="0019544C"/>
    <w:rsid w:val="00197A8A"/>
    <w:rsid w:val="001A2A61"/>
    <w:rsid w:val="001B4824"/>
    <w:rsid w:val="001C4980"/>
    <w:rsid w:val="001C5DC9"/>
    <w:rsid w:val="001C71A9"/>
    <w:rsid w:val="001E1A13"/>
    <w:rsid w:val="001E1DE8"/>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25BD"/>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3BAE"/>
    <w:rsid w:val="003153D9"/>
    <w:rsid w:val="00321621"/>
    <w:rsid w:val="00323EF7"/>
    <w:rsid w:val="003240E1"/>
    <w:rsid w:val="003266F5"/>
    <w:rsid w:val="00326C03"/>
    <w:rsid w:val="00327474"/>
    <w:rsid w:val="00340DE0"/>
    <w:rsid w:val="00341343"/>
    <w:rsid w:val="00341F47"/>
    <w:rsid w:val="00342327"/>
    <w:rsid w:val="00347E11"/>
    <w:rsid w:val="003503DD"/>
    <w:rsid w:val="00350696"/>
    <w:rsid w:val="00350C92"/>
    <w:rsid w:val="00354136"/>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891"/>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02F5"/>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3F60"/>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469A"/>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57CB6"/>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0EBF"/>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3341"/>
    <w:rsid w:val="00AE7BD8"/>
    <w:rsid w:val="00AE7D02"/>
    <w:rsid w:val="00AF0BB7"/>
    <w:rsid w:val="00AF0BDE"/>
    <w:rsid w:val="00AF0EDE"/>
    <w:rsid w:val="00AF4853"/>
    <w:rsid w:val="00B0234E"/>
    <w:rsid w:val="00B06751"/>
    <w:rsid w:val="00B149E2"/>
    <w:rsid w:val="00B20887"/>
    <w:rsid w:val="00B2169D"/>
    <w:rsid w:val="00B21CBB"/>
    <w:rsid w:val="00B263C0"/>
    <w:rsid w:val="00B27952"/>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075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2F96"/>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126"/>
    <w:rsid w:val="00E74A30"/>
    <w:rsid w:val="00E77B7E"/>
    <w:rsid w:val="00E82DF1"/>
    <w:rsid w:val="00E83930"/>
    <w:rsid w:val="00E96532"/>
    <w:rsid w:val="00E973A0"/>
    <w:rsid w:val="00EA1688"/>
    <w:rsid w:val="00EA4C83"/>
    <w:rsid w:val="00EB7A29"/>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2D4F"/>
    <w:rsid w:val="00F834AA"/>
    <w:rsid w:val="00F848D6"/>
    <w:rsid w:val="00F943C8"/>
    <w:rsid w:val="00F96B28"/>
    <w:rsid w:val="00FA41B4"/>
    <w:rsid w:val="00FA5DDD"/>
    <w:rsid w:val="00FA7644"/>
    <w:rsid w:val="00FC069A"/>
    <w:rsid w:val="00FD0B7B"/>
    <w:rsid w:val="00FE1DCC"/>
    <w:rsid w:val="00FF0538"/>
    <w:rsid w:val="00FF3704"/>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602127"/>
  <w15:docId w15:val="{1C112B22-2F27-4933-B265-09C934C5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19054DAFC04814B3AAA69E6CC639E9"/>
        <w:category>
          <w:name w:val="Allmänt"/>
          <w:gallery w:val="placeholder"/>
        </w:category>
        <w:types>
          <w:type w:val="bbPlcHdr"/>
        </w:types>
        <w:behaviors>
          <w:behavior w:val="content"/>
        </w:behaviors>
        <w:guid w:val="{275F923B-B8CE-4C1B-A51B-4463C16BD81D}"/>
      </w:docPartPr>
      <w:docPartBody>
        <w:p w:rsidR="001119BA" w:rsidRDefault="009353CC" w:rsidP="009353CC">
          <w:pPr>
            <w:pStyle w:val="3719054DAFC04814B3AAA69E6CC639E9"/>
          </w:pPr>
          <w:r>
            <w:rPr>
              <w:rStyle w:val="Platshllartext"/>
            </w:rPr>
            <w:t xml:space="preserve"> </w:t>
          </w:r>
        </w:p>
      </w:docPartBody>
    </w:docPart>
    <w:docPart>
      <w:docPartPr>
        <w:name w:val="6EE0DC63597A449B9A186F10B48D58F3"/>
        <w:category>
          <w:name w:val="Allmänt"/>
          <w:gallery w:val="placeholder"/>
        </w:category>
        <w:types>
          <w:type w:val="bbPlcHdr"/>
        </w:types>
        <w:behaviors>
          <w:behavior w:val="content"/>
        </w:behaviors>
        <w:guid w:val="{ECE1D368-A465-406A-BD20-AD326000D0D8}"/>
      </w:docPartPr>
      <w:docPartBody>
        <w:p w:rsidR="001119BA" w:rsidRDefault="009353CC" w:rsidP="009353CC">
          <w:pPr>
            <w:pStyle w:val="6EE0DC63597A449B9A186F10B48D58F3"/>
          </w:pPr>
          <w:r>
            <w:rPr>
              <w:rStyle w:val="Platshllartext"/>
            </w:rPr>
            <w:t xml:space="preserve"> </w:t>
          </w:r>
        </w:p>
      </w:docPartBody>
    </w:docPart>
    <w:docPart>
      <w:docPartPr>
        <w:name w:val="DF56D3A94C8C485C98461768A7D65F89"/>
        <w:category>
          <w:name w:val="Allmänt"/>
          <w:gallery w:val="placeholder"/>
        </w:category>
        <w:types>
          <w:type w:val="bbPlcHdr"/>
        </w:types>
        <w:behaviors>
          <w:behavior w:val="content"/>
        </w:behaviors>
        <w:guid w:val="{ABBE2E99-0684-484A-A3DF-795A3A146F2F}"/>
      </w:docPartPr>
      <w:docPartBody>
        <w:p w:rsidR="001119BA" w:rsidRDefault="009353CC" w:rsidP="009353CC">
          <w:pPr>
            <w:pStyle w:val="DF56D3A94C8C485C98461768A7D65F89"/>
          </w:pPr>
          <w:r>
            <w:rPr>
              <w:rStyle w:val="Platshllartext"/>
            </w:rPr>
            <w:t xml:space="preserve"> </w:t>
          </w:r>
        </w:p>
      </w:docPartBody>
    </w:docPart>
    <w:docPart>
      <w:docPartPr>
        <w:name w:val="BE3C01EBA2EC4C05BA8128309ABFE915"/>
        <w:category>
          <w:name w:val="Allmänt"/>
          <w:gallery w:val="placeholder"/>
        </w:category>
        <w:types>
          <w:type w:val="bbPlcHdr"/>
        </w:types>
        <w:behaviors>
          <w:behavior w:val="content"/>
        </w:behaviors>
        <w:guid w:val="{1052F56C-BCF8-4B9A-8472-E3AB61C4C96D}"/>
      </w:docPartPr>
      <w:docPartBody>
        <w:p w:rsidR="001119BA" w:rsidRDefault="009353CC" w:rsidP="009353CC">
          <w:pPr>
            <w:pStyle w:val="BE3C01EBA2EC4C05BA8128309ABFE915"/>
          </w:pPr>
          <w:r>
            <w:rPr>
              <w:rStyle w:val="Platshllartext"/>
            </w:rPr>
            <w:t xml:space="preserve"> </w:t>
          </w:r>
        </w:p>
      </w:docPartBody>
    </w:docPart>
    <w:docPart>
      <w:docPartPr>
        <w:name w:val="0C06094FBCB64B84B52D6FFBB8C09FA1"/>
        <w:category>
          <w:name w:val="Allmänt"/>
          <w:gallery w:val="placeholder"/>
        </w:category>
        <w:types>
          <w:type w:val="bbPlcHdr"/>
        </w:types>
        <w:behaviors>
          <w:behavior w:val="content"/>
        </w:behaviors>
        <w:guid w:val="{7C178D48-FB39-4922-A85B-E5CCBA3B66F2}"/>
      </w:docPartPr>
      <w:docPartBody>
        <w:p w:rsidR="001119BA" w:rsidRDefault="009353CC" w:rsidP="009353CC">
          <w:pPr>
            <w:pStyle w:val="0C06094FBCB64B84B52D6FFBB8C09FA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CC"/>
    <w:rsid w:val="001119BA"/>
    <w:rsid w:val="00935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24DFCB51834196B593648AE144CD59">
    <w:name w:val="2624DFCB51834196B593648AE144CD59"/>
    <w:rsid w:val="009353CC"/>
  </w:style>
  <w:style w:type="character" w:styleId="Platshllartext">
    <w:name w:val="Placeholder Text"/>
    <w:basedOn w:val="Standardstycketeckensnitt"/>
    <w:uiPriority w:val="99"/>
    <w:semiHidden/>
    <w:rsid w:val="009353CC"/>
    <w:rPr>
      <w:noProof w:val="0"/>
      <w:color w:val="808080"/>
    </w:rPr>
  </w:style>
  <w:style w:type="paragraph" w:customStyle="1" w:styleId="CB2264B934F942EEAC1D3A655D66034B">
    <w:name w:val="CB2264B934F942EEAC1D3A655D66034B"/>
    <w:rsid w:val="009353CC"/>
  </w:style>
  <w:style w:type="paragraph" w:customStyle="1" w:styleId="4520246352014539B0497A39AA91EB9B">
    <w:name w:val="4520246352014539B0497A39AA91EB9B"/>
    <w:rsid w:val="009353CC"/>
  </w:style>
  <w:style w:type="paragraph" w:customStyle="1" w:styleId="983199BF3F3342A4A0AFEE6822924262">
    <w:name w:val="983199BF3F3342A4A0AFEE6822924262"/>
    <w:rsid w:val="009353CC"/>
  </w:style>
  <w:style w:type="paragraph" w:customStyle="1" w:styleId="3719054DAFC04814B3AAA69E6CC639E9">
    <w:name w:val="3719054DAFC04814B3AAA69E6CC639E9"/>
    <w:rsid w:val="009353CC"/>
  </w:style>
  <w:style w:type="paragraph" w:customStyle="1" w:styleId="6EE0DC63597A449B9A186F10B48D58F3">
    <w:name w:val="6EE0DC63597A449B9A186F10B48D58F3"/>
    <w:rsid w:val="009353CC"/>
  </w:style>
  <w:style w:type="paragraph" w:customStyle="1" w:styleId="E14C63E27D2B4DAE8ACF5C727C145ABC">
    <w:name w:val="E14C63E27D2B4DAE8ACF5C727C145ABC"/>
    <w:rsid w:val="009353CC"/>
  </w:style>
  <w:style w:type="paragraph" w:customStyle="1" w:styleId="74FA785489FF4253B144E4725C00205F">
    <w:name w:val="74FA785489FF4253B144E4725C00205F"/>
    <w:rsid w:val="009353CC"/>
  </w:style>
  <w:style w:type="paragraph" w:customStyle="1" w:styleId="84C5835BF98A4112AFBF8317691468E3">
    <w:name w:val="84C5835BF98A4112AFBF8317691468E3"/>
    <w:rsid w:val="009353CC"/>
  </w:style>
  <w:style w:type="paragraph" w:customStyle="1" w:styleId="DF56D3A94C8C485C98461768A7D65F89">
    <w:name w:val="DF56D3A94C8C485C98461768A7D65F89"/>
    <w:rsid w:val="009353CC"/>
  </w:style>
  <w:style w:type="paragraph" w:customStyle="1" w:styleId="BE3C01EBA2EC4C05BA8128309ABFE915">
    <w:name w:val="BE3C01EBA2EC4C05BA8128309ABFE915"/>
    <w:rsid w:val="009353CC"/>
  </w:style>
  <w:style w:type="paragraph" w:customStyle="1" w:styleId="0C06094FBCB64B84B52D6FFBB8C09FA1">
    <w:name w:val="0C06094FBCB64B84B52D6FFBB8C09FA1"/>
    <w:rsid w:val="009353CC"/>
  </w:style>
  <w:style w:type="paragraph" w:customStyle="1" w:styleId="EBDB6E2223944049806C47CB953233C9">
    <w:name w:val="EBDB6E2223944049806C47CB953233C9"/>
    <w:rsid w:val="00935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28cf345b-ebee-4614-adeb-0a4c72c33718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Peter Hultqvist</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2018-01-31T00:00:00</HeaderDate>
    <Office/>
    <Dnr>Fö2018/00087/SI</Dnr>
    <ParagrafNr/>
    <DocumentTitle/>
    <VisitingAddress/>
    <Extra1/>
    <Extra2/>
    <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Peter Hultqvist</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2018-01-31T00:00:00</HeaderDate>
    <Office/>
    <Dnr>Fö2018/00087/SI</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E4B30-7541-49FC-83C3-11DC8A5327A5}"/>
</file>

<file path=customXml/itemProps2.xml><?xml version="1.0" encoding="utf-8"?>
<ds:datastoreItem xmlns:ds="http://schemas.openxmlformats.org/officeDocument/2006/customXml" ds:itemID="{7EB10A14-65F4-49E8-B9AA-2AC83205CD04}"/>
</file>

<file path=customXml/itemProps3.xml><?xml version="1.0" encoding="utf-8"?>
<ds:datastoreItem xmlns:ds="http://schemas.openxmlformats.org/officeDocument/2006/customXml" ds:itemID="{6E111BCE-0974-4086-8FCF-34A9530E843A}"/>
</file>

<file path=customXml/itemProps4.xml><?xml version="1.0" encoding="utf-8"?>
<ds:datastoreItem xmlns:ds="http://schemas.openxmlformats.org/officeDocument/2006/customXml" ds:itemID="{5120ECA8-3BD5-4252-BDEF-7AE710471844}">
  <ds:schemaRefs>
    <ds:schemaRef ds:uri="http://schemas.microsoft.com/sharepoint/v3/contenttype/forms/url"/>
  </ds:schemaRefs>
</ds:datastoreItem>
</file>

<file path=customXml/itemProps5.xml><?xml version="1.0" encoding="utf-8"?>
<ds:datastoreItem xmlns:ds="http://schemas.openxmlformats.org/officeDocument/2006/customXml" ds:itemID="{7EB10A14-65F4-49E8-B9AA-2AC83205CD04}">
  <ds:schemaRefs>
    <ds:schemaRef ds:uri="http://schemas.microsoft.com/sharepoint/v3/contenttype/forms"/>
  </ds:schemaRefs>
</ds:datastoreItem>
</file>

<file path=customXml/itemProps6.xml><?xml version="1.0" encoding="utf-8"?>
<ds:datastoreItem xmlns:ds="http://schemas.openxmlformats.org/officeDocument/2006/customXml" ds:itemID="{5356C00D-5D7E-49E7-8BCE-F6A4A82BF28D}">
  <ds:schemaRefs>
    <ds:schemaRef ds:uri="http://lp/documentinfo/RK"/>
  </ds:schemaRefs>
</ds:datastoreItem>
</file>

<file path=customXml/itemProps7.xml><?xml version="1.0" encoding="utf-8"?>
<ds:datastoreItem xmlns:ds="http://schemas.openxmlformats.org/officeDocument/2006/customXml" ds:itemID="{5356C00D-5D7E-49E7-8BCE-F6A4A82BF28D}"/>
</file>

<file path=customXml/itemProps8.xml><?xml version="1.0" encoding="utf-8"?>
<ds:datastoreItem xmlns:ds="http://schemas.openxmlformats.org/officeDocument/2006/customXml" ds:itemID="{4CB3FD47-0BC1-4318-B444-AE814028916F}"/>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Anclair</dc:creator>
  <cp:keywords/>
  <dc:description/>
  <cp:lastModifiedBy>Åsa Anclair</cp:lastModifiedBy>
  <cp:revision>3</cp:revision>
  <cp:lastPrinted>2018-01-31T08:53:00Z</cp:lastPrinted>
  <dcterms:created xsi:type="dcterms:W3CDTF">2018-01-30T15:43:00Z</dcterms:created>
  <dcterms:modified xsi:type="dcterms:W3CDTF">2018-01-31T08:53:00Z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dd9ffffd-2ec6-462a-ab07-eb392bad71c7</vt:lpwstr>
  </property>
</Properties>
</file>