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F07EFF">
              <w:rPr>
                <w:b/>
              </w:rPr>
              <w:t>16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F07EFF">
              <w:t>02-05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F07EFF" w:rsidP="0096348C">
            <w:r>
              <w:t>11.00-</w:t>
            </w:r>
            <w:r w:rsidR="00302A68">
              <w:t>11.35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F07EFF">
              <w:rPr>
                <w:snapToGrid w:val="0"/>
              </w:rPr>
              <w:t>15</w:t>
            </w:r>
            <w:r w:rsidR="00DC7355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0C33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669F5" w:rsidRDefault="000669F5" w:rsidP="00F07EF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 i skatteavtalet mellan Sverige och Ryssland och upphävande av förordning (SkU6)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669F5" w:rsidRDefault="000669F5" w:rsidP="000669F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2018/19:11.</w:t>
            </w:r>
          </w:p>
          <w:p w:rsidR="000669F5" w:rsidRDefault="000669F5" w:rsidP="000669F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Default="000669F5" w:rsidP="000669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2018/19:SkU6</w:t>
            </w:r>
            <w:r w:rsidR="00DC7355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Företag, kapital och fastighet (SkU11)</w:t>
            </w:r>
          </w:p>
          <w:p w:rsidR="000669F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669F5" w:rsidRPr="000669F5" w:rsidRDefault="000669F5" w:rsidP="0096348C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Utskottet behandlade motioner.</w:t>
            </w:r>
          </w:p>
          <w:p w:rsidR="000669F5" w:rsidRPr="000669F5" w:rsidRDefault="000669F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0669F5" w:rsidP="0096348C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Punktskatt (SkU12)</w:t>
            </w:r>
          </w:p>
          <w:p w:rsidR="000669F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669F5" w:rsidRPr="000669F5" w:rsidRDefault="000669F5" w:rsidP="000669F5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Utskottet behandlade motioner.</w:t>
            </w:r>
          </w:p>
          <w:p w:rsidR="000669F5" w:rsidRPr="000669F5" w:rsidRDefault="000669F5" w:rsidP="000669F5">
            <w:pPr>
              <w:tabs>
                <w:tab w:val="left" w:pos="1701"/>
              </w:tabs>
              <w:rPr>
                <w:snapToGrid w:val="0"/>
              </w:rPr>
            </w:pPr>
          </w:p>
          <w:p w:rsidR="000669F5" w:rsidRDefault="000669F5" w:rsidP="000669F5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Mervärdesskatt (SkU13)</w:t>
            </w:r>
          </w:p>
          <w:p w:rsidR="000669F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669F5" w:rsidRPr="000669F5" w:rsidRDefault="000669F5" w:rsidP="000669F5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Utskottet behandlade motioner.</w:t>
            </w:r>
          </w:p>
          <w:p w:rsidR="000669F5" w:rsidRPr="000669F5" w:rsidRDefault="000669F5" w:rsidP="000669F5">
            <w:pPr>
              <w:tabs>
                <w:tab w:val="left" w:pos="1701"/>
              </w:tabs>
              <w:rPr>
                <w:snapToGrid w:val="0"/>
              </w:rPr>
            </w:pPr>
          </w:p>
          <w:p w:rsidR="000669F5" w:rsidRDefault="000669F5" w:rsidP="000669F5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69F5" w:rsidTr="00D12EAD">
        <w:tc>
          <w:tcPr>
            <w:tcW w:w="567" w:type="dxa"/>
          </w:tcPr>
          <w:p w:rsidR="000669F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0669F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Regleringsbreven avseende Tullverket och Skatteverket</w:t>
            </w:r>
          </w:p>
          <w:p w:rsidR="000669F5" w:rsidRDefault="000669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669F5" w:rsidRDefault="00302A68" w:rsidP="0096348C">
            <w:pPr>
              <w:tabs>
                <w:tab w:val="left" w:pos="1701"/>
              </w:tabs>
              <w:rPr>
                <w:snapToGrid w:val="0"/>
              </w:rPr>
            </w:pPr>
            <w:r w:rsidRPr="00302A68">
              <w:rPr>
                <w:snapToGrid w:val="0"/>
              </w:rPr>
              <w:t>Ärendet bordlades</w:t>
            </w:r>
            <w:r>
              <w:rPr>
                <w:snapToGrid w:val="0"/>
              </w:rPr>
              <w:t>.</w:t>
            </w:r>
          </w:p>
          <w:p w:rsidR="00302A68" w:rsidRPr="00302A68" w:rsidRDefault="00302A68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69F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C7355" w:rsidRDefault="0073626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ärenden.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7493F" w:rsidRPr="00F93B25" w:rsidRDefault="00C7493F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669F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DC7355">
              <w:rPr>
                <w:snapToGrid w:val="0"/>
              </w:rPr>
              <w:t>träde ska äga rum tisdagen</w:t>
            </w:r>
            <w:r w:rsidR="00EF70DA">
              <w:rPr>
                <w:snapToGrid w:val="0"/>
              </w:rPr>
              <w:t xml:space="preserve"> den </w:t>
            </w:r>
            <w:r w:rsidR="00235C0B">
              <w:rPr>
                <w:snapToGrid w:val="0"/>
              </w:rPr>
              <w:t xml:space="preserve">12 februari </w:t>
            </w:r>
            <w:r w:rsidR="00EF70DA">
              <w:rPr>
                <w:snapToGrid w:val="0"/>
              </w:rPr>
              <w:t xml:space="preserve"> 2019</w:t>
            </w:r>
            <w:r w:rsidR="00DC7355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35C0B">
              <w:t>12 februari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9650AF">
              <w:t>16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736261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36261">
              <w:rPr>
                <w:sz w:val="22"/>
              </w:rPr>
              <w:t>6-9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362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D06E9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DA7DB7">
              <w:rPr>
                <w:sz w:val="18"/>
                <w:szCs w:val="18"/>
              </w:rPr>
              <w:t>2019-01-22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669F5"/>
    <w:rsid w:val="000A10F5"/>
    <w:rsid w:val="000B7C05"/>
    <w:rsid w:val="000C0F16"/>
    <w:rsid w:val="000C33F3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5C0B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2A68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D0923"/>
    <w:rsid w:val="004E0699"/>
    <w:rsid w:val="004F1B55"/>
    <w:rsid w:val="004F680C"/>
    <w:rsid w:val="0050040F"/>
    <w:rsid w:val="00502075"/>
    <w:rsid w:val="005108E6"/>
    <w:rsid w:val="00511E86"/>
    <w:rsid w:val="00517E7E"/>
    <w:rsid w:val="00530F1A"/>
    <w:rsid w:val="00533D68"/>
    <w:rsid w:val="00540AE9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36261"/>
    <w:rsid w:val="00737DDD"/>
    <w:rsid w:val="00750FF0"/>
    <w:rsid w:val="007515BB"/>
    <w:rsid w:val="00767BDA"/>
    <w:rsid w:val="00771B76"/>
    <w:rsid w:val="00780720"/>
    <w:rsid w:val="007F6B0D"/>
    <w:rsid w:val="00815B5B"/>
    <w:rsid w:val="00834B38"/>
    <w:rsid w:val="008378F7"/>
    <w:rsid w:val="008557FA"/>
    <w:rsid w:val="008712D6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650AF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C00C2D"/>
    <w:rsid w:val="00C16B87"/>
    <w:rsid w:val="00C4713F"/>
    <w:rsid w:val="00C60220"/>
    <w:rsid w:val="00C702CD"/>
    <w:rsid w:val="00C7493F"/>
    <w:rsid w:val="00C901AA"/>
    <w:rsid w:val="00C919F3"/>
    <w:rsid w:val="00C92589"/>
    <w:rsid w:val="00C93236"/>
    <w:rsid w:val="00CA39FE"/>
    <w:rsid w:val="00CA4F10"/>
    <w:rsid w:val="00CB4BD3"/>
    <w:rsid w:val="00CF4289"/>
    <w:rsid w:val="00D06E90"/>
    <w:rsid w:val="00D12EAD"/>
    <w:rsid w:val="00D360F7"/>
    <w:rsid w:val="00D44270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A7DB7"/>
    <w:rsid w:val="00DC58D9"/>
    <w:rsid w:val="00DC7355"/>
    <w:rsid w:val="00DD0388"/>
    <w:rsid w:val="00DD2E3A"/>
    <w:rsid w:val="00DD7DC3"/>
    <w:rsid w:val="00E31AA3"/>
    <w:rsid w:val="00E33857"/>
    <w:rsid w:val="00E357F1"/>
    <w:rsid w:val="00E45D77"/>
    <w:rsid w:val="00E67EBA"/>
    <w:rsid w:val="00E70A95"/>
    <w:rsid w:val="00E83C73"/>
    <w:rsid w:val="00E916EA"/>
    <w:rsid w:val="00E92A77"/>
    <w:rsid w:val="00E9326E"/>
    <w:rsid w:val="00E948E9"/>
    <w:rsid w:val="00E96868"/>
    <w:rsid w:val="00EA7B53"/>
    <w:rsid w:val="00ED4EF3"/>
    <w:rsid w:val="00EE7FFE"/>
    <w:rsid w:val="00EF70DA"/>
    <w:rsid w:val="00F064EF"/>
    <w:rsid w:val="00F07EFF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346</Words>
  <Characters>2617</Characters>
  <Application>Microsoft Office Word</Application>
  <DocSecurity>4</DocSecurity>
  <Lines>1308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2019-02-04T13:18:00Z</cp:lastPrinted>
  <dcterms:created xsi:type="dcterms:W3CDTF">2019-03-19T09:27:00Z</dcterms:created>
  <dcterms:modified xsi:type="dcterms:W3CDTF">2019-03-19T09:27:00Z</dcterms:modified>
</cp:coreProperties>
</file>