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16A0C4FA0F4D6E84D9F7C85A3A1253"/>
        </w:placeholder>
        <w:text/>
      </w:sdtPr>
      <w:sdtEndPr/>
      <w:sdtContent>
        <w:p w:rsidRPr="009B062B" w:rsidR="00AF30DD" w:rsidP="00A16227" w:rsidRDefault="00AF30DD" w14:paraId="6A58DAA7" w14:textId="77777777">
          <w:pPr>
            <w:pStyle w:val="Rubrik1"/>
            <w:spacing w:after="300"/>
          </w:pPr>
          <w:r w:rsidRPr="009B062B">
            <w:t>Förslag till riksdagsbeslut</w:t>
          </w:r>
        </w:p>
      </w:sdtContent>
    </w:sdt>
    <w:sdt>
      <w:sdtPr>
        <w:alias w:val="Yrkande 1"/>
        <w:tag w:val="f865a0a6-7233-48df-969a-4270f9c4ce37"/>
        <w:id w:val="1086038535"/>
        <w:lock w:val="sdtLocked"/>
      </w:sdtPr>
      <w:sdtEndPr/>
      <w:sdtContent>
        <w:p w:rsidR="00BB471D" w:rsidRDefault="00AC4428" w14:paraId="6A58DAA8" w14:textId="43D10A20">
          <w:pPr>
            <w:pStyle w:val="Frslagstext"/>
            <w:numPr>
              <w:ilvl w:val="0"/>
              <w:numId w:val="0"/>
            </w:numPr>
          </w:pPr>
          <w:r>
            <w:t>Riksdagen ställer sig bakom det som anförs i motionen om att regeringen bör tillsätta en speciell samordnare för Västsverige med syftet att kartlägga vilka insatser regeringen behöver komma med för att stärka förutsättningarna för en återstart av näringslivet,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8A3E4EDB1A44D68F3BF20956DE0661"/>
        </w:placeholder>
        <w:text/>
      </w:sdtPr>
      <w:sdtEndPr/>
      <w:sdtContent>
        <w:p w:rsidRPr="009B062B" w:rsidR="006D79C9" w:rsidP="00333E95" w:rsidRDefault="006D79C9" w14:paraId="6A58DAA9" w14:textId="77777777">
          <w:pPr>
            <w:pStyle w:val="Rubrik1"/>
          </w:pPr>
          <w:r>
            <w:t>Motivering</w:t>
          </w:r>
        </w:p>
      </w:sdtContent>
    </w:sdt>
    <w:p w:rsidRPr="00156D81" w:rsidR="00DA494F" w:rsidP="00156D81" w:rsidRDefault="00DA494F" w14:paraId="6A58DAAA" w14:textId="1BD5F814">
      <w:pPr>
        <w:pStyle w:val="Normalutanindragellerluft"/>
        <w:rPr>
          <w:spacing w:val="-1"/>
        </w:rPr>
      </w:pPr>
      <w:r w:rsidRPr="00156D81">
        <w:rPr>
          <w:spacing w:val="-1"/>
        </w:rPr>
        <w:t>Göteborg är en av de regioner i Sverige som har drabbats hårda</w:t>
      </w:r>
      <w:r w:rsidRPr="00156D81" w:rsidR="00D924AA">
        <w:rPr>
          <w:spacing w:val="-1"/>
        </w:rPr>
        <w:t>st</w:t>
      </w:r>
      <w:r w:rsidRPr="00156D81">
        <w:rPr>
          <w:spacing w:val="-1"/>
        </w:rPr>
        <w:t xml:space="preserve"> i spåren av </w:t>
      </w:r>
      <w:proofErr w:type="spellStart"/>
      <w:r w:rsidRPr="00156D81" w:rsidR="00C04691">
        <w:rPr>
          <w:spacing w:val="-1"/>
        </w:rPr>
        <w:t>c</w:t>
      </w:r>
      <w:r w:rsidRPr="00156D81">
        <w:rPr>
          <w:spacing w:val="-1"/>
        </w:rPr>
        <w:t>orona</w:t>
      </w:r>
      <w:r w:rsidR="00156D81">
        <w:rPr>
          <w:spacing w:val="-1"/>
        </w:rPr>
        <w:softHyphen/>
      </w:r>
      <w:r w:rsidRPr="00156D81">
        <w:rPr>
          <w:spacing w:val="-1"/>
        </w:rPr>
        <w:t>krisen</w:t>
      </w:r>
      <w:proofErr w:type="spellEnd"/>
      <w:r w:rsidRPr="00156D81">
        <w:rPr>
          <w:spacing w:val="-1"/>
        </w:rPr>
        <w:t>. Västsverige är i mångt och mycket motorn i svensk industri. I Göteborg samsas stora industrier såsom Volvo och SKF med besöks</w:t>
      </w:r>
      <w:r w:rsidRPr="00156D81" w:rsidR="00C04691">
        <w:rPr>
          <w:spacing w:val="-1"/>
        </w:rPr>
        <w:t>-</w:t>
      </w:r>
      <w:r w:rsidRPr="00156D81">
        <w:rPr>
          <w:spacing w:val="-1"/>
        </w:rPr>
        <w:t>, mötes-</w:t>
      </w:r>
      <w:r w:rsidRPr="00156D81" w:rsidR="00C04691">
        <w:rPr>
          <w:spacing w:val="-1"/>
        </w:rPr>
        <w:t xml:space="preserve"> </w:t>
      </w:r>
      <w:r w:rsidRPr="00156D81">
        <w:rPr>
          <w:spacing w:val="-1"/>
        </w:rPr>
        <w:t xml:space="preserve">och evenemangsföretag. Det är två sektorer som sett stora tapp i spåren av den ekonomiska krisen som följt av </w:t>
      </w:r>
      <w:proofErr w:type="spellStart"/>
      <w:r w:rsidRPr="00156D81" w:rsidR="00C04691">
        <w:rPr>
          <w:spacing w:val="-1"/>
        </w:rPr>
        <w:t>c</w:t>
      </w:r>
      <w:r w:rsidRPr="00156D81">
        <w:rPr>
          <w:spacing w:val="-1"/>
        </w:rPr>
        <w:t>orona</w:t>
      </w:r>
      <w:proofErr w:type="spellEnd"/>
      <w:r w:rsidRPr="00156D81">
        <w:rPr>
          <w:spacing w:val="-1"/>
        </w:rPr>
        <w:t>. I juni 2020 rapporterades det att Göteborg officiellt gått in i en lågkonjunktur. Västra Götalandsregionen är den region i Sverige som har varit mest flitig att använda korttids</w:t>
      </w:r>
      <w:r w:rsidR="00156D81">
        <w:rPr>
          <w:spacing w:val="-1"/>
        </w:rPr>
        <w:softHyphen/>
      </w:r>
      <w:r w:rsidRPr="00156D81">
        <w:rPr>
          <w:spacing w:val="-1"/>
        </w:rPr>
        <w:t xml:space="preserve">permitteringar. Enligt siffror från </w:t>
      </w:r>
      <w:proofErr w:type="gramStart"/>
      <w:r w:rsidRPr="00156D81">
        <w:rPr>
          <w:spacing w:val="-1"/>
        </w:rPr>
        <w:t>Västsvenska</w:t>
      </w:r>
      <w:proofErr w:type="gramEnd"/>
      <w:r w:rsidRPr="00156D81">
        <w:rPr>
          <w:spacing w:val="-1"/>
        </w:rPr>
        <w:t xml:space="preserve"> handelskammaren var i juni 141</w:t>
      </w:r>
      <w:r w:rsidRPr="00156D81" w:rsidR="00C04691">
        <w:rPr>
          <w:spacing w:val="-1"/>
        </w:rPr>
        <w:t> </w:t>
      </w:r>
      <w:r w:rsidRPr="00156D81">
        <w:rPr>
          <w:spacing w:val="-1"/>
        </w:rPr>
        <w:t>000 av de cirka 165</w:t>
      </w:r>
      <w:r w:rsidRPr="00156D81" w:rsidR="00C04691">
        <w:rPr>
          <w:spacing w:val="-1"/>
        </w:rPr>
        <w:t> </w:t>
      </w:r>
      <w:r w:rsidRPr="00156D81">
        <w:rPr>
          <w:spacing w:val="-1"/>
        </w:rPr>
        <w:t xml:space="preserve">000 som är anställda inom svensk fordonsindustri korttidspermitterade. När dessa sektorer </w:t>
      </w:r>
      <w:r w:rsidRPr="00156D81" w:rsidR="00D924AA">
        <w:rPr>
          <w:spacing w:val="-1"/>
        </w:rPr>
        <w:t xml:space="preserve">drabbas </w:t>
      </w:r>
      <w:r w:rsidRPr="00156D81">
        <w:rPr>
          <w:spacing w:val="-1"/>
        </w:rPr>
        <w:t xml:space="preserve">sker en dominoeffekt på hela näringslivet och följaktligen hela samhället. </w:t>
      </w:r>
    </w:p>
    <w:p w:rsidRPr="00156D81" w:rsidR="00156D81" w:rsidP="00156D81" w:rsidRDefault="00DA494F" w14:paraId="4CB28F7D" w14:textId="7A9AE81C">
      <w:pPr>
        <w:rPr>
          <w:spacing w:val="-1"/>
        </w:rPr>
      </w:pPr>
      <w:r w:rsidRPr="00156D81">
        <w:rPr>
          <w:spacing w:val="-1"/>
        </w:rPr>
        <w:t>Det har från tid till annan funnits förslag på att lokalisera fler myndigheter till Göte</w:t>
      </w:r>
      <w:r w:rsidR="00156D81">
        <w:rPr>
          <w:spacing w:val="-1"/>
        </w:rPr>
        <w:softHyphen/>
      </w:r>
      <w:r w:rsidRPr="00156D81">
        <w:rPr>
          <w:spacing w:val="-1"/>
        </w:rPr>
        <w:t xml:space="preserve">borg. Det skulle naturligtvis vara välkommet men kommer inte att lösa de akuta problem som västra Sverige och framför allt Göteborg står inför. </w:t>
      </w:r>
    </w:p>
    <w:p w:rsidRPr="00156D81" w:rsidR="00DA494F" w:rsidP="00156D81" w:rsidRDefault="00DA494F" w14:paraId="6A58DAAC" w14:textId="36A02758">
      <w:r w:rsidRPr="00156D81">
        <w:t xml:space="preserve">Särlösningar för enskilda kommuner eller ens regioner är sällan god eller effektiv politik i längden. Men i den tid ekonomiska kris som nu samhället befinner sig i finns det skäl att även ompröva tidigare ställningstaganden. I den svåra situation som nu uppkommit krävs extra uppmärksamhet, insatser och ansatser riktade mot Västsverige och Göteborg. </w:t>
      </w:r>
    </w:p>
    <w:sdt>
      <w:sdtPr>
        <w:rPr>
          <w:i/>
          <w:noProof/>
        </w:rPr>
        <w:alias w:val="CC_Underskrifter"/>
        <w:tag w:val="CC_Underskrifter"/>
        <w:id w:val="583496634"/>
        <w:lock w:val="sdtContentLocked"/>
        <w:placeholder>
          <w:docPart w:val="99BCEDD2518A44A683060470EAD4FB4C"/>
        </w:placeholder>
      </w:sdtPr>
      <w:sdtEndPr>
        <w:rPr>
          <w:i w:val="0"/>
          <w:noProof w:val="0"/>
        </w:rPr>
      </w:sdtEndPr>
      <w:sdtContent>
        <w:p w:rsidR="00A16227" w:rsidP="00A16227" w:rsidRDefault="00A16227" w14:paraId="6A58DAAF" w14:textId="77777777"/>
        <w:p w:rsidRPr="008E0FE2" w:rsidR="004801AC" w:rsidP="00A16227" w:rsidRDefault="00156D81" w14:paraId="6A58DA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482229" w:rsidRDefault="00482229" w14:paraId="6A58DAB4" w14:textId="77777777">
      <w:bookmarkStart w:name="_GoBack" w:id="1"/>
      <w:bookmarkEnd w:id="1"/>
    </w:p>
    <w:sectPr w:rsidR="004822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8DAB6" w14:textId="77777777" w:rsidR="00A92802" w:rsidRDefault="00A92802" w:rsidP="000C1CAD">
      <w:pPr>
        <w:spacing w:line="240" w:lineRule="auto"/>
      </w:pPr>
      <w:r>
        <w:separator/>
      </w:r>
    </w:p>
  </w:endnote>
  <w:endnote w:type="continuationSeparator" w:id="0">
    <w:p w14:paraId="6A58DAB7" w14:textId="77777777" w:rsidR="00A92802" w:rsidRDefault="00A928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A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A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AC5" w14:textId="77777777" w:rsidR="00262EA3" w:rsidRPr="00A16227" w:rsidRDefault="00262EA3" w:rsidP="00A162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8DAB4" w14:textId="77777777" w:rsidR="00A92802" w:rsidRDefault="00A92802" w:rsidP="000C1CAD">
      <w:pPr>
        <w:spacing w:line="240" w:lineRule="auto"/>
      </w:pPr>
      <w:r>
        <w:separator/>
      </w:r>
    </w:p>
  </w:footnote>
  <w:footnote w:type="continuationSeparator" w:id="0">
    <w:p w14:paraId="6A58DAB5" w14:textId="77777777" w:rsidR="00A92802" w:rsidRDefault="00A928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58DA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58DAC7" wp14:anchorId="6A58DA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6D81" w14:paraId="6A58DACA" w14:textId="77777777">
                          <w:pPr>
                            <w:jc w:val="right"/>
                          </w:pPr>
                          <w:sdt>
                            <w:sdtPr>
                              <w:alias w:val="CC_Noformat_Partikod"/>
                              <w:tag w:val="CC_Noformat_Partikod"/>
                              <w:id w:val="-53464382"/>
                              <w:placeholder>
                                <w:docPart w:val="FAB45551B7224F5EBE1BD80717733491"/>
                              </w:placeholder>
                              <w:text/>
                            </w:sdtPr>
                            <w:sdtEndPr/>
                            <w:sdtContent>
                              <w:r w:rsidR="00DA494F">
                                <w:t>L</w:t>
                              </w:r>
                            </w:sdtContent>
                          </w:sdt>
                          <w:sdt>
                            <w:sdtPr>
                              <w:alias w:val="CC_Noformat_Partinummer"/>
                              <w:tag w:val="CC_Noformat_Partinummer"/>
                              <w:id w:val="-1709555926"/>
                              <w:placeholder>
                                <w:docPart w:val="6084BC8D555545CEB45DAA23FA1D24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58DA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6D81" w14:paraId="6A58DACA" w14:textId="77777777">
                    <w:pPr>
                      <w:jc w:val="right"/>
                    </w:pPr>
                    <w:sdt>
                      <w:sdtPr>
                        <w:alias w:val="CC_Noformat_Partikod"/>
                        <w:tag w:val="CC_Noformat_Partikod"/>
                        <w:id w:val="-53464382"/>
                        <w:placeholder>
                          <w:docPart w:val="FAB45551B7224F5EBE1BD80717733491"/>
                        </w:placeholder>
                        <w:text/>
                      </w:sdtPr>
                      <w:sdtEndPr/>
                      <w:sdtContent>
                        <w:r w:rsidR="00DA494F">
                          <w:t>L</w:t>
                        </w:r>
                      </w:sdtContent>
                    </w:sdt>
                    <w:sdt>
                      <w:sdtPr>
                        <w:alias w:val="CC_Noformat_Partinummer"/>
                        <w:tag w:val="CC_Noformat_Partinummer"/>
                        <w:id w:val="-1709555926"/>
                        <w:placeholder>
                          <w:docPart w:val="6084BC8D555545CEB45DAA23FA1D24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58DA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58DABA" w14:textId="77777777">
    <w:pPr>
      <w:jc w:val="right"/>
    </w:pPr>
  </w:p>
  <w:p w:rsidR="00262EA3" w:rsidP="00776B74" w:rsidRDefault="00262EA3" w14:paraId="6A58DA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6D81" w14:paraId="6A58DA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58DAC9" wp14:anchorId="6A58DA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6D81" w14:paraId="6A58DA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A494F">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56D81" w14:paraId="6A58D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6D81" w14:paraId="6A58DA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:2663</w:t>
        </w:r>
      </w:sdtContent>
    </w:sdt>
  </w:p>
  <w:p w:rsidR="00262EA3" w:rsidP="00E03A3D" w:rsidRDefault="00156D81" w14:paraId="6A58DAC2"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DA494F" w14:paraId="6A58DAC3" w14:textId="77777777">
        <w:pPr>
          <w:pStyle w:val="FSHRub2"/>
        </w:pPr>
        <w:r>
          <w:t>Lyft Göteborg och Västsverige efter coronakrisen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58DA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A49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D81"/>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29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2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8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D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5A"/>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227"/>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02"/>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28"/>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1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69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4A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4F"/>
    <w:rsid w:val="00DA50E3"/>
    <w:rsid w:val="00DA5731"/>
    <w:rsid w:val="00DA577F"/>
    <w:rsid w:val="00DA5854"/>
    <w:rsid w:val="00DA6396"/>
    <w:rsid w:val="00DA67A1"/>
    <w:rsid w:val="00DA6F12"/>
    <w:rsid w:val="00DA7F72"/>
    <w:rsid w:val="00DB014F"/>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D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58DAA6"/>
  <w15:chartTrackingRefBased/>
  <w15:docId w15:val="{E8011733-9FE4-4A85-8BC2-27459539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Stark">
    <w:name w:val="Strong"/>
    <w:basedOn w:val="Standardstycketeckensnitt"/>
    <w:uiPriority w:val="22"/>
    <w:qFormat/>
    <w:locked/>
    <w:rsid w:val="00DA4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16A0C4FA0F4D6E84D9F7C85A3A1253"/>
        <w:category>
          <w:name w:val="Allmänt"/>
          <w:gallery w:val="placeholder"/>
        </w:category>
        <w:types>
          <w:type w:val="bbPlcHdr"/>
        </w:types>
        <w:behaviors>
          <w:behavior w:val="content"/>
        </w:behaviors>
        <w:guid w:val="{F7961859-665D-4B53-BE3D-2FF0B38B7242}"/>
      </w:docPartPr>
      <w:docPartBody>
        <w:p w:rsidR="00E54047" w:rsidRDefault="00276664">
          <w:pPr>
            <w:pStyle w:val="E016A0C4FA0F4D6E84D9F7C85A3A1253"/>
          </w:pPr>
          <w:r w:rsidRPr="005A0A93">
            <w:rPr>
              <w:rStyle w:val="Platshllartext"/>
            </w:rPr>
            <w:t>Förslag till riksdagsbeslut</w:t>
          </w:r>
        </w:p>
      </w:docPartBody>
    </w:docPart>
    <w:docPart>
      <w:docPartPr>
        <w:name w:val="078A3E4EDB1A44D68F3BF20956DE0661"/>
        <w:category>
          <w:name w:val="Allmänt"/>
          <w:gallery w:val="placeholder"/>
        </w:category>
        <w:types>
          <w:type w:val="bbPlcHdr"/>
        </w:types>
        <w:behaviors>
          <w:behavior w:val="content"/>
        </w:behaviors>
        <w:guid w:val="{AB097F02-0643-47FC-8A7C-068CBE81131F}"/>
      </w:docPartPr>
      <w:docPartBody>
        <w:p w:rsidR="00E54047" w:rsidRDefault="00276664">
          <w:pPr>
            <w:pStyle w:val="078A3E4EDB1A44D68F3BF20956DE0661"/>
          </w:pPr>
          <w:r w:rsidRPr="005A0A93">
            <w:rPr>
              <w:rStyle w:val="Platshllartext"/>
            </w:rPr>
            <w:t>Motivering</w:t>
          </w:r>
        </w:p>
      </w:docPartBody>
    </w:docPart>
    <w:docPart>
      <w:docPartPr>
        <w:name w:val="FAB45551B7224F5EBE1BD80717733491"/>
        <w:category>
          <w:name w:val="Allmänt"/>
          <w:gallery w:val="placeholder"/>
        </w:category>
        <w:types>
          <w:type w:val="bbPlcHdr"/>
        </w:types>
        <w:behaviors>
          <w:behavior w:val="content"/>
        </w:behaviors>
        <w:guid w:val="{75DFD38C-0227-44CA-8A35-28D772034BB9}"/>
      </w:docPartPr>
      <w:docPartBody>
        <w:p w:rsidR="00E54047" w:rsidRDefault="00276664">
          <w:pPr>
            <w:pStyle w:val="FAB45551B7224F5EBE1BD80717733491"/>
          </w:pPr>
          <w:r>
            <w:rPr>
              <w:rStyle w:val="Platshllartext"/>
            </w:rPr>
            <w:t xml:space="preserve"> </w:t>
          </w:r>
        </w:p>
      </w:docPartBody>
    </w:docPart>
    <w:docPart>
      <w:docPartPr>
        <w:name w:val="6084BC8D555545CEB45DAA23FA1D2434"/>
        <w:category>
          <w:name w:val="Allmänt"/>
          <w:gallery w:val="placeholder"/>
        </w:category>
        <w:types>
          <w:type w:val="bbPlcHdr"/>
        </w:types>
        <w:behaviors>
          <w:behavior w:val="content"/>
        </w:behaviors>
        <w:guid w:val="{399C773A-798F-450C-87F3-9C38C7A3BA2F}"/>
      </w:docPartPr>
      <w:docPartBody>
        <w:p w:rsidR="00E54047" w:rsidRDefault="00276664">
          <w:pPr>
            <w:pStyle w:val="6084BC8D555545CEB45DAA23FA1D2434"/>
          </w:pPr>
          <w:r>
            <w:t xml:space="preserve"> </w:t>
          </w:r>
        </w:p>
      </w:docPartBody>
    </w:docPart>
    <w:docPart>
      <w:docPartPr>
        <w:name w:val="99BCEDD2518A44A683060470EAD4FB4C"/>
        <w:category>
          <w:name w:val="Allmänt"/>
          <w:gallery w:val="placeholder"/>
        </w:category>
        <w:types>
          <w:type w:val="bbPlcHdr"/>
        </w:types>
        <w:behaviors>
          <w:behavior w:val="content"/>
        </w:behaviors>
        <w:guid w:val="{D6227C3A-B9A6-4D25-ABBE-26B3AE37BDBB}"/>
      </w:docPartPr>
      <w:docPartBody>
        <w:p w:rsidR="0065185D" w:rsidRDefault="006518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64"/>
    <w:rsid w:val="00276664"/>
    <w:rsid w:val="0065185D"/>
    <w:rsid w:val="00697F16"/>
    <w:rsid w:val="007325A1"/>
    <w:rsid w:val="00E54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16A0C4FA0F4D6E84D9F7C85A3A1253">
    <w:name w:val="E016A0C4FA0F4D6E84D9F7C85A3A1253"/>
  </w:style>
  <w:style w:type="paragraph" w:customStyle="1" w:styleId="3F17D0F50E1B43A7BD5FA6B5AE0DDA4A">
    <w:name w:val="3F17D0F50E1B43A7BD5FA6B5AE0DDA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9920A65643432ABFD777739F51E8DB">
    <w:name w:val="779920A65643432ABFD777739F51E8DB"/>
  </w:style>
  <w:style w:type="paragraph" w:customStyle="1" w:styleId="078A3E4EDB1A44D68F3BF20956DE0661">
    <w:name w:val="078A3E4EDB1A44D68F3BF20956DE0661"/>
  </w:style>
  <w:style w:type="paragraph" w:customStyle="1" w:styleId="CD089E57A0204B51A01D84AA14308E8A">
    <w:name w:val="CD089E57A0204B51A01D84AA14308E8A"/>
  </w:style>
  <w:style w:type="paragraph" w:customStyle="1" w:styleId="45E21C85FBC5412DA7C2A9FDF62F9705">
    <w:name w:val="45E21C85FBC5412DA7C2A9FDF62F9705"/>
  </w:style>
  <w:style w:type="paragraph" w:customStyle="1" w:styleId="FAB45551B7224F5EBE1BD80717733491">
    <w:name w:val="FAB45551B7224F5EBE1BD80717733491"/>
  </w:style>
  <w:style w:type="paragraph" w:customStyle="1" w:styleId="6084BC8D555545CEB45DAA23FA1D2434">
    <w:name w:val="6084BC8D555545CEB45DAA23FA1D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07356-9448-4506-BAFA-4DCE72F2E241}"/>
</file>

<file path=customXml/itemProps2.xml><?xml version="1.0" encoding="utf-8"?>
<ds:datastoreItem xmlns:ds="http://schemas.openxmlformats.org/officeDocument/2006/customXml" ds:itemID="{FD1DD574-24DE-486F-9731-8BBE791BFD85}"/>
</file>

<file path=customXml/itemProps3.xml><?xml version="1.0" encoding="utf-8"?>
<ds:datastoreItem xmlns:ds="http://schemas.openxmlformats.org/officeDocument/2006/customXml" ds:itemID="{4487C706-B362-42D3-821D-BA858F0F2A84}"/>
</file>

<file path=docProps/app.xml><?xml version="1.0" encoding="utf-8"?>
<Properties xmlns="http://schemas.openxmlformats.org/officeDocument/2006/extended-properties" xmlns:vt="http://schemas.openxmlformats.org/officeDocument/2006/docPropsVTypes">
  <Template>Normal</Template>
  <TotalTime>10</TotalTime>
  <Pages>2</Pages>
  <Words>266</Words>
  <Characters>1496</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Lyft Göteborg och Västsverige efter coronakrisen</vt:lpstr>
      <vt:lpstr>
      </vt:lpstr>
    </vt:vector>
  </TitlesOfParts>
  <Company>Sveriges riksdag</Company>
  <LinksUpToDate>false</LinksUpToDate>
  <CharactersWithSpaces>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