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276" w:rsidRPr="009B6276" w:rsidRDefault="009B6276">
      <w:pPr>
        <w:pStyle w:val="Frslagsrubrik"/>
      </w:pPr>
      <w:r w:rsidRPr="009B6276">
        <w:t>Förslag till riksdagsbeslut</w:t>
      </w:r>
    </w:p>
    <w:p w:rsidR="009B6276" w:rsidRPr="009B6276" w:rsidRDefault="009B6276">
      <w:pPr>
        <w:pStyle w:val="Hemstlatt"/>
        <w:ind w:left="0"/>
      </w:pPr>
      <w:r w:rsidRPr="009B6276">
        <w:t>Riksdagen tillkännager för regeringen som sin mening vad som anförs i motionen om hantering av ärenden gällande arbetskraftsi</w:t>
      </w:r>
      <w:r w:rsidRPr="009B6276">
        <w:t>n</w:t>
      </w:r>
      <w:r w:rsidRPr="009B6276">
        <w:t>vandring.</w:t>
      </w:r>
    </w:p>
    <w:p w:rsidR="009B6276" w:rsidRPr="009B6276" w:rsidRDefault="009B6276">
      <w:pPr>
        <w:pStyle w:val="Rubrik1"/>
      </w:pPr>
      <w:r w:rsidRPr="009B6276">
        <w:t>Motivering</w:t>
      </w:r>
    </w:p>
    <w:p w:rsidR="009B6276" w:rsidRPr="009B6276" w:rsidRDefault="009B6276">
      <w:r w:rsidRPr="009B6276">
        <w:t>Sverige tar varje år emot ett antal personer som av olika anledningar sökt sig hit för att få asyl. De svenska asylreglerna är omfattande och det tar ofta lång tid innan utredningarna som ligger till grund för beslutet är färdiga. Systemet fungerar inte tillfredsställande, och det kan försätta asylsökande i en besvärlig situation.</w:t>
      </w:r>
    </w:p>
    <w:p w:rsidR="009B6276" w:rsidRPr="009B6276" w:rsidRDefault="009B6276">
      <w:pPr>
        <w:pStyle w:val="Normaltindrag"/>
      </w:pPr>
      <w:r w:rsidRPr="009B6276">
        <w:t>Under asyltiden i Sverige har människor sökt och fått arbete, skaffat b</w:t>
      </w:r>
      <w:r w:rsidRPr="009B6276">
        <w:t>o</w:t>
      </w:r>
      <w:r w:rsidRPr="009B6276">
        <w:t>stad och familj. Med andra ord har enskilda personer, sammanboende, gifta och sedermera barn etablerat sig och är nu en del av det svenska samhället. Det är viktigt att vi tar ansvar för denna situation och särskilt beaktar de pe</w:t>
      </w:r>
      <w:r w:rsidRPr="009B6276">
        <w:t>r</w:t>
      </w:r>
      <w:r w:rsidRPr="009B6276">
        <w:t>soner</w:t>
      </w:r>
      <w:r w:rsidRPr="009B6276">
        <w:rPr>
          <w:b/>
        </w:rPr>
        <w:t xml:space="preserve"> </w:t>
      </w:r>
      <w:r w:rsidRPr="009B6276">
        <w:t>som av en eller annan anledning inte har lämnat Sverige vid avslag på asylansökan, och idag har ett arbete här, när Sverige öppnar upp för arbet</w:t>
      </w:r>
      <w:r w:rsidRPr="009B6276">
        <w:t>s</w:t>
      </w:r>
      <w:r w:rsidRPr="009B6276">
        <w:t>kraftsi</w:t>
      </w:r>
      <w:r w:rsidRPr="009B6276">
        <w:t>n</w:t>
      </w:r>
      <w:r w:rsidRPr="009B6276">
        <w:t>vandring. Rapporter om långa handläggningstider vid vissa av våra beskic</w:t>
      </w:r>
      <w:r w:rsidRPr="009B6276">
        <w:t>k</w:t>
      </w:r>
      <w:r w:rsidRPr="009B6276">
        <w:t xml:space="preserve">ningar gör att vi särskilt måste säkerställa att </w:t>
      </w:r>
      <w:r w:rsidRPr="009B6276">
        <w:t>handläggningstiderna vid b</w:t>
      </w:r>
      <w:r w:rsidRPr="009B6276">
        <w:t>e</w:t>
      </w:r>
      <w:r w:rsidRPr="009B6276">
        <w:t>skickningarna i hemländerna säkras för dem som lämnar Sverige för att i hemlandet ansöka om att få arbetskraftsinvandra till Sverige. På så sätt stöder vi inte bara dem som från sina hemländer</w:t>
      </w:r>
      <w:r w:rsidRPr="009B6276">
        <w:rPr>
          <w:b/>
          <w:i/>
        </w:rPr>
        <w:t xml:space="preserve"> </w:t>
      </w:r>
      <w:r w:rsidRPr="009B6276">
        <w:t>ska ansöka om att få arbetskraftsi</w:t>
      </w:r>
      <w:r w:rsidRPr="009B6276">
        <w:t>n</w:t>
      </w:r>
      <w:r w:rsidRPr="009B6276">
        <w:t>vandra till Sverige, utan vi stöder även arbetslinjen och företagens möjligh</w:t>
      </w:r>
      <w:r w:rsidRPr="009B6276">
        <w:t>e</w:t>
      </w:r>
      <w:r w:rsidRPr="009B6276">
        <w:t>ter att fortsatt erbjuda dessa personer arbete när de återvänder.</w:t>
      </w:r>
      <w:r w:rsidRPr="009B6276">
        <w:rPr>
          <w:b/>
          <w:i/>
        </w:rPr>
        <w:t xml:space="preserve"> </w:t>
      </w:r>
      <w:r w:rsidRPr="009B6276">
        <w:t>Ett tillfälligt uppbrott påverkar den enskildes vardag med allt vad det innebär, och arbet</w:t>
      </w:r>
      <w:r w:rsidRPr="009B6276">
        <w:t>s</w:t>
      </w:r>
      <w:r w:rsidRPr="009B6276">
        <w:t>givare/företag som i da</w:t>
      </w:r>
      <w:r w:rsidRPr="009B6276">
        <w:t>g har dessa personer anställda måste få ett snabbt b</w:t>
      </w:r>
      <w:r w:rsidRPr="009B6276">
        <w:t>e</w:t>
      </w:r>
      <w:r w:rsidRPr="009B6276">
        <w:lastRenderedPageBreak/>
        <w:t>sked om den anställde för att inte handläggningstiden ska inkräkta på anstäl</w:t>
      </w:r>
      <w:r w:rsidRPr="009B6276">
        <w:t>l</w:t>
      </w:r>
      <w:r w:rsidRPr="009B6276">
        <w:t>ning och produktion.</w:t>
      </w:r>
    </w:p>
    <w:p w:rsidR="009B6276" w:rsidRPr="009B6276" w:rsidRDefault="009B6276">
      <w:pPr>
        <w:pStyle w:val="Normaltindrag"/>
      </w:pPr>
      <w:r w:rsidRPr="009B6276">
        <w:t>I syfte att förbättra förutsättningarna för en effektiv hantering av att männ</w:t>
      </w:r>
      <w:r w:rsidRPr="009B6276">
        <w:t>i</w:t>
      </w:r>
      <w:r w:rsidRPr="009B6276">
        <w:t>skor på ett effektivt sätt kan åka hem, få en snabb hantering och, vid godkä</w:t>
      </w:r>
      <w:r w:rsidRPr="009B6276">
        <w:t>n</w:t>
      </w:r>
      <w:r w:rsidRPr="009B6276">
        <w:t>nande av arbetskraftsinvandring, kunna återvända till Sverige, bör vikten av skyndsamhet påtalas. En lång hanteringstid är ett slöseri med både den e</w:t>
      </w:r>
      <w:r w:rsidRPr="009B6276">
        <w:t>n</w:t>
      </w:r>
      <w:r w:rsidRPr="009B6276">
        <w:t>skilde personens ekonomiska resurser,</w:t>
      </w:r>
      <w:r w:rsidRPr="009B6276">
        <w:rPr>
          <w:b/>
          <w:i/>
        </w:rPr>
        <w:t xml:space="preserve"> </w:t>
      </w:r>
      <w:r w:rsidRPr="009B6276">
        <w:t>företagens och de svenska skattebet</w:t>
      </w:r>
      <w:r w:rsidRPr="009B6276">
        <w:t>a</w:t>
      </w:r>
      <w:r w:rsidRPr="009B6276">
        <w:t>larnas pengar.</w:t>
      </w:r>
    </w:p>
    <w:p w:rsidR="009B6276" w:rsidRPr="009B6276" w:rsidRDefault="009B6276">
      <w:pPr>
        <w:pStyle w:val="Normaltindrag"/>
      </w:pPr>
      <w:r w:rsidRPr="009B6276">
        <w:t>Sverige står inför en demografisk utveckling och kommer att vara i stort behov av arbetskraft framöver. Här är det viktigt att ta tillvara dem som redan är i vitt arbete och att arbeta för att in</w:t>
      </w:r>
      <w:r w:rsidRPr="009B6276">
        <w:t>te förlora fler.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6276">
        <w:trPr>
          <w:cantSplit/>
        </w:trPr>
        <w:tc>
          <w:tcPr>
            <w:tcW w:w="3046" w:type="dxa"/>
          </w:tcPr>
          <w:p w:rsidR="009B6276" w:rsidRPr="009B6276" w:rsidRDefault="009B6276">
            <w:pPr>
              <w:pStyle w:val="UnderskriftDatum"/>
              <w:spacing w:before="240"/>
            </w:pPr>
            <w:r w:rsidRPr="009B6276">
              <w:t>Stockholm den 2 oktober 2009</w:t>
            </w:r>
          </w:p>
        </w:tc>
        <w:tc>
          <w:tcPr>
            <w:tcW w:w="3047" w:type="dxa"/>
          </w:tcPr>
          <w:p w:rsidR="009B6276" w:rsidRPr="009B6276" w:rsidRDefault="009B6276">
            <w:pPr>
              <w:pStyle w:val="Underskrifter"/>
              <w:spacing w:before="240"/>
            </w:pPr>
          </w:p>
        </w:tc>
      </w:tr>
      <w:tr w:rsidR="00000000" w:rsidRPr="009B6276">
        <w:trPr>
          <w:cantSplit/>
        </w:trPr>
        <w:tc>
          <w:tcPr>
            <w:tcW w:w="3046" w:type="dxa"/>
          </w:tcPr>
          <w:p w:rsidR="009B6276" w:rsidRPr="009B6276" w:rsidRDefault="009B6276">
            <w:pPr>
              <w:pStyle w:val="Underskrifter"/>
            </w:pPr>
            <w:r w:rsidRPr="009B6276">
              <w:t>Ann-Charlotte Hammar Johnsson (m)</w:t>
            </w:r>
          </w:p>
        </w:tc>
        <w:tc>
          <w:tcPr>
            <w:tcW w:w="3046" w:type="dxa"/>
          </w:tcPr>
          <w:p w:rsidR="009B6276" w:rsidRPr="009B6276" w:rsidRDefault="009B6276">
            <w:pPr>
              <w:pStyle w:val="Underskrifter"/>
            </w:pPr>
            <w:r w:rsidRPr="009B6276">
              <w:t>Ulrika Karlsson i Uppsala (m)</w:t>
            </w:r>
          </w:p>
        </w:tc>
      </w:tr>
    </w:tbl>
    <w:p w:rsidR="009B6276" w:rsidRPr="009B6276" w:rsidRDefault="009B6276">
      <w:pPr>
        <w:pStyle w:val="Normaltindrag"/>
      </w:pPr>
    </w:p>
    <w:sectPr w:rsidR="00000000" w:rsidRPr="009B62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276" w:rsidRPr="009B6276" w:rsidRDefault="009B6276">
      <w:r w:rsidRPr="009B6276">
        <w:separator/>
      </w:r>
    </w:p>
  </w:endnote>
  <w:endnote w:type="continuationSeparator" w:id="0">
    <w:p w:rsidR="009B6276" w:rsidRPr="009B6276" w:rsidRDefault="009B6276">
      <w:r w:rsidRPr="009B62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76" w:rsidRPr="009B6276" w:rsidRDefault="009B6276">
    <w:pPr>
      <w:pStyle w:val="Sidfot"/>
    </w:pPr>
    <w:r w:rsidRPr="009B62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163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276" w:rsidRDefault="009B62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6276" w:rsidRDefault="009B62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76" w:rsidRPr="009B6276" w:rsidRDefault="009B6276">
    <w:pPr>
      <w:pStyle w:val="Sidfot"/>
    </w:pPr>
    <w:r w:rsidRPr="009B62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175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276" w:rsidRDefault="009B62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6276" w:rsidRDefault="009B62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76" w:rsidRPr="009B6276" w:rsidRDefault="009B6276">
    <w:pPr>
      <w:pStyle w:val="Sidfot"/>
    </w:pPr>
    <w:r w:rsidRPr="009B62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263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276" w:rsidRDefault="009B62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6276" w:rsidRDefault="009B62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276" w:rsidRPr="009B6276" w:rsidRDefault="009B6276">
      <w:r w:rsidRPr="009B6276">
        <w:separator/>
      </w:r>
    </w:p>
  </w:footnote>
  <w:footnote w:type="continuationSeparator" w:id="0">
    <w:p w:rsidR="009B6276" w:rsidRPr="009B6276" w:rsidRDefault="009B6276">
      <w:r w:rsidRPr="009B62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76" w:rsidRPr="009B6276" w:rsidRDefault="009B6276">
    <w:pPr>
      <w:pStyle w:val="Sidhuvud"/>
    </w:pPr>
    <w:r w:rsidRPr="009B62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95667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276" w:rsidRDefault="009B62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6276" w:rsidRDefault="009B62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76" w:rsidRPr="009B6276" w:rsidRDefault="009B6276">
    <w:pPr>
      <w:pStyle w:val="Sidhuvud"/>
    </w:pPr>
    <w:r w:rsidRPr="009B62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6144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276" w:rsidRDefault="009B62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6276" w:rsidRDefault="009B62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76" w:rsidRPr="009B6276" w:rsidRDefault="009B6276">
    <w:pPr>
      <w:pStyle w:val="FSHNormal"/>
      <w:tabs>
        <w:tab w:val="right" w:pos="5840"/>
      </w:tabs>
    </w:pPr>
    <w:r w:rsidRPr="009B6276">
      <w:br/>
    </w:r>
    <w:r w:rsidRPr="009B6276">
      <w:fldChar w:fldCharType="begin" w:fldLock="1"/>
    </w:r>
    <w:r w:rsidRPr="009B6276">
      <w:instrText xml:space="preserve"> DOCPROPERTY</w:instrText>
    </w:r>
    <w:r w:rsidRPr="009B6276">
      <w:rPr>
        <w:sz w:val="18"/>
      </w:rPr>
      <w:instrText xml:space="preserve"> "YearUser" *\charformat </w:instrText>
    </w:r>
    <w:r w:rsidRPr="009B6276">
      <w:fldChar w:fldCharType="separate"/>
    </w:r>
    <w:r w:rsidRPr="009B6276">
      <w:t>2009/10</w:t>
    </w:r>
    <w:r w:rsidRPr="009B6276">
      <w:fldChar w:fldCharType="end"/>
    </w:r>
    <w:r w:rsidRPr="009B6276">
      <w:t xml:space="preserve"> </w:t>
    </w:r>
    <w:r w:rsidRPr="009B6276">
      <w:tab/>
      <w:t xml:space="preserve">mnr: </w:t>
    </w:r>
    <w:r w:rsidRPr="009B6276">
      <w:fldChar w:fldCharType="begin" w:fldLock="1"/>
    </w:r>
    <w:r w:rsidRPr="009B6276">
      <w:instrText xml:space="preserve"> DOCPROPERTY</w:instrText>
    </w:r>
    <w:r w:rsidRPr="009B6276">
      <w:rPr>
        <w:sz w:val="18"/>
      </w:rPr>
      <w:instrText xml:space="preserve"> "Motionsnummer" *\charformat </w:instrText>
    </w:r>
    <w:r w:rsidRPr="009B6276">
      <w:fldChar w:fldCharType="separate"/>
    </w:r>
    <w:r w:rsidRPr="009B6276">
      <w:t>Sf288</w:t>
    </w:r>
    <w:r w:rsidRPr="009B6276">
      <w:fldChar w:fldCharType="end"/>
    </w:r>
    <w:r w:rsidRPr="009B6276">
      <w:br/>
    </w:r>
    <w:r w:rsidRPr="009B6276">
      <w:fldChar w:fldCharType="begin" w:fldLock="1"/>
    </w:r>
    <w:r w:rsidRPr="009B6276">
      <w:instrText xml:space="preserve"> DOCPROPERTY</w:instrText>
    </w:r>
    <w:r w:rsidRPr="009B6276">
      <w:rPr>
        <w:sz w:val="18"/>
      </w:rPr>
      <w:instrText xml:space="preserve"> "Samling" *\charformat </w:instrText>
    </w:r>
    <w:r w:rsidRPr="009B6276">
      <w:fldChar w:fldCharType="end"/>
    </w:r>
    <w:r w:rsidRPr="009B6276">
      <w:tab/>
      <w:t xml:space="preserve">pnr: </w:t>
    </w:r>
    <w:r w:rsidRPr="009B6276">
      <w:fldChar w:fldCharType="begin" w:fldLock="1"/>
    </w:r>
    <w:r w:rsidRPr="009B6276">
      <w:instrText xml:space="preserve"> DOCPROPERTY</w:instrText>
    </w:r>
    <w:r w:rsidRPr="009B6276">
      <w:rPr>
        <w:sz w:val="18"/>
      </w:rPr>
      <w:instrText xml:space="preserve"> "Partinummer" *\charformat </w:instrText>
    </w:r>
    <w:r w:rsidRPr="009B6276">
      <w:fldChar w:fldCharType="separate"/>
    </w:r>
    <w:r w:rsidRPr="009B6276">
      <w:t>m1468</w:t>
    </w:r>
    <w:r w:rsidRPr="009B6276">
      <w:fldChar w:fldCharType="end"/>
    </w:r>
  </w:p>
  <w:p w:rsidR="009B6276" w:rsidRPr="009B6276" w:rsidRDefault="009B6276">
    <w:pPr>
      <w:pStyle w:val="FSHRub1"/>
    </w:pPr>
    <w:r w:rsidRPr="009B6276">
      <w:t>Motion till riksdagen</w:t>
    </w:r>
    <w:r w:rsidRPr="009B6276">
      <w:br/>
    </w:r>
    <w:r w:rsidRPr="009B6276">
      <w:fldChar w:fldCharType="begin" w:fldLock="1"/>
    </w:r>
    <w:r w:rsidRPr="009B6276">
      <w:instrText xml:space="preserve"> DOCPROPERTY "YearUser" *\charformat </w:instrText>
    </w:r>
    <w:r w:rsidRPr="009B6276">
      <w:fldChar w:fldCharType="separate"/>
    </w:r>
    <w:r w:rsidRPr="009B6276">
      <w:t>2009/10</w:t>
    </w:r>
    <w:r w:rsidRPr="009B6276">
      <w:fldChar w:fldCharType="end"/>
    </w:r>
    <w:r w:rsidRPr="009B6276">
      <w:t>:</w:t>
    </w:r>
    <w:r w:rsidRPr="009B6276">
      <w:fldChar w:fldCharType="begin" w:fldLock="1"/>
    </w:r>
    <w:r w:rsidRPr="009B6276">
      <w:instrText xml:space="preserve"> DOCPROPERTY "Motionsnummer" *\charformat </w:instrText>
    </w:r>
    <w:r w:rsidRPr="009B6276">
      <w:fldChar w:fldCharType="separate"/>
    </w:r>
    <w:r w:rsidRPr="009B6276">
      <w:t>Sf288</w:t>
    </w:r>
    <w:r w:rsidRPr="009B6276">
      <w:fldChar w:fldCharType="end"/>
    </w:r>
  </w:p>
  <w:p w:rsidR="009B6276" w:rsidRPr="009B6276" w:rsidRDefault="009B6276">
    <w:pPr>
      <w:pStyle w:val="FSHNormalS5"/>
    </w:pPr>
    <w:r w:rsidRPr="009B6276">
      <w:fldChar w:fldCharType="begin" w:fldLock="1"/>
    </w:r>
    <w:r w:rsidRPr="009B6276">
      <w:instrText xml:space="preserve"> DOCPROPERTY "MotionarText" *\charformat </w:instrText>
    </w:r>
    <w:r w:rsidRPr="009B6276">
      <w:fldChar w:fldCharType="separate"/>
    </w:r>
    <w:r w:rsidRPr="009B6276">
      <w:t>av Ann-Charlotte Hammar Johnsson och Ulrika Karlsson i Uppsala (m)</w:t>
    </w:r>
    <w:r w:rsidRPr="009B6276">
      <w:fldChar w:fldCharType="end"/>
    </w:r>
    <w:r w:rsidRPr="009B6276">
      <w:br/>
    </w:r>
    <w:r w:rsidRPr="009B6276">
      <w:fldChar w:fldCharType="begin" w:fldLock="1"/>
    </w:r>
    <w:r w:rsidRPr="009B6276">
      <w:instrText xml:space="preserve"> DOCPROPERTY "SvarFrasKort" *\charformat </w:instrText>
    </w:r>
    <w:r w:rsidRPr="009B6276">
      <w:fldChar w:fldCharType="end"/>
    </w:r>
  </w:p>
  <w:p w:rsidR="009B6276" w:rsidRPr="009B6276" w:rsidRDefault="009B6276">
    <w:pPr>
      <w:pStyle w:val="FSHTitel"/>
    </w:pPr>
    <w:r w:rsidRPr="009B6276">
      <w:fldChar w:fldCharType="begin" w:fldLock="1"/>
    </w:r>
    <w:r w:rsidRPr="009B6276">
      <w:instrText xml:space="preserve"> DOCPROPERTY</w:instrText>
    </w:r>
    <w:r w:rsidRPr="009B6276">
      <w:rPr>
        <w:sz w:val="18"/>
      </w:rPr>
      <w:instrText xml:space="preserve"> "RubrikSvar" *\charformat </w:instrText>
    </w:r>
    <w:r w:rsidRPr="009B6276">
      <w:fldChar w:fldCharType="separate"/>
    </w:r>
    <w:r w:rsidRPr="009B6276">
      <w:t>Hantering av ärenden gällande arbetskraftsinvandring</w:t>
    </w:r>
    <w:r w:rsidRPr="009B6276">
      <w:fldChar w:fldCharType="end"/>
    </w:r>
  </w:p>
  <w:p w:rsidR="009B6276" w:rsidRPr="009B6276" w:rsidRDefault="009B6276">
    <w:pPr>
      <w:pStyle w:val="Normal00"/>
    </w:pPr>
  </w:p>
  <w:p w:rsidR="009B6276" w:rsidRPr="009B6276" w:rsidRDefault="009B62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9130659">
    <w:abstractNumId w:val="8"/>
  </w:num>
  <w:num w:numId="2" w16cid:durableId="768937182">
    <w:abstractNumId w:val="9"/>
  </w:num>
  <w:num w:numId="3" w16cid:durableId="1262687418">
    <w:abstractNumId w:val="8"/>
  </w:num>
  <w:num w:numId="4" w16cid:durableId="1258295869">
    <w:abstractNumId w:val="9"/>
  </w:num>
  <w:num w:numId="5" w16cid:durableId="1489395320">
    <w:abstractNumId w:val="13"/>
  </w:num>
  <w:num w:numId="6" w16cid:durableId="2034719397">
    <w:abstractNumId w:val="10"/>
  </w:num>
  <w:num w:numId="7" w16cid:durableId="1061903765">
    <w:abstractNumId w:val="11"/>
  </w:num>
  <w:num w:numId="8" w16cid:durableId="1778981412">
    <w:abstractNumId w:val="12"/>
  </w:num>
  <w:num w:numId="9" w16cid:durableId="329069425">
    <w:abstractNumId w:val="8"/>
  </w:num>
  <w:num w:numId="10" w16cid:durableId="914555995">
    <w:abstractNumId w:val="3"/>
  </w:num>
  <w:num w:numId="11" w16cid:durableId="923614463">
    <w:abstractNumId w:val="2"/>
  </w:num>
  <w:num w:numId="12" w16cid:durableId="1063869517">
    <w:abstractNumId w:val="1"/>
  </w:num>
  <w:num w:numId="13" w16cid:durableId="1129129141">
    <w:abstractNumId w:val="0"/>
  </w:num>
  <w:num w:numId="14" w16cid:durableId="1963463452">
    <w:abstractNumId w:val="9"/>
  </w:num>
  <w:num w:numId="15" w16cid:durableId="1009018533">
    <w:abstractNumId w:val="7"/>
  </w:num>
  <w:num w:numId="16" w16cid:durableId="45765001">
    <w:abstractNumId w:val="6"/>
  </w:num>
  <w:num w:numId="17" w16cid:durableId="957838539">
    <w:abstractNumId w:val="5"/>
  </w:num>
  <w:num w:numId="18" w16cid:durableId="1873228815">
    <w:abstractNumId w:val="4"/>
  </w:num>
  <w:num w:numId="19" w16cid:durableId="1704091785">
    <w:abstractNumId w:val="11"/>
  </w:num>
  <w:num w:numId="20" w16cid:durableId="622073930">
    <w:abstractNumId w:val="10"/>
  </w:num>
  <w:num w:numId="21" w16cid:durableId="144783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389B2C1A-6170-43BB-B39F-70C9E9E56E19},{98486EF5-2A47-4A28-B96A-80352C1CD6C1}"/>
  </w:docVars>
  <w:rsids>
    <w:rsidRoot w:val="00D31BE6"/>
    <w:rsid w:val="009B6276"/>
    <w:rsid w:val="00D31B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8F44AF3-EA94-4124-89F5-57042E4C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2082</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m1468</vt:lpstr>
    </vt:vector>
  </TitlesOfParts>
  <Company>Riksdagen</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m1468</dc:title>
  <dc:subject>m1468</dc:subject>
  <dc:creator>Riksdagen</dc:creator>
  <cp:keywords>Riksdagen</cp:keywords>
  <dc:description>Nya formatmallshantering för förslag+urix bakåtkomp+könamn</dc:description>
  <cp:lastModifiedBy>Lars Brink</cp:lastModifiedBy>
  <cp:revision>2</cp:revision>
  <cp:lastPrinted>2009-12-12T06:03:00Z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Hantering av ärenden gällande arbetskraftsinvandring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Hantering av ärenden gällande arbetskraftsinvandring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Ann-Charlotte Hammar Johnsson och Ulrika Karlsson i Uppsala (m)</vt:lpwstr>
  </property>
  <property fmtid="{D5CDD505-2E9C-101B-9397-08002B2CF9AE}" pid="26" name="MotionarLista">
    <vt:lpwstr>Hammar Johnsson, Ann-Charlotte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20092010000000000109000014680069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20092010000000000109000014680069</vt:lpwstr>
  </property>
  <property fmtid="{D5CDD505-2E9C-101B-9397-08002B2CF9AE}" pid="50" name="nummer">
    <vt:lpwstr>288</vt:lpwstr>
  </property>
  <property fmtid="{D5CDD505-2E9C-101B-9397-08002B2CF9AE}" pid="51" name="utskottsbeteckning">
    <vt:lpwstr>Sf</vt:lpwstr>
  </property>
  <property fmtid="{D5CDD505-2E9C-101B-9397-08002B2CF9AE}" pid="52" name="GlobalUID">
    <vt:lpwstr>{414348AC-2F16-4632-B8C1-3E1FE0464FDE}</vt:lpwstr>
  </property>
  <property fmtid="{D5CDD505-2E9C-101B-9397-08002B2CF9AE}" pid="53" name="Överföringar">
    <vt:i4>0</vt:i4>
  </property>
  <property fmtid="{D5CDD505-2E9C-101B-9397-08002B2CF9AE}" pid="54" name="Checksum">
    <vt:lpwstr>*0020724212428*</vt:lpwstr>
  </property>
  <property fmtid="{D5CDD505-2E9C-101B-9397-08002B2CF9AE}" pid="55" name="skuggnummer">
    <vt:lpwstr>1488</vt:lpwstr>
  </property>
  <property fmtid="{D5CDD505-2E9C-101B-9397-08002B2CF9AE}" pid="56" name="urixVersion">
    <vt:lpwstr>4.0.0.9</vt:lpwstr>
  </property>
  <property fmtid="{D5CDD505-2E9C-101B-9397-08002B2CF9AE}" pid="57" name="urixOrigin">
    <vt:lpwstr>091212 07:03:27.381</vt:lpwstr>
  </property>
  <property fmtid="{D5CDD505-2E9C-101B-9397-08002B2CF9AE}" pid="58" name="urixGuid">
    <vt:lpwstr>{58824897-33D7-4A17-BE2C-268A0949244B}</vt:lpwstr>
  </property>
</Properties>
</file>