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61DC" w:rsidRDefault="000B1B71" w14:paraId="74907913" w14:textId="77777777">
      <w:pPr>
        <w:pStyle w:val="RubrikFrslagTIllRiksdagsbeslut"/>
      </w:pPr>
      <w:sdt>
        <w:sdtPr>
          <w:alias w:val="CC_Boilerplate_4"/>
          <w:tag w:val="CC_Boilerplate_4"/>
          <w:id w:val="-1644581176"/>
          <w:lock w:val="sdtContentLocked"/>
          <w:placeholder>
            <w:docPart w:val="3C871C76E5BA447FB821D5A5E7A53420"/>
          </w:placeholder>
          <w:text/>
        </w:sdtPr>
        <w:sdtEndPr/>
        <w:sdtContent>
          <w:r w:rsidRPr="009B062B" w:rsidR="00AF30DD">
            <w:t>Förslag till riksdagsbeslut</w:t>
          </w:r>
        </w:sdtContent>
      </w:sdt>
      <w:bookmarkEnd w:id="0"/>
      <w:bookmarkEnd w:id="1"/>
    </w:p>
    <w:sdt>
      <w:sdtPr>
        <w:alias w:val="Yrkande 1"/>
        <w:tag w:val="3b99635a-2a73-4d8d-83f4-226bee5f70b9"/>
        <w:id w:val="790104728"/>
        <w:lock w:val="sdtLocked"/>
      </w:sdtPr>
      <w:sdtEndPr/>
      <w:sdtContent>
        <w:p w:rsidR="00643CA0" w:rsidRDefault="002725FB" w14:paraId="18A0C4E6" w14:textId="77777777">
          <w:pPr>
            <w:pStyle w:val="Frslagstext"/>
            <w:numPr>
              <w:ilvl w:val="0"/>
              <w:numId w:val="0"/>
            </w:numPr>
          </w:pPr>
          <w:r>
            <w:t>Riksdagen ställer sig bakom det som anförs i motionen om att verka för att förstärka och utveckla samordningsförbundens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9E4AB232F7443AB9EEAFAA9AD893C5"/>
        </w:placeholder>
        <w:text/>
      </w:sdtPr>
      <w:sdtEndPr/>
      <w:sdtContent>
        <w:p w:rsidRPr="009B062B" w:rsidR="006D79C9" w:rsidP="00333E95" w:rsidRDefault="006D79C9" w14:paraId="3BED0040" w14:textId="77777777">
          <w:pPr>
            <w:pStyle w:val="Rubrik1"/>
          </w:pPr>
          <w:r>
            <w:t>Motivering</w:t>
          </w:r>
        </w:p>
      </w:sdtContent>
    </w:sdt>
    <w:bookmarkEnd w:displacedByCustomXml="prev" w:id="3"/>
    <w:bookmarkEnd w:displacedByCustomXml="prev" w:id="4"/>
    <w:p w:rsidR="00CA2BF4" w:rsidP="00CA2BF4" w:rsidRDefault="00CA2BF4" w14:paraId="648176C8" w14:textId="77777777">
      <w:pPr>
        <w:pStyle w:val="Normalutanindragellerluft"/>
      </w:pPr>
      <w:r>
        <w:t>Lagen om finansiell samordning infördes den 1 januari 2004 efter att ha föregåtts av försöksverksamhet. Lagstiftningens primära syfte och funktion är att verka för samordning av myndigheters resurser för att minska gapet mellan myndigheternas uppdrag och tillförsäkra att enskilda inte hamnar mellan stolarna. Det finns i dag 69 samordningsförbund som innefattar 274 av Sveriges 290 kommuner och samtliga regioner.</w:t>
      </w:r>
    </w:p>
    <w:p w:rsidR="00CA2BF4" w:rsidP="00CA2BF4" w:rsidRDefault="00CA2BF4" w14:paraId="5CC04841" w14:textId="28296847">
      <w:r>
        <w:t>Samordningsförbunden har en mycket viktig roll för att medborgare ska få stöd och rehabilitering som ger dem möjlighet att försörja sig själva och skapa ett självständigt liv. Förbunden erbjuder deltagare i åldrarna 16–64 år som står långt ifrån arbets</w:t>
      </w:r>
      <w:r w:rsidR="000B1B71">
        <w:softHyphen/>
      </w:r>
      <w:r>
        <w:t>marknaden rehabiliteringsinsatser, vilket är avgörande för att den enskilde individen ska kunna ta sig vidare ut i arbetslivet. Flera av deltagarna påbörjar även studier för att bli anställningsbara och i förlängningen kunna ta klivet ut på arbetsmarknaden. Verksam</w:t>
      </w:r>
      <w:r w:rsidR="000B1B71">
        <w:softHyphen/>
      </w:r>
      <w:r>
        <w:t>heten är framgångsrik och lyckas lyfta ett stort antal individer från arbetslöshet och fattigdom.</w:t>
      </w:r>
    </w:p>
    <w:p w:rsidR="00CA2BF4" w:rsidP="00CA2BF4" w:rsidRDefault="00CA2BF4" w14:paraId="50E2A883" w14:textId="77777777">
      <w:r>
        <w:t>Samordningsförbundens verksamhet har särskilt stor betydelse för de som står längst ifrån arbetsmarknaden. Många av de som samordningsförbunden kommer i kontakt med är i stort sett isolerade från samhällets välfärdstjänster och lever i stor ensamhet. De behöver verkligen ett samordnat och bra stöd. För att Finsam ska kunna finnas överallt i landet och omfatta fler individer än i dag behövs ett rapporteringssystem där effekterna av insatserna kan följas.</w:t>
      </w:r>
    </w:p>
    <w:p w:rsidR="00CA2BF4" w:rsidP="00CA2BF4" w:rsidRDefault="00CA2BF4" w14:paraId="7B37C174" w14:textId="1EB4A9FD">
      <w:r>
        <w:t xml:space="preserve">De senaste åren har trycket på samordningsförbunden ökat i takt med att fler människor behöver stöd för att hitta tillbaka till arbetsmarknaden. Detta gäller särskilt unga och personer som drabbats av psykisk ohälsa eller långvarig sjukdom. </w:t>
      </w:r>
      <w:r>
        <w:lastRenderedPageBreak/>
        <w:t>Samordningsförbunden kan här spela en ännu större roll framöver, men då krävs förstärkta resurser och en mer hållbar finansiering. Det är därför viktigt att staten tar ett tydligare ansvar för att utveckla och långsiktigt säkra verksamheten.</w:t>
      </w:r>
    </w:p>
    <w:p w:rsidR="00CA2BF4" w:rsidP="00CA2BF4" w:rsidRDefault="00CA2BF4" w14:paraId="5D9FF3F9" w14:textId="77777777">
      <w:r>
        <w:t>För att förstärka och utveckla samordningsförbundens viktiga verksamhet och deras samverkansuppdrag krävs en översyn av regelverket och en tydlig finansiering för att säkra långsiktiga former för samordnade insatser.</w:t>
      </w:r>
    </w:p>
    <w:sdt>
      <w:sdtPr>
        <w:rPr>
          <w:i/>
          <w:noProof/>
        </w:rPr>
        <w:alias w:val="CC_Underskrifter"/>
        <w:tag w:val="CC_Underskrifter"/>
        <w:id w:val="583496634"/>
        <w:lock w:val="sdtContentLocked"/>
        <w:placeholder>
          <w:docPart w:val="FF9FC0C365E343BD98507FCBCEA226C4"/>
        </w:placeholder>
      </w:sdtPr>
      <w:sdtEndPr/>
      <w:sdtContent>
        <w:p w:rsidR="003261DC" w:rsidP="003261DC" w:rsidRDefault="003261DC" w14:paraId="4BBC357F" w14:textId="77777777"/>
        <w:p w:rsidR="003261DC" w:rsidP="003261DC" w:rsidRDefault="000B1B71" w14:paraId="18718A2B" w14:textId="2C21C9AF"/>
      </w:sdtContent>
    </w:sdt>
    <w:tbl>
      <w:tblPr>
        <w:tblW w:w="5000" w:type="pct"/>
        <w:tblLook w:val="04A0" w:firstRow="1" w:lastRow="0" w:firstColumn="1" w:lastColumn="0" w:noHBand="0" w:noVBand="1"/>
        <w:tblCaption w:val="underskrifter"/>
      </w:tblPr>
      <w:tblGrid>
        <w:gridCol w:w="4252"/>
        <w:gridCol w:w="4252"/>
      </w:tblGrid>
      <w:tr w:rsidR="00643CA0" w14:paraId="7E6E1107" w14:textId="77777777">
        <w:trPr>
          <w:cantSplit/>
        </w:trPr>
        <w:tc>
          <w:tcPr>
            <w:tcW w:w="50" w:type="pct"/>
            <w:vAlign w:val="bottom"/>
          </w:tcPr>
          <w:p w:rsidR="00643CA0" w:rsidRDefault="002725FB" w14:paraId="593B5674" w14:textId="77777777">
            <w:pPr>
              <w:pStyle w:val="Underskrifter"/>
              <w:spacing w:after="0"/>
            </w:pPr>
            <w:r>
              <w:t>Malin Larsson (S)</w:t>
            </w:r>
          </w:p>
        </w:tc>
        <w:tc>
          <w:tcPr>
            <w:tcW w:w="50" w:type="pct"/>
            <w:vAlign w:val="bottom"/>
          </w:tcPr>
          <w:p w:rsidR="00643CA0" w:rsidRDefault="00643CA0" w14:paraId="5470976D" w14:textId="77777777">
            <w:pPr>
              <w:pStyle w:val="Underskrifter"/>
              <w:spacing w:after="0"/>
            </w:pPr>
          </w:p>
        </w:tc>
      </w:tr>
      <w:tr w:rsidR="00643CA0" w14:paraId="430C415F" w14:textId="77777777">
        <w:trPr>
          <w:cantSplit/>
        </w:trPr>
        <w:tc>
          <w:tcPr>
            <w:tcW w:w="50" w:type="pct"/>
            <w:vAlign w:val="bottom"/>
          </w:tcPr>
          <w:p w:rsidR="00643CA0" w:rsidRDefault="002725FB" w14:paraId="5F9030FA" w14:textId="77777777">
            <w:pPr>
              <w:pStyle w:val="Underskrifter"/>
              <w:spacing w:after="0"/>
            </w:pPr>
            <w:r>
              <w:t>Anna-Belle Strömberg (S)</w:t>
            </w:r>
          </w:p>
        </w:tc>
        <w:tc>
          <w:tcPr>
            <w:tcW w:w="50" w:type="pct"/>
            <w:vAlign w:val="bottom"/>
          </w:tcPr>
          <w:p w:rsidR="00643CA0" w:rsidRDefault="002725FB" w14:paraId="39B3D557" w14:textId="77777777">
            <w:pPr>
              <w:pStyle w:val="Underskrifter"/>
              <w:spacing w:after="0"/>
            </w:pPr>
            <w:r>
              <w:t>Peder Björk (S)</w:t>
            </w:r>
          </w:p>
        </w:tc>
      </w:tr>
      <w:tr w:rsidR="00643CA0" w14:paraId="75A0C983" w14:textId="77777777">
        <w:trPr>
          <w:cantSplit/>
        </w:trPr>
        <w:tc>
          <w:tcPr>
            <w:tcW w:w="50" w:type="pct"/>
            <w:vAlign w:val="bottom"/>
          </w:tcPr>
          <w:p w:rsidR="00643CA0" w:rsidRDefault="002725FB" w14:paraId="4834C063" w14:textId="77777777">
            <w:pPr>
              <w:pStyle w:val="Underskrifter"/>
              <w:spacing w:after="0"/>
            </w:pPr>
            <w:r>
              <w:t>Peter Hedberg (S)</w:t>
            </w:r>
          </w:p>
        </w:tc>
        <w:tc>
          <w:tcPr>
            <w:tcW w:w="50" w:type="pct"/>
            <w:vAlign w:val="bottom"/>
          </w:tcPr>
          <w:p w:rsidR="00643CA0" w:rsidRDefault="00643CA0" w14:paraId="2AC57EDE" w14:textId="77777777">
            <w:pPr>
              <w:pStyle w:val="Underskrifter"/>
              <w:spacing w:after="0"/>
            </w:pPr>
          </w:p>
        </w:tc>
      </w:tr>
    </w:tbl>
    <w:p w:rsidRPr="008E0FE2" w:rsidR="004801AC" w:rsidP="00DF3554" w:rsidRDefault="004801AC" w14:paraId="16AF1C05" w14:textId="56CE5E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EA9AD" w14:textId="77777777" w:rsidR="00CA2BF4" w:rsidRDefault="00CA2BF4" w:rsidP="000C1CAD">
      <w:pPr>
        <w:spacing w:line="240" w:lineRule="auto"/>
      </w:pPr>
      <w:r>
        <w:separator/>
      </w:r>
    </w:p>
  </w:endnote>
  <w:endnote w:type="continuationSeparator" w:id="0">
    <w:p w14:paraId="396FE461" w14:textId="77777777" w:rsidR="00CA2BF4" w:rsidRDefault="00CA2B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B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2D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02DD" w14:textId="0F5F193B" w:rsidR="00262EA3" w:rsidRPr="003261DC" w:rsidRDefault="00262EA3" w:rsidP="003261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E075" w14:textId="77777777" w:rsidR="00CA2BF4" w:rsidRDefault="00CA2BF4" w:rsidP="000C1CAD">
      <w:pPr>
        <w:spacing w:line="240" w:lineRule="auto"/>
      </w:pPr>
      <w:r>
        <w:separator/>
      </w:r>
    </w:p>
  </w:footnote>
  <w:footnote w:type="continuationSeparator" w:id="0">
    <w:p w14:paraId="20CC3B71" w14:textId="77777777" w:rsidR="00CA2BF4" w:rsidRDefault="00CA2B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B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85481E" wp14:editId="5C2CA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28E0EB" w14:textId="7387F5B2" w:rsidR="00262EA3" w:rsidRDefault="000B1B71" w:rsidP="008103B5">
                          <w:pPr>
                            <w:jc w:val="right"/>
                          </w:pPr>
                          <w:sdt>
                            <w:sdtPr>
                              <w:alias w:val="CC_Noformat_Partikod"/>
                              <w:tag w:val="CC_Noformat_Partikod"/>
                              <w:id w:val="-53464382"/>
                              <w:placeholder>
                                <w:docPart w:val="A232095BABA044998217EE882CFF23E9"/>
                              </w:placeholder>
                              <w:text/>
                            </w:sdtPr>
                            <w:sdtEndPr/>
                            <w:sdtContent>
                              <w:r w:rsidR="00CA2BF4">
                                <w:t>S</w:t>
                              </w:r>
                            </w:sdtContent>
                          </w:sdt>
                          <w:sdt>
                            <w:sdtPr>
                              <w:alias w:val="CC_Noformat_Partinummer"/>
                              <w:tag w:val="CC_Noformat_Partinummer"/>
                              <w:id w:val="-1709555926"/>
                              <w:placeholder>
                                <w:docPart w:val="7C7CE11035294D27A706480C147B6843"/>
                              </w:placeholder>
                              <w:text/>
                            </w:sdtPr>
                            <w:sdtEndPr/>
                            <w:sdtContent>
                              <w:r w:rsidR="00CA2BF4">
                                <w:t>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548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28E0EB" w14:textId="7387F5B2" w:rsidR="00262EA3" w:rsidRDefault="000B1B71" w:rsidP="008103B5">
                    <w:pPr>
                      <w:jc w:val="right"/>
                    </w:pPr>
                    <w:sdt>
                      <w:sdtPr>
                        <w:alias w:val="CC_Noformat_Partikod"/>
                        <w:tag w:val="CC_Noformat_Partikod"/>
                        <w:id w:val="-53464382"/>
                        <w:placeholder>
                          <w:docPart w:val="A232095BABA044998217EE882CFF23E9"/>
                        </w:placeholder>
                        <w:text/>
                      </w:sdtPr>
                      <w:sdtEndPr/>
                      <w:sdtContent>
                        <w:r w:rsidR="00CA2BF4">
                          <w:t>S</w:t>
                        </w:r>
                      </w:sdtContent>
                    </w:sdt>
                    <w:sdt>
                      <w:sdtPr>
                        <w:alias w:val="CC_Noformat_Partinummer"/>
                        <w:tag w:val="CC_Noformat_Partinummer"/>
                        <w:id w:val="-1709555926"/>
                        <w:placeholder>
                          <w:docPart w:val="7C7CE11035294D27A706480C147B6843"/>
                        </w:placeholder>
                        <w:text/>
                      </w:sdtPr>
                      <w:sdtEndPr/>
                      <w:sdtContent>
                        <w:r w:rsidR="00CA2BF4">
                          <w:t>571</w:t>
                        </w:r>
                      </w:sdtContent>
                    </w:sdt>
                  </w:p>
                </w:txbxContent>
              </v:textbox>
              <w10:wrap anchorx="page"/>
            </v:shape>
          </w:pict>
        </mc:Fallback>
      </mc:AlternateContent>
    </w:r>
  </w:p>
  <w:p w14:paraId="3EEB81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0142" w14:textId="77777777" w:rsidR="00262EA3" w:rsidRDefault="00262EA3" w:rsidP="008563AC">
    <w:pPr>
      <w:jc w:val="right"/>
    </w:pPr>
  </w:p>
  <w:p w14:paraId="2A6016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4DE0" w14:textId="77777777" w:rsidR="00262EA3" w:rsidRDefault="000B1B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4A2B2C" wp14:editId="3366F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175BF" w14:textId="3A16AE1F" w:rsidR="00262EA3" w:rsidRDefault="000B1B71" w:rsidP="00A314CF">
    <w:pPr>
      <w:pStyle w:val="FSHNormal"/>
      <w:spacing w:before="40"/>
    </w:pPr>
    <w:sdt>
      <w:sdtPr>
        <w:alias w:val="CC_Noformat_Motionstyp"/>
        <w:tag w:val="CC_Noformat_Motionstyp"/>
        <w:id w:val="1162973129"/>
        <w:lock w:val="sdtContentLocked"/>
        <w15:appearance w15:val="hidden"/>
        <w:text/>
      </w:sdtPr>
      <w:sdtEndPr/>
      <w:sdtContent>
        <w:r w:rsidR="003261DC">
          <w:t>Enskild motion</w:t>
        </w:r>
      </w:sdtContent>
    </w:sdt>
    <w:r w:rsidR="00821B36">
      <w:t xml:space="preserve"> </w:t>
    </w:r>
    <w:sdt>
      <w:sdtPr>
        <w:alias w:val="CC_Noformat_Partikod"/>
        <w:tag w:val="CC_Noformat_Partikod"/>
        <w:id w:val="1471015553"/>
        <w:text/>
      </w:sdtPr>
      <w:sdtEndPr/>
      <w:sdtContent>
        <w:r w:rsidR="00CA2BF4">
          <w:t>S</w:t>
        </w:r>
      </w:sdtContent>
    </w:sdt>
    <w:sdt>
      <w:sdtPr>
        <w:alias w:val="CC_Noformat_Partinummer"/>
        <w:tag w:val="CC_Noformat_Partinummer"/>
        <w:id w:val="-2014525982"/>
        <w:text/>
      </w:sdtPr>
      <w:sdtEndPr/>
      <w:sdtContent>
        <w:r w:rsidR="00CA2BF4">
          <w:t>571</w:t>
        </w:r>
      </w:sdtContent>
    </w:sdt>
  </w:p>
  <w:p w14:paraId="7BBF0576" w14:textId="77777777" w:rsidR="00262EA3" w:rsidRPr="008227B3" w:rsidRDefault="000B1B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418157" w14:textId="09EDC899" w:rsidR="00262EA3" w:rsidRPr="008227B3" w:rsidRDefault="000B1B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1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1DC">
          <w:t>:729</w:t>
        </w:r>
      </w:sdtContent>
    </w:sdt>
  </w:p>
  <w:p w14:paraId="6E0BE203" w14:textId="74DF34A1" w:rsidR="00262EA3" w:rsidRDefault="000B1B71" w:rsidP="00E03A3D">
    <w:pPr>
      <w:pStyle w:val="Motionr"/>
    </w:pPr>
    <w:sdt>
      <w:sdtPr>
        <w:alias w:val="CC_Noformat_Avtext"/>
        <w:tag w:val="CC_Noformat_Avtext"/>
        <w:id w:val="-2020768203"/>
        <w:lock w:val="sdtContentLocked"/>
        <w:placeholder>
          <w:docPart w:val="A232095BABA044998217EE882CFF23E9"/>
        </w:placeholder>
        <w15:appearance w15:val="hidden"/>
        <w:text/>
      </w:sdtPr>
      <w:sdtEndPr/>
      <w:sdtContent>
        <w:r w:rsidR="003261DC">
          <w:t>av Malin Larsson m.fl. (S)</w:t>
        </w:r>
      </w:sdtContent>
    </w:sdt>
  </w:p>
  <w:sdt>
    <w:sdtPr>
      <w:alias w:val="CC_Noformat_Rubtext"/>
      <w:tag w:val="CC_Noformat_Rubtext"/>
      <w:id w:val="-218060500"/>
      <w:lock w:val="sdtLocked"/>
      <w:placeholder>
        <w:docPart w:val="7C7CE11035294D27A706480C147B6843"/>
      </w:placeholder>
      <w:text/>
    </w:sdtPr>
    <w:sdtEndPr/>
    <w:sdtContent>
      <w:p w14:paraId="58EA6D26" w14:textId="3E6BFA15" w:rsidR="00262EA3" w:rsidRDefault="00CA2BF4" w:rsidP="00283E0F">
        <w:pPr>
          <w:pStyle w:val="FSHRub2"/>
        </w:pPr>
        <w:r>
          <w:t>Förstärkning av samordningsförbunden</w:t>
        </w:r>
      </w:p>
    </w:sdtContent>
  </w:sdt>
  <w:sdt>
    <w:sdtPr>
      <w:alias w:val="CC_Boilerplate_3"/>
      <w:tag w:val="CC_Boilerplate_3"/>
      <w:id w:val="1606463544"/>
      <w:lock w:val="sdtContentLocked"/>
      <w15:appearance w15:val="hidden"/>
      <w:text w:multiLine="1"/>
    </w:sdtPr>
    <w:sdtEndPr/>
    <w:sdtContent>
      <w:p w14:paraId="346A1F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2B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7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F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DC"/>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CA0"/>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3FAF"/>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3F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BF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19FEB"/>
  <w15:chartTrackingRefBased/>
  <w15:docId w15:val="{AC709BAA-AD1A-4366-9FCC-48C1469D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38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871C76E5BA447FB821D5A5E7A53420"/>
        <w:category>
          <w:name w:val="Allmänt"/>
          <w:gallery w:val="placeholder"/>
        </w:category>
        <w:types>
          <w:type w:val="bbPlcHdr"/>
        </w:types>
        <w:behaviors>
          <w:behavior w:val="content"/>
        </w:behaviors>
        <w:guid w:val="{92EFD10E-156A-46F7-87C3-3865C6C23F81}"/>
      </w:docPartPr>
      <w:docPartBody>
        <w:p w:rsidR="001F466B" w:rsidRDefault="001F466B">
          <w:pPr>
            <w:pStyle w:val="3C871C76E5BA447FB821D5A5E7A53420"/>
          </w:pPr>
          <w:r w:rsidRPr="005A0A93">
            <w:rPr>
              <w:rStyle w:val="Platshllartext"/>
            </w:rPr>
            <w:t>Förslag till riksdagsbeslut</w:t>
          </w:r>
        </w:p>
      </w:docPartBody>
    </w:docPart>
    <w:docPart>
      <w:docPartPr>
        <w:name w:val="0D9E4AB232F7443AB9EEAFAA9AD893C5"/>
        <w:category>
          <w:name w:val="Allmänt"/>
          <w:gallery w:val="placeholder"/>
        </w:category>
        <w:types>
          <w:type w:val="bbPlcHdr"/>
        </w:types>
        <w:behaviors>
          <w:behavior w:val="content"/>
        </w:behaviors>
        <w:guid w:val="{C9221F21-0E7D-443A-93BF-E06D80F488B8}"/>
      </w:docPartPr>
      <w:docPartBody>
        <w:p w:rsidR="001F466B" w:rsidRDefault="001F466B">
          <w:pPr>
            <w:pStyle w:val="0D9E4AB232F7443AB9EEAFAA9AD893C5"/>
          </w:pPr>
          <w:r w:rsidRPr="005A0A93">
            <w:rPr>
              <w:rStyle w:val="Platshllartext"/>
            </w:rPr>
            <w:t>Motivering</w:t>
          </w:r>
        </w:p>
      </w:docPartBody>
    </w:docPart>
    <w:docPart>
      <w:docPartPr>
        <w:name w:val="A232095BABA044998217EE882CFF23E9"/>
        <w:category>
          <w:name w:val="Allmänt"/>
          <w:gallery w:val="placeholder"/>
        </w:category>
        <w:types>
          <w:type w:val="bbPlcHdr"/>
        </w:types>
        <w:behaviors>
          <w:behavior w:val="content"/>
        </w:behaviors>
        <w:guid w:val="{FF22D101-EC04-4CDB-9B24-B85C903692C3}"/>
      </w:docPartPr>
      <w:docPartBody>
        <w:p w:rsidR="001F466B" w:rsidRDefault="001F466B">
          <w:pPr>
            <w:pStyle w:val="A232095BABA044998217EE882CFF23E9"/>
          </w:pPr>
          <w:r>
            <w:rPr>
              <w:rStyle w:val="Platshllartext"/>
            </w:rPr>
            <w:t xml:space="preserve"> </w:t>
          </w:r>
        </w:p>
      </w:docPartBody>
    </w:docPart>
    <w:docPart>
      <w:docPartPr>
        <w:name w:val="7C7CE11035294D27A706480C147B6843"/>
        <w:category>
          <w:name w:val="Allmänt"/>
          <w:gallery w:val="placeholder"/>
        </w:category>
        <w:types>
          <w:type w:val="bbPlcHdr"/>
        </w:types>
        <w:behaviors>
          <w:behavior w:val="content"/>
        </w:behaviors>
        <w:guid w:val="{D720C118-6A79-45DC-AB71-74705D7F63AE}"/>
      </w:docPartPr>
      <w:docPartBody>
        <w:p w:rsidR="001F466B" w:rsidRDefault="001F466B">
          <w:pPr>
            <w:pStyle w:val="7C7CE11035294D27A706480C147B6843"/>
          </w:pPr>
          <w:r>
            <w:t xml:space="preserve"> </w:t>
          </w:r>
        </w:p>
      </w:docPartBody>
    </w:docPart>
    <w:docPart>
      <w:docPartPr>
        <w:name w:val="FF9FC0C365E343BD98507FCBCEA226C4"/>
        <w:category>
          <w:name w:val="Allmänt"/>
          <w:gallery w:val="placeholder"/>
        </w:category>
        <w:types>
          <w:type w:val="bbPlcHdr"/>
        </w:types>
        <w:behaviors>
          <w:behavior w:val="content"/>
        </w:behaviors>
        <w:guid w:val="{91CB0BCA-F4A0-47B1-917A-65ED61E10F09}"/>
      </w:docPartPr>
      <w:docPartBody>
        <w:p w:rsidR="006569CC" w:rsidRDefault="00656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6B"/>
    <w:rsid w:val="001F466B"/>
    <w:rsid w:val="00656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871C76E5BA447FB821D5A5E7A53420">
    <w:name w:val="3C871C76E5BA447FB821D5A5E7A53420"/>
  </w:style>
  <w:style w:type="paragraph" w:customStyle="1" w:styleId="0D9E4AB232F7443AB9EEAFAA9AD893C5">
    <w:name w:val="0D9E4AB232F7443AB9EEAFAA9AD893C5"/>
  </w:style>
  <w:style w:type="paragraph" w:customStyle="1" w:styleId="A232095BABA044998217EE882CFF23E9">
    <w:name w:val="A232095BABA044998217EE882CFF23E9"/>
  </w:style>
  <w:style w:type="paragraph" w:customStyle="1" w:styleId="7C7CE11035294D27A706480C147B6843">
    <w:name w:val="7C7CE11035294D27A706480C147B6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2DB25-1EEA-4368-982E-8016A0B6E27B}"/>
</file>

<file path=customXml/itemProps2.xml><?xml version="1.0" encoding="utf-8"?>
<ds:datastoreItem xmlns:ds="http://schemas.openxmlformats.org/officeDocument/2006/customXml" ds:itemID="{4BE6A187-5B7D-4F6F-BE24-6A5E9B3CFCBE}"/>
</file>

<file path=customXml/itemProps3.xml><?xml version="1.0" encoding="utf-8"?>
<ds:datastoreItem xmlns:ds="http://schemas.openxmlformats.org/officeDocument/2006/customXml" ds:itemID="{B88114E1-8B24-409C-BE9F-D9D5497059C4}"/>
</file>

<file path=docProps/app.xml><?xml version="1.0" encoding="utf-8"?>
<Properties xmlns="http://schemas.openxmlformats.org/officeDocument/2006/extended-properties" xmlns:vt="http://schemas.openxmlformats.org/officeDocument/2006/docPropsVTypes">
  <Template>Normal</Template>
  <TotalTime>32</TotalTime>
  <Pages>2</Pages>
  <Words>359</Words>
  <Characters>2133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S571 Förstärkning av samordningsförbunden</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