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A7F" w:rsidRPr="009C0A7F" w:rsidRDefault="009C0A7F">
      <w:pPr>
        <w:pStyle w:val="Hemstlrubrik"/>
      </w:pPr>
      <w:r w:rsidRPr="009C0A7F">
        <w:t>Förslag till riksdagsbeslut</w:t>
      </w:r>
    </w:p>
    <w:p w:rsidR="009C0A7F" w:rsidRPr="009C0A7F" w:rsidRDefault="009C0A7F">
      <w:pPr>
        <w:pStyle w:val="Hemstlatt"/>
        <w:ind w:left="0"/>
      </w:pPr>
      <w:r w:rsidRPr="009C0A7F">
        <w:t>Riksdagen tillkännager för regeringen som sin mening vad som anförs i motionen om vikten av att regeringen tydligt tar upp frågan om överutskrivning av antibiotika och behovet av ett internationellt arbete för att förebygga en explosion av resistenta bakterier.</w:t>
      </w:r>
    </w:p>
    <w:p w:rsidR="009C0A7F" w:rsidRPr="009C0A7F" w:rsidRDefault="009C0A7F">
      <w:pPr>
        <w:pStyle w:val="Rubrik1"/>
      </w:pPr>
      <w:r w:rsidRPr="009C0A7F">
        <w:t>Motivering</w:t>
      </w:r>
    </w:p>
    <w:p w:rsidR="009C0A7F" w:rsidRPr="009C0A7F" w:rsidRDefault="009C0A7F">
      <w:r w:rsidRPr="009C0A7F">
        <w:t>Arbetet med att bekämpa ett allt för stort koldioxidutsläpp i naturen är idag i fokus på miljöområdet både nationellt och internationellt. Detta är något som enbart är positivt och som vi vill understödja. Men samtidigt finns andra hot mot vår hälsa och dessa är lika viktiga att ta tag i. Ett sådant hot är antibiot</w:t>
      </w:r>
      <w:r w:rsidRPr="009C0A7F">
        <w:t>i</w:t>
      </w:r>
      <w:r w:rsidRPr="009C0A7F">
        <w:t>kaanvändningen i vårt land, i vår närhet i Europa och i världen som helhet.</w:t>
      </w:r>
    </w:p>
    <w:p w:rsidR="009C0A7F" w:rsidRPr="009C0A7F" w:rsidRDefault="009C0A7F">
      <w:pPr>
        <w:pStyle w:val="Normaltindrag"/>
      </w:pPr>
      <w:r w:rsidRPr="009C0A7F">
        <w:t>Frågan har tagits upp många gånger, men det görs alldeles för lite för att komma till rätta med överanvändningen av antibiotika runt om i värden. Idag börjar vi se konsekvenserna av vår brist på handling: resistenta bakterier ökar i stadig takt. Forskare varnar för att om tio år är läget dramatiskt när det han</w:t>
      </w:r>
      <w:r w:rsidRPr="009C0A7F">
        <w:t>d</w:t>
      </w:r>
      <w:r w:rsidRPr="009C0A7F">
        <w:t>lar just om resistensmönster hos olika bakterier.</w:t>
      </w:r>
    </w:p>
    <w:p w:rsidR="009C0A7F" w:rsidRPr="009C0A7F" w:rsidRDefault="009C0A7F">
      <w:pPr>
        <w:pStyle w:val="Normaltindrag"/>
      </w:pPr>
      <w:r w:rsidRPr="009C0A7F">
        <w:t>Problemet leder redan idag till att kroniskt sjuka drar på sig antibiotikar</w:t>
      </w:r>
      <w:r w:rsidRPr="009C0A7F">
        <w:t>e</w:t>
      </w:r>
      <w:r w:rsidRPr="009C0A7F">
        <w:t>sistenta bakterier som hotar deras liv. Det är nu hög tid att regeringen tydligt adresserar denna viktiga företeelse både nationellt och internationellt. Rege</w:t>
      </w:r>
      <w:r w:rsidRPr="009C0A7F">
        <w:t>r</w:t>
      </w:r>
      <w:r w:rsidRPr="009C0A7F">
        <w:t>ingen bör agera under det svenska ordförandeåret i EU och regeringen bör tydligt lyfta fram denna fråga i FN-sammanhang för att åstadkomma en inte</w:t>
      </w:r>
      <w:r w:rsidRPr="009C0A7F">
        <w:t>r</w:t>
      </w:r>
      <w:r w:rsidRPr="009C0A7F">
        <w:t>nationell samling runt antibiotikaförskrivningen likt den vi nu ser runt vår miljö. Läget kräver en gemensam internationell satsning på forskning. Ku</w:t>
      </w:r>
      <w:r w:rsidRPr="009C0A7F">
        <w:t>n</w:t>
      </w:r>
      <w:r w:rsidRPr="009C0A7F">
        <w:t>skapsläget bör stärkas världen över för användare och f</w:t>
      </w:r>
      <w:r w:rsidRPr="009C0A7F">
        <w:t>örskrivare av antibi</w:t>
      </w:r>
      <w:r w:rsidRPr="009C0A7F">
        <w:t>o</w:t>
      </w:r>
      <w:r w:rsidRPr="009C0A7F">
        <w:t>tika så att vi närmar oss konsensus vad gäller användningen av antibiotika för att förhindra en resistensexplosion.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0A7F">
        <w:trPr>
          <w:cantSplit/>
        </w:trPr>
        <w:tc>
          <w:tcPr>
            <w:tcW w:w="3046" w:type="dxa"/>
          </w:tcPr>
          <w:p w:rsidR="009C0A7F" w:rsidRPr="009C0A7F" w:rsidRDefault="009C0A7F">
            <w:pPr>
              <w:pStyle w:val="UnderskriftDatum"/>
              <w:spacing w:before="240"/>
            </w:pPr>
            <w:r w:rsidRPr="009C0A7F">
              <w:lastRenderedPageBreak/>
              <w:t>Stockholm den 30 september 2008</w:t>
            </w:r>
          </w:p>
        </w:tc>
        <w:tc>
          <w:tcPr>
            <w:tcW w:w="3047" w:type="dxa"/>
          </w:tcPr>
          <w:p w:rsidR="009C0A7F" w:rsidRPr="009C0A7F" w:rsidRDefault="009C0A7F">
            <w:pPr>
              <w:pStyle w:val="Underskrifter"/>
              <w:spacing w:before="240"/>
            </w:pPr>
          </w:p>
        </w:tc>
      </w:tr>
      <w:tr w:rsidR="00000000" w:rsidRPr="009C0A7F">
        <w:trPr>
          <w:cantSplit/>
        </w:trPr>
        <w:tc>
          <w:tcPr>
            <w:tcW w:w="3046" w:type="dxa"/>
          </w:tcPr>
          <w:p w:rsidR="009C0A7F" w:rsidRPr="009C0A7F" w:rsidRDefault="009C0A7F">
            <w:pPr>
              <w:pStyle w:val="Underskrifter"/>
            </w:pPr>
            <w:r w:rsidRPr="009C0A7F">
              <w:t>Leif Pettersson (s)</w:t>
            </w:r>
          </w:p>
        </w:tc>
        <w:tc>
          <w:tcPr>
            <w:tcW w:w="3046" w:type="dxa"/>
          </w:tcPr>
          <w:p w:rsidR="009C0A7F" w:rsidRPr="009C0A7F" w:rsidRDefault="009C0A7F">
            <w:pPr>
              <w:pStyle w:val="Underskrifter"/>
            </w:pPr>
            <w:r w:rsidRPr="009C0A7F">
              <w:t>Kristina Zakrisson (s)</w:t>
            </w:r>
          </w:p>
        </w:tc>
      </w:tr>
    </w:tbl>
    <w:p w:rsidR="009C0A7F" w:rsidRPr="009C0A7F" w:rsidRDefault="009C0A7F">
      <w:pPr>
        <w:pStyle w:val="Normaltindrag"/>
      </w:pPr>
    </w:p>
    <w:sectPr w:rsidR="00000000" w:rsidRPr="009C0A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A7F" w:rsidRPr="009C0A7F" w:rsidRDefault="009C0A7F">
      <w:r w:rsidRPr="009C0A7F">
        <w:separator/>
      </w:r>
    </w:p>
  </w:endnote>
  <w:endnote w:type="continuationSeparator" w:id="0">
    <w:p w:rsidR="009C0A7F" w:rsidRPr="009C0A7F" w:rsidRDefault="009C0A7F">
      <w:r w:rsidRPr="009C0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A7F" w:rsidRPr="009C0A7F" w:rsidRDefault="009C0A7F">
    <w:pPr>
      <w:pStyle w:val="Sidfot"/>
    </w:pPr>
    <w:r w:rsidRPr="009C0A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3163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A7F" w:rsidRDefault="009C0A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0A7F" w:rsidRDefault="009C0A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A7F" w:rsidRPr="009C0A7F" w:rsidRDefault="009C0A7F">
    <w:pPr>
      <w:pStyle w:val="Sidfot"/>
    </w:pPr>
    <w:r w:rsidRPr="009C0A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7248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A7F" w:rsidRDefault="009C0A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0A7F" w:rsidRDefault="009C0A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A7F" w:rsidRPr="009C0A7F" w:rsidRDefault="009C0A7F">
    <w:pPr>
      <w:pStyle w:val="Sidfot"/>
    </w:pPr>
    <w:r w:rsidRPr="009C0A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619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A7F" w:rsidRDefault="009C0A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0A7F" w:rsidRDefault="009C0A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A7F" w:rsidRPr="009C0A7F" w:rsidRDefault="009C0A7F">
      <w:r w:rsidRPr="009C0A7F">
        <w:separator/>
      </w:r>
    </w:p>
  </w:footnote>
  <w:footnote w:type="continuationSeparator" w:id="0">
    <w:p w:rsidR="009C0A7F" w:rsidRPr="009C0A7F" w:rsidRDefault="009C0A7F">
      <w:r w:rsidRPr="009C0A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A7F" w:rsidRPr="009C0A7F" w:rsidRDefault="009C0A7F">
    <w:pPr>
      <w:pStyle w:val="Sidhuvud"/>
    </w:pPr>
    <w:r w:rsidRPr="009C0A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9046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A7F" w:rsidRDefault="009C0A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0A7F" w:rsidRDefault="009C0A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A7F" w:rsidRPr="009C0A7F" w:rsidRDefault="009C0A7F">
    <w:pPr>
      <w:pStyle w:val="Sidhuvud"/>
    </w:pPr>
    <w:r w:rsidRPr="009C0A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5883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A7F" w:rsidRDefault="009C0A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0A7F" w:rsidRDefault="009C0A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A7F" w:rsidRPr="009C0A7F" w:rsidRDefault="009C0A7F">
    <w:pPr>
      <w:pStyle w:val="FSHNormal"/>
      <w:tabs>
        <w:tab w:val="right" w:pos="5840"/>
      </w:tabs>
    </w:pPr>
    <w:r w:rsidRPr="009C0A7F">
      <w:br/>
    </w:r>
    <w:r w:rsidRPr="009C0A7F">
      <w:fldChar w:fldCharType="begin" w:fldLock="1"/>
    </w:r>
    <w:r w:rsidRPr="009C0A7F">
      <w:instrText xml:space="preserve"> DOCPROPERTY</w:instrText>
    </w:r>
    <w:r w:rsidRPr="009C0A7F">
      <w:rPr>
        <w:sz w:val="18"/>
      </w:rPr>
      <w:instrText xml:space="preserve"> "YearUser" *\charformat </w:instrText>
    </w:r>
    <w:r w:rsidRPr="009C0A7F">
      <w:fldChar w:fldCharType="separate"/>
    </w:r>
    <w:r w:rsidRPr="009C0A7F">
      <w:t>2008/09</w:t>
    </w:r>
    <w:r w:rsidRPr="009C0A7F">
      <w:fldChar w:fldCharType="end"/>
    </w:r>
    <w:r w:rsidRPr="009C0A7F">
      <w:t xml:space="preserve"> </w:t>
    </w:r>
    <w:r w:rsidRPr="009C0A7F">
      <w:tab/>
      <w:t xml:space="preserve">mnr: </w:t>
    </w:r>
    <w:r w:rsidRPr="009C0A7F">
      <w:fldChar w:fldCharType="begin" w:fldLock="1"/>
    </w:r>
    <w:r w:rsidRPr="009C0A7F">
      <w:instrText xml:space="preserve"> DOCPROPERTY</w:instrText>
    </w:r>
    <w:r w:rsidRPr="009C0A7F">
      <w:rPr>
        <w:sz w:val="18"/>
      </w:rPr>
      <w:instrText xml:space="preserve"> "Motionsnummer" *\charformat </w:instrText>
    </w:r>
    <w:r w:rsidRPr="009C0A7F">
      <w:fldChar w:fldCharType="separate"/>
    </w:r>
    <w:r w:rsidRPr="009C0A7F">
      <w:t>U218</w:t>
    </w:r>
    <w:r w:rsidRPr="009C0A7F">
      <w:fldChar w:fldCharType="end"/>
    </w:r>
    <w:r w:rsidRPr="009C0A7F">
      <w:br/>
    </w:r>
    <w:r w:rsidRPr="009C0A7F">
      <w:fldChar w:fldCharType="begin" w:fldLock="1"/>
    </w:r>
    <w:r w:rsidRPr="009C0A7F">
      <w:instrText xml:space="preserve"> DOCPROPERTY</w:instrText>
    </w:r>
    <w:r w:rsidRPr="009C0A7F">
      <w:rPr>
        <w:sz w:val="18"/>
      </w:rPr>
      <w:instrText xml:space="preserve"> "Samling" *\charformat </w:instrText>
    </w:r>
    <w:r w:rsidRPr="009C0A7F">
      <w:fldChar w:fldCharType="end"/>
    </w:r>
    <w:r w:rsidRPr="009C0A7F">
      <w:tab/>
      <w:t xml:space="preserve">pnr: </w:t>
    </w:r>
    <w:r w:rsidRPr="009C0A7F">
      <w:fldChar w:fldCharType="begin" w:fldLock="1"/>
    </w:r>
    <w:r w:rsidRPr="009C0A7F">
      <w:instrText xml:space="preserve"> DOCPROPERTY</w:instrText>
    </w:r>
    <w:r w:rsidRPr="009C0A7F">
      <w:rPr>
        <w:sz w:val="18"/>
      </w:rPr>
      <w:instrText xml:space="preserve"> "Partinummer" *\charformat </w:instrText>
    </w:r>
    <w:r w:rsidRPr="009C0A7F">
      <w:fldChar w:fldCharType="separate"/>
    </w:r>
    <w:r w:rsidRPr="009C0A7F">
      <w:t>s19023</w:t>
    </w:r>
    <w:r w:rsidRPr="009C0A7F">
      <w:fldChar w:fldCharType="end"/>
    </w:r>
  </w:p>
  <w:p w:rsidR="009C0A7F" w:rsidRPr="009C0A7F" w:rsidRDefault="009C0A7F">
    <w:pPr>
      <w:pStyle w:val="FSHRub1"/>
    </w:pPr>
    <w:r w:rsidRPr="009C0A7F">
      <w:t>Motion till riksdagen</w:t>
    </w:r>
    <w:r w:rsidRPr="009C0A7F">
      <w:br/>
    </w:r>
    <w:r w:rsidRPr="009C0A7F">
      <w:fldChar w:fldCharType="begin" w:fldLock="1"/>
    </w:r>
    <w:r w:rsidRPr="009C0A7F">
      <w:instrText xml:space="preserve"> DOCPROPERTY "YearUser" *\charformat </w:instrText>
    </w:r>
    <w:r w:rsidRPr="009C0A7F">
      <w:fldChar w:fldCharType="separate"/>
    </w:r>
    <w:r w:rsidRPr="009C0A7F">
      <w:t>2008/09</w:t>
    </w:r>
    <w:r w:rsidRPr="009C0A7F">
      <w:fldChar w:fldCharType="end"/>
    </w:r>
    <w:r w:rsidRPr="009C0A7F">
      <w:t>:</w:t>
    </w:r>
    <w:r w:rsidRPr="009C0A7F">
      <w:fldChar w:fldCharType="begin" w:fldLock="1"/>
    </w:r>
    <w:r w:rsidRPr="009C0A7F">
      <w:instrText xml:space="preserve"> DOCPROPERTY "Motionsnummer" *\charformat </w:instrText>
    </w:r>
    <w:r w:rsidRPr="009C0A7F">
      <w:fldChar w:fldCharType="separate"/>
    </w:r>
    <w:r w:rsidRPr="009C0A7F">
      <w:t>U218</w:t>
    </w:r>
    <w:r w:rsidRPr="009C0A7F">
      <w:fldChar w:fldCharType="end"/>
    </w:r>
  </w:p>
  <w:p w:rsidR="009C0A7F" w:rsidRPr="009C0A7F" w:rsidRDefault="009C0A7F">
    <w:pPr>
      <w:pStyle w:val="FSHNormalS5"/>
    </w:pPr>
    <w:r w:rsidRPr="009C0A7F">
      <w:fldChar w:fldCharType="begin" w:fldLock="1"/>
    </w:r>
    <w:r w:rsidRPr="009C0A7F">
      <w:instrText xml:space="preserve"> DOCPROPERTY "MotionarText" *\charformat </w:instrText>
    </w:r>
    <w:r w:rsidRPr="009C0A7F">
      <w:fldChar w:fldCharType="separate"/>
    </w:r>
    <w:r w:rsidRPr="009C0A7F">
      <w:t>av Leif Pettersson och Kristina Zakrisson (s)</w:t>
    </w:r>
    <w:r w:rsidRPr="009C0A7F">
      <w:fldChar w:fldCharType="end"/>
    </w:r>
    <w:r w:rsidRPr="009C0A7F">
      <w:br/>
    </w:r>
    <w:r w:rsidRPr="009C0A7F">
      <w:fldChar w:fldCharType="begin" w:fldLock="1"/>
    </w:r>
    <w:r w:rsidRPr="009C0A7F">
      <w:instrText xml:space="preserve"> DOCPROPERTY "SvarFrasKort" *\charformat </w:instrText>
    </w:r>
    <w:r w:rsidRPr="009C0A7F">
      <w:fldChar w:fldCharType="end"/>
    </w:r>
  </w:p>
  <w:p w:rsidR="009C0A7F" w:rsidRPr="009C0A7F" w:rsidRDefault="009C0A7F">
    <w:pPr>
      <w:pStyle w:val="FSHTitel"/>
    </w:pPr>
    <w:r w:rsidRPr="009C0A7F">
      <w:fldChar w:fldCharType="begin" w:fldLock="1"/>
    </w:r>
    <w:r w:rsidRPr="009C0A7F">
      <w:instrText xml:space="preserve"> DOCPROPERTY</w:instrText>
    </w:r>
    <w:r w:rsidRPr="009C0A7F">
      <w:rPr>
        <w:sz w:val="18"/>
      </w:rPr>
      <w:instrText xml:space="preserve"> "RubrikSvar" *\charformat </w:instrText>
    </w:r>
    <w:r w:rsidRPr="009C0A7F">
      <w:fldChar w:fldCharType="separate"/>
    </w:r>
    <w:r w:rsidRPr="009C0A7F">
      <w:t>Antibiotikaresistens</w:t>
    </w:r>
    <w:r w:rsidRPr="009C0A7F">
      <w:fldChar w:fldCharType="end"/>
    </w:r>
  </w:p>
  <w:p w:rsidR="009C0A7F" w:rsidRPr="009C0A7F" w:rsidRDefault="009C0A7F">
    <w:pPr>
      <w:pStyle w:val="Normal00"/>
    </w:pPr>
  </w:p>
  <w:p w:rsidR="009C0A7F" w:rsidRPr="009C0A7F" w:rsidRDefault="009C0A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7617049">
    <w:abstractNumId w:val="8"/>
  </w:num>
  <w:num w:numId="2" w16cid:durableId="795368854">
    <w:abstractNumId w:val="9"/>
  </w:num>
  <w:num w:numId="3" w16cid:durableId="120345355">
    <w:abstractNumId w:val="8"/>
  </w:num>
  <w:num w:numId="4" w16cid:durableId="541135563">
    <w:abstractNumId w:val="9"/>
  </w:num>
  <w:num w:numId="5" w16cid:durableId="742337585">
    <w:abstractNumId w:val="13"/>
  </w:num>
  <w:num w:numId="6" w16cid:durableId="219174964">
    <w:abstractNumId w:val="10"/>
  </w:num>
  <w:num w:numId="7" w16cid:durableId="410004494">
    <w:abstractNumId w:val="11"/>
  </w:num>
  <w:num w:numId="8" w16cid:durableId="1434283794">
    <w:abstractNumId w:val="12"/>
  </w:num>
  <w:num w:numId="9" w16cid:durableId="1684935412">
    <w:abstractNumId w:val="8"/>
  </w:num>
  <w:num w:numId="10" w16cid:durableId="1434980946">
    <w:abstractNumId w:val="3"/>
  </w:num>
  <w:num w:numId="11" w16cid:durableId="208689191">
    <w:abstractNumId w:val="2"/>
  </w:num>
  <w:num w:numId="12" w16cid:durableId="631400094">
    <w:abstractNumId w:val="1"/>
  </w:num>
  <w:num w:numId="13" w16cid:durableId="1975989630">
    <w:abstractNumId w:val="0"/>
  </w:num>
  <w:num w:numId="14" w16cid:durableId="1876579837">
    <w:abstractNumId w:val="9"/>
  </w:num>
  <w:num w:numId="15" w16cid:durableId="243993769">
    <w:abstractNumId w:val="7"/>
  </w:num>
  <w:num w:numId="16" w16cid:durableId="1524050453">
    <w:abstractNumId w:val="6"/>
  </w:num>
  <w:num w:numId="17" w16cid:durableId="816647763">
    <w:abstractNumId w:val="5"/>
  </w:num>
  <w:num w:numId="18" w16cid:durableId="1206337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DFAFDBA-F7AA-453E-A28A-E048DC9605A3},{1B0EC7B2-9F16-4391-A824-2F6E746B104D}"/>
  </w:docVars>
  <w:rsids>
    <w:rsidRoot w:val="00B41416"/>
    <w:rsid w:val="009C0A7F"/>
    <w:rsid w:val="00B414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91356AB-7E97-484F-A04B-2B501034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1573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s19023</vt:lpstr>
    </vt:vector>
  </TitlesOfParts>
  <Company>Riksdagen</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s19023</dc:title>
  <dc:subject>s19023</dc:subject>
  <dc:creator>Riksdagen</dc:creator>
  <cp:keywords>Riksdagen</cp:keywords>
  <dc:description>TKG-ktrl, MSMQ4mb, PersReg-Distribution mm b-&gt;ny fplogga c-&gt;nygamla s-rosen</dc:description>
  <cp:lastModifiedBy>Lars Brink</cp:lastModifiedBy>
  <cp:revision>2</cp:revision>
  <cp:lastPrinted>2008-11-27T15:04:00Z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Antibiotikaresistens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Antibiotikaresistens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Leif Pettersson och Kristina Zakrisson (s)</vt:lpwstr>
  </property>
  <property fmtid="{D5CDD505-2E9C-101B-9397-08002B2CF9AE}" pid="26" name="MotionarLista">
    <vt:lpwstr>Pettersson, Leif (s)\Zakrisson,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Kristina Zakrisson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20082009000000000115000190230069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20082009000000000115000190230069</vt:lpwstr>
  </property>
  <property fmtid="{D5CDD505-2E9C-101B-9397-08002B2CF9AE}" pid="50" name="nummer">
    <vt:lpwstr>218</vt:lpwstr>
  </property>
  <property fmtid="{D5CDD505-2E9C-101B-9397-08002B2CF9AE}" pid="51" name="utskottsbeteckning">
    <vt:lpwstr>U</vt:lpwstr>
  </property>
  <property fmtid="{D5CDD505-2E9C-101B-9397-08002B2CF9AE}" pid="52" name="GlobalUID">
    <vt:lpwstr>{8483DE75-4F62-4231-9B30-13E358A0B3A3}</vt:lpwstr>
  </property>
  <property fmtid="{D5CDD505-2E9C-101B-9397-08002B2CF9AE}" pid="53" name="Överföringar">
    <vt:i4>0</vt:i4>
  </property>
  <property fmtid="{D5CDD505-2E9C-101B-9397-08002B2CF9AE}" pid="54" name="Checksum">
    <vt:lpwstr>*1004705521852*</vt:lpwstr>
  </property>
  <property fmtid="{D5CDD505-2E9C-101B-9397-08002B2CF9AE}" pid="55" name="skuggnummer">
    <vt:lpwstr>576</vt:lpwstr>
  </property>
  <property fmtid="{D5CDD505-2E9C-101B-9397-08002B2CF9AE}" pid="56" name="urixVersion">
    <vt:lpwstr>3.2.0.8</vt:lpwstr>
  </property>
  <property fmtid="{D5CDD505-2E9C-101B-9397-08002B2CF9AE}" pid="57" name="urixOrigin">
    <vt:lpwstr>090401 17:02:33.299</vt:lpwstr>
  </property>
  <property fmtid="{D5CDD505-2E9C-101B-9397-08002B2CF9AE}" pid="58" name="urixGuid">
    <vt:lpwstr>{9D823347-F908-469A-9565-9E49380EA2C2}</vt:lpwstr>
  </property>
</Properties>
</file>