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96D" w:rsidRPr="00B90F75" w:rsidRDefault="0027196D" w:rsidP="0027196D">
      <w:pPr>
        <w:pStyle w:val="Hemstlrubrik"/>
      </w:pPr>
      <w:r w:rsidRPr="00B90F75">
        <w:t>Förslag till riksdagsbeslut</w:t>
      </w:r>
    </w:p>
    <w:p w:rsidR="0053518D" w:rsidRPr="00B90F75" w:rsidRDefault="0053518D">
      <w:pPr>
        <w:pStyle w:val="Hemstlatt"/>
        <w:ind w:left="0"/>
      </w:pPr>
      <w:r w:rsidRPr="00B90F75">
        <w:t>Riksdagen tillkännager för regeringen som sin mening vad som i motionen anförs om att införa liknande säkerhetssystem för värd</w:t>
      </w:r>
      <w:r w:rsidRPr="00B90F75">
        <w:t>e</w:t>
      </w:r>
      <w:r w:rsidRPr="00B90F75">
        <w:t>transporter som Norge har.</w:t>
      </w:r>
    </w:p>
    <w:p w:rsidR="00E84F25" w:rsidRPr="00B90F75" w:rsidRDefault="007C6092" w:rsidP="00E22893">
      <w:pPr>
        <w:pStyle w:val="Rubrik1"/>
      </w:pPr>
      <w:r w:rsidRPr="00B90F75">
        <w:t>Motivering</w:t>
      </w:r>
    </w:p>
    <w:p w:rsidR="0027196D" w:rsidRPr="00B90F75" w:rsidRDefault="0027196D" w:rsidP="00230A3C">
      <w:r w:rsidRPr="00B90F75">
        <w:t>Sedan 1998 har värdetransporter blivit rånade på uppskattningsvis 700 milj</w:t>
      </w:r>
      <w:r w:rsidRPr="00B90F75">
        <w:t>o</w:t>
      </w:r>
      <w:r w:rsidRPr="00B90F75">
        <w:t>ner. Det lägger Sverige på en topplace</w:t>
      </w:r>
      <w:r w:rsidR="00230A3C" w:rsidRPr="00B90F75">
        <w:t>r</w:t>
      </w:r>
      <w:r w:rsidRPr="00B90F75">
        <w:t>ing i Europa</w:t>
      </w:r>
      <w:r w:rsidR="00230A3C" w:rsidRPr="00B90F75">
        <w:t xml:space="preserve"> –</w:t>
      </w:r>
      <w:r w:rsidRPr="00B90F75">
        <w:t xml:space="preserve"> </w:t>
      </w:r>
      <w:r w:rsidR="00230A3C" w:rsidRPr="00B90F75">
        <w:t>e</w:t>
      </w:r>
      <w:r w:rsidRPr="00B90F75">
        <w:t>n lista som vi inte gärna vill ligga i topp på.</w:t>
      </w:r>
      <w:r w:rsidR="00230A3C" w:rsidRPr="00B90F75">
        <w:t xml:space="preserve"> </w:t>
      </w:r>
      <w:r w:rsidRPr="00B90F75">
        <w:t>Enligt en sammanställning som gjorts av bland annat säkerhetsbranschen och polisen har med säkerhet 400 miljoner kronor stulits ur vär</w:t>
      </w:r>
      <w:r w:rsidR="00230A3C" w:rsidRPr="00B90F75">
        <w:t xml:space="preserve">detransporter mellan åren 1998 </w:t>
      </w:r>
      <w:r w:rsidRPr="00B90F75">
        <w:t>och 2003. Både summan och antalet brott är med europeiska mått högt.</w:t>
      </w:r>
    </w:p>
    <w:p w:rsidR="0027196D" w:rsidRPr="00B90F75" w:rsidRDefault="0027196D" w:rsidP="00230A3C">
      <w:pPr>
        <w:pStyle w:val="Normaltindrag"/>
      </w:pPr>
      <w:r w:rsidRPr="00B90F75">
        <w:t>Branschen säger att antalet rån har accelererat och att storleken på su</w:t>
      </w:r>
      <w:r w:rsidRPr="00B90F75">
        <w:t>m</w:t>
      </w:r>
      <w:r w:rsidRPr="00B90F75">
        <w:t>morna fördubblats under de senaste två åren, vilket betyder att rånarna ko</w:t>
      </w:r>
      <w:r w:rsidRPr="00B90F75">
        <w:t>m</w:t>
      </w:r>
      <w:r w:rsidRPr="00B90F75">
        <w:t>mit över uppskattningsvis 700 miljoner kronor på sju år.</w:t>
      </w:r>
    </w:p>
    <w:p w:rsidR="0027196D" w:rsidRPr="00B90F75" w:rsidRDefault="0027196D" w:rsidP="00230A3C">
      <w:pPr>
        <w:pStyle w:val="Normaltindrag"/>
      </w:pPr>
      <w:r w:rsidRPr="00B90F75">
        <w:t>Ett säkert system för att frakta kontanter är livsviktigt för handeln i Sver</w:t>
      </w:r>
      <w:r w:rsidRPr="00B90F75">
        <w:t>i</w:t>
      </w:r>
      <w:r w:rsidRPr="00B90F75">
        <w:t>ge. Bara i serviceboxar deponeras årligen 160 miljarder kronor. Med anle</w:t>
      </w:r>
      <w:r w:rsidRPr="00B90F75">
        <w:t>d</w:t>
      </w:r>
      <w:r w:rsidRPr="00B90F75">
        <w:t>ning av alla rån som skett så finns nu risk att pengar inte kommer att transpo</w:t>
      </w:r>
      <w:r w:rsidRPr="00B90F75">
        <w:t>r</w:t>
      </w:r>
      <w:r w:rsidRPr="00B90F75">
        <w:t>teras till norra och södra Sverige. Om detta verkställs så kommer det att bli problem med kontanter i Sveriges sydliga och nordliga regioner.</w:t>
      </w:r>
    </w:p>
    <w:p w:rsidR="0027196D" w:rsidRPr="00B90F75" w:rsidRDefault="0027196D" w:rsidP="00230A3C">
      <w:pPr>
        <w:pStyle w:val="Normaltindrag"/>
      </w:pPr>
      <w:r w:rsidRPr="00B90F75">
        <w:t>I Sverige slutar bankens ansvar för kontanterna i samma ögonblick som säkerhetsföretaget hämtar pengarna. I de flesta andra europeiska länder har banken ansvar för pengarna även under transporten, vilket gör bankerna mer angelägna om att hålla en högre och därmed dyrare säkerhet.</w:t>
      </w:r>
    </w:p>
    <w:p w:rsidR="0027196D" w:rsidRPr="00B90F75" w:rsidRDefault="0027196D" w:rsidP="00230A3C">
      <w:pPr>
        <w:pStyle w:val="Normaltindrag"/>
      </w:pPr>
      <w:r w:rsidRPr="00B90F75">
        <w:t>I Sverige har 30 rån gjorts av värdetransporter på bara årets första nio m</w:t>
      </w:r>
      <w:r w:rsidRPr="00B90F75">
        <w:t>å</w:t>
      </w:r>
      <w:r w:rsidRPr="00B90F75">
        <w:t xml:space="preserve">nader. I Norge har däremot inga rån gjorts mot värdetransporter sedan år 2000. Anledningen är att de har transporter som är säkra genom att de har </w:t>
      </w:r>
      <w:r w:rsidRPr="00B90F75">
        <w:lastRenderedPageBreak/>
        <w:t xml:space="preserve">pengarna i väskor som om man försöker ta sig in </w:t>
      </w:r>
      <w:r w:rsidR="00230A3C" w:rsidRPr="00B90F75">
        <w:t>i</w:t>
      </w:r>
      <w:r w:rsidRPr="00B90F75">
        <w:t xml:space="preserve"> dem förstörs de med en gång. Därför är det inte intressant att råna värdetransporter i Norge.</w:t>
      </w:r>
    </w:p>
    <w:p w:rsidR="0027196D" w:rsidRPr="00B90F75" w:rsidRDefault="0027196D" w:rsidP="000B24AD">
      <w:pPr>
        <w:pStyle w:val="Normaltindrag"/>
      </w:pPr>
      <w:r w:rsidRPr="00B90F75">
        <w:t>Vi i Sverige bör lära av våra norska grannar och införa liknande säkerhet</w:t>
      </w:r>
      <w:r w:rsidRPr="00B90F75">
        <w:t>s</w:t>
      </w:r>
      <w:r w:rsidRPr="00B90F75">
        <w:t>system för värdetransporter för att skydda valuta och inte minst</w:t>
      </w:r>
      <w:r w:rsidR="00230A3C" w:rsidRPr="00B90F75">
        <w:t xml:space="preserve"> den</w:t>
      </w:r>
      <w:r w:rsidRPr="00B90F75">
        <w:t xml:space="preserve"> personal som kör transporterna.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0F75">
        <w:trPr>
          <w:cantSplit/>
        </w:trPr>
        <w:tc>
          <w:tcPr>
            <w:tcW w:w="3046" w:type="dxa"/>
          </w:tcPr>
          <w:p w:rsidR="0053518D" w:rsidRPr="00B90F75" w:rsidRDefault="0053518D">
            <w:pPr>
              <w:pStyle w:val="UnderskriftDatum"/>
              <w:spacing w:before="240"/>
            </w:pPr>
            <w:r w:rsidRPr="00B90F75">
              <w:t>Stockholm den 25 oktober 2006</w:t>
            </w:r>
          </w:p>
        </w:tc>
        <w:tc>
          <w:tcPr>
            <w:tcW w:w="3047" w:type="dxa"/>
          </w:tcPr>
          <w:p w:rsidR="0053518D" w:rsidRPr="00B90F75" w:rsidRDefault="0053518D">
            <w:pPr>
              <w:pStyle w:val="Underskrifter"/>
              <w:spacing w:before="240"/>
            </w:pPr>
          </w:p>
        </w:tc>
      </w:tr>
      <w:tr w:rsidR="00000000" w:rsidRPr="00B90F75">
        <w:trPr>
          <w:cantSplit/>
        </w:trPr>
        <w:tc>
          <w:tcPr>
            <w:tcW w:w="3046" w:type="dxa"/>
          </w:tcPr>
          <w:p w:rsidR="0053518D" w:rsidRPr="00B90F75" w:rsidRDefault="0053518D">
            <w:pPr>
              <w:pStyle w:val="Underskrifter"/>
            </w:pPr>
            <w:r w:rsidRPr="00B90F75">
              <w:t>Birgitta Sellén (c)</w:t>
            </w:r>
          </w:p>
        </w:tc>
        <w:tc>
          <w:tcPr>
            <w:tcW w:w="3046" w:type="dxa"/>
          </w:tcPr>
          <w:p w:rsidR="0053518D" w:rsidRPr="00B90F75" w:rsidRDefault="0053518D">
            <w:pPr>
              <w:pStyle w:val="Underskrifter"/>
            </w:pPr>
            <w:r w:rsidRPr="00B90F75">
              <w:t>Jörgen Johansson (c)</w:t>
            </w:r>
          </w:p>
        </w:tc>
      </w:tr>
    </w:tbl>
    <w:p w:rsidR="0027196D" w:rsidRPr="00B90F75" w:rsidRDefault="0027196D" w:rsidP="00230A3C">
      <w:pPr>
        <w:pStyle w:val="Normaltindrag"/>
      </w:pPr>
    </w:p>
    <w:p w:rsidR="00114366" w:rsidRPr="00B90F75" w:rsidRDefault="00114366"/>
    <w:sectPr w:rsidR="00114366" w:rsidRPr="00B90F75" w:rsidSect="0023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18D" w:rsidRPr="00B90F75" w:rsidRDefault="0053518D">
      <w:r w:rsidRPr="00B90F75">
        <w:separator/>
      </w:r>
    </w:p>
  </w:endnote>
  <w:endnote w:type="continuationSeparator" w:id="0">
    <w:p w:rsidR="0053518D" w:rsidRPr="00B90F75" w:rsidRDefault="0053518D">
      <w:r w:rsidRPr="00B90F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17" w:rsidRPr="00B90F75" w:rsidRDefault="00B90F75" w:rsidP="00230A3C">
    <w:pPr>
      <w:pStyle w:val="Sidfot"/>
    </w:pPr>
    <w:r w:rsidRPr="00B90F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8677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A3C" w:rsidRDefault="005351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3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0A3C" w:rsidRDefault="0053518D">
                    <w:pPr>
                      <w:pStyle w:val="NormalS5sidnrV"/>
                    </w:pPr>
                    <w:r>
                      <w:fldChar w:fldCharType="begin"/>
                    </w:r>
                    <w:r w:rsidR="00230A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17" w:rsidRPr="00B90F75" w:rsidRDefault="00B90F75" w:rsidP="00230A3C">
    <w:pPr>
      <w:pStyle w:val="Sidfot"/>
    </w:pPr>
    <w:r w:rsidRPr="00B90F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6782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A3C" w:rsidRDefault="005351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0A3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A3C" w:rsidRDefault="005351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0A3C">
                      <w:instrText xml:space="preserve"> PAGE *\charformat</w:instrText>
                    </w:r>
                    <w:r>
                      <w:fldChar w:fldCharType="separate"/>
                    </w:r>
                    <w:r w:rsidR="00230A3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17" w:rsidRPr="00B90F75" w:rsidRDefault="00B90F75" w:rsidP="00230A3C">
    <w:pPr>
      <w:pStyle w:val="Sidfot"/>
    </w:pPr>
    <w:r w:rsidRPr="00B90F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783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A3C" w:rsidRDefault="005351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A3C" w:rsidRDefault="005351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0A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18D" w:rsidRPr="00B90F75" w:rsidRDefault="0053518D">
      <w:r w:rsidRPr="00B90F75">
        <w:separator/>
      </w:r>
    </w:p>
  </w:footnote>
  <w:footnote w:type="continuationSeparator" w:id="0">
    <w:p w:rsidR="0053518D" w:rsidRPr="00B90F75" w:rsidRDefault="0053518D">
      <w:r w:rsidRPr="00B90F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17" w:rsidRPr="00B90F75" w:rsidRDefault="00B90F75" w:rsidP="00230A3C">
    <w:pPr>
      <w:pStyle w:val="Sidhuvud"/>
    </w:pPr>
    <w:r w:rsidRPr="00B90F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1720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A3C" w:rsidRDefault="005351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30A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24AD">
                            <w:t>2006/07</w:t>
                          </w:r>
                          <w:r>
                            <w:fldChar w:fldCharType="end"/>
                          </w:r>
                          <w:r w:rsidR="00230A3C">
                            <w:t>:</w:t>
                          </w:r>
                          <w:r>
                            <w:fldChar w:fldCharType="begin"/>
                          </w:r>
                          <w:r w:rsidR="00230A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24AD"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0A3C" w:rsidRDefault="0053518D">
                    <w:pPr>
                      <w:pStyle w:val="KantRubrikS5V"/>
                    </w:pPr>
                    <w:r>
                      <w:fldChar w:fldCharType="begin"/>
                    </w:r>
                    <w:r w:rsidR="00230A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24AD">
                      <w:t>2006/07</w:t>
                    </w:r>
                    <w:r>
                      <w:fldChar w:fldCharType="end"/>
                    </w:r>
                    <w:r w:rsidR="00230A3C">
                      <w:t>:</w:t>
                    </w:r>
                    <w:r>
                      <w:fldChar w:fldCharType="begin"/>
                    </w:r>
                    <w:r w:rsidR="00230A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24AD"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17" w:rsidRPr="00B90F75" w:rsidRDefault="00B90F75" w:rsidP="00230A3C">
    <w:pPr>
      <w:pStyle w:val="Sidhuvud"/>
    </w:pPr>
    <w:r w:rsidRPr="00B90F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098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A3C" w:rsidRDefault="005351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30A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24AD">
                            <w:t>2006/07</w:t>
                          </w:r>
                          <w:r>
                            <w:fldChar w:fldCharType="end"/>
                          </w:r>
                          <w:r w:rsidR="00230A3C">
                            <w:t>:</w:t>
                          </w:r>
                          <w:r>
                            <w:fldChar w:fldCharType="begin"/>
                          </w:r>
                          <w:r w:rsidR="00230A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24AD"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0A3C" w:rsidRDefault="005351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30A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24AD">
                      <w:t>2006/07</w:t>
                    </w:r>
                    <w:r>
                      <w:fldChar w:fldCharType="end"/>
                    </w:r>
                    <w:r w:rsidR="00230A3C">
                      <w:t>:</w:t>
                    </w:r>
                    <w:r>
                      <w:fldChar w:fldCharType="begin"/>
                    </w:r>
                    <w:r w:rsidR="00230A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24AD"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18D" w:rsidRPr="00B90F75" w:rsidRDefault="0053518D">
    <w:pPr>
      <w:pStyle w:val="FSHNormal"/>
      <w:tabs>
        <w:tab w:val="right" w:pos="5840"/>
      </w:tabs>
    </w:pPr>
    <w:r w:rsidRPr="00B90F75">
      <w:br/>
    </w:r>
    <w:r w:rsidRPr="00B90F75">
      <w:fldChar w:fldCharType="begin" w:fldLock="1"/>
    </w:r>
    <w:r w:rsidRPr="00B90F75">
      <w:instrText xml:space="preserve"> DOCPROPERTY</w:instrText>
    </w:r>
    <w:r w:rsidRPr="00B90F75">
      <w:rPr>
        <w:sz w:val="18"/>
      </w:rPr>
      <w:instrText xml:space="preserve"> "YearUser" *\charformat </w:instrText>
    </w:r>
    <w:r w:rsidRPr="00B90F75">
      <w:fldChar w:fldCharType="separate"/>
    </w:r>
    <w:r w:rsidRPr="00B90F75">
      <w:t>2006/07</w:t>
    </w:r>
    <w:r w:rsidRPr="00B90F75">
      <w:fldChar w:fldCharType="end"/>
    </w:r>
    <w:r w:rsidRPr="00B90F75">
      <w:t xml:space="preserve"> </w:t>
    </w:r>
    <w:r w:rsidRPr="00B90F75">
      <w:tab/>
      <w:t xml:space="preserve">mnr: </w:t>
    </w:r>
    <w:r w:rsidRPr="00B90F75">
      <w:fldChar w:fldCharType="begin" w:fldLock="1"/>
    </w:r>
    <w:r w:rsidRPr="00B90F75">
      <w:instrText xml:space="preserve"> DOCPROPERTY</w:instrText>
    </w:r>
    <w:r w:rsidRPr="00B90F75">
      <w:rPr>
        <w:sz w:val="18"/>
      </w:rPr>
      <w:instrText xml:space="preserve"> "Motionsnummer" *\charformat </w:instrText>
    </w:r>
    <w:r w:rsidRPr="00B90F75">
      <w:fldChar w:fldCharType="separate"/>
    </w:r>
    <w:r w:rsidRPr="00B90F75">
      <w:t>Ju214</w:t>
    </w:r>
    <w:r w:rsidRPr="00B90F75">
      <w:fldChar w:fldCharType="end"/>
    </w:r>
    <w:r w:rsidRPr="00B90F75">
      <w:br/>
    </w:r>
    <w:r w:rsidRPr="00B90F75">
      <w:fldChar w:fldCharType="begin" w:fldLock="1"/>
    </w:r>
    <w:r w:rsidRPr="00B90F75">
      <w:instrText xml:space="preserve"> DOCPROPERTY</w:instrText>
    </w:r>
    <w:r w:rsidRPr="00B90F75">
      <w:rPr>
        <w:sz w:val="18"/>
      </w:rPr>
      <w:instrText xml:space="preserve"> "Samling" *\charformat </w:instrText>
    </w:r>
    <w:r w:rsidRPr="00B90F75">
      <w:fldChar w:fldCharType="end"/>
    </w:r>
    <w:r w:rsidRPr="00B90F75">
      <w:tab/>
      <w:t xml:space="preserve">pnr: </w:t>
    </w:r>
    <w:r w:rsidRPr="00B90F75">
      <w:fldChar w:fldCharType="begin" w:fldLock="1"/>
    </w:r>
    <w:r w:rsidRPr="00B90F75">
      <w:instrText xml:space="preserve"> DOCPROPERTY</w:instrText>
    </w:r>
    <w:r w:rsidRPr="00B90F75">
      <w:rPr>
        <w:sz w:val="18"/>
      </w:rPr>
      <w:instrText xml:space="preserve"> "Partinummer" *\charformat </w:instrText>
    </w:r>
    <w:r w:rsidRPr="00B90F75">
      <w:fldChar w:fldCharType="separate"/>
    </w:r>
    <w:r w:rsidRPr="00B90F75">
      <w:t>c323</w:t>
    </w:r>
    <w:r w:rsidRPr="00B90F75">
      <w:fldChar w:fldCharType="end"/>
    </w:r>
  </w:p>
  <w:p w:rsidR="0053518D" w:rsidRPr="00B90F75" w:rsidRDefault="0053518D">
    <w:pPr>
      <w:pStyle w:val="FSHRub1"/>
    </w:pPr>
    <w:r w:rsidRPr="00B90F75">
      <w:t>Motion till riksdagen</w:t>
    </w:r>
    <w:r w:rsidRPr="00B90F75">
      <w:br/>
    </w:r>
    <w:r w:rsidRPr="00B90F75">
      <w:fldChar w:fldCharType="begin" w:fldLock="1"/>
    </w:r>
    <w:r w:rsidRPr="00B90F75">
      <w:instrText xml:space="preserve"> DOCPROPERTY "YearUser" *\charformat </w:instrText>
    </w:r>
    <w:r w:rsidRPr="00B90F75">
      <w:fldChar w:fldCharType="separate"/>
    </w:r>
    <w:r w:rsidRPr="00B90F75">
      <w:t>2006/07</w:t>
    </w:r>
    <w:r w:rsidRPr="00B90F75">
      <w:fldChar w:fldCharType="end"/>
    </w:r>
    <w:r w:rsidRPr="00B90F75">
      <w:t>:</w:t>
    </w:r>
    <w:r w:rsidRPr="00B90F75">
      <w:fldChar w:fldCharType="begin" w:fldLock="1"/>
    </w:r>
    <w:r w:rsidRPr="00B90F75">
      <w:instrText xml:space="preserve"> DOCPROPERTY "Motionsnummer" *\charformat </w:instrText>
    </w:r>
    <w:r w:rsidRPr="00B90F75">
      <w:fldChar w:fldCharType="separate"/>
    </w:r>
    <w:r w:rsidRPr="00B90F75">
      <w:t>Ju214</w:t>
    </w:r>
    <w:r w:rsidRPr="00B90F75">
      <w:fldChar w:fldCharType="end"/>
    </w:r>
  </w:p>
  <w:p w:rsidR="0053518D" w:rsidRPr="00B90F75" w:rsidRDefault="0053518D">
    <w:pPr>
      <w:pStyle w:val="FSHNormalS5"/>
    </w:pPr>
    <w:r w:rsidRPr="00B90F75">
      <w:fldChar w:fldCharType="begin" w:fldLock="1"/>
    </w:r>
    <w:r w:rsidRPr="00B90F75">
      <w:instrText xml:space="preserve"> DOCPROPERTY "MotionarText" *\charformat </w:instrText>
    </w:r>
    <w:r w:rsidRPr="00B90F75">
      <w:fldChar w:fldCharType="separate"/>
    </w:r>
    <w:r w:rsidRPr="00B90F75">
      <w:t>av Birgitta Sellén och Jörgen Johansson (c)</w:t>
    </w:r>
    <w:r w:rsidRPr="00B90F75">
      <w:fldChar w:fldCharType="end"/>
    </w:r>
    <w:r w:rsidRPr="00B90F75">
      <w:br/>
    </w:r>
    <w:r w:rsidRPr="00B90F75">
      <w:fldChar w:fldCharType="begin" w:fldLock="1"/>
    </w:r>
    <w:r w:rsidRPr="00B90F75">
      <w:instrText xml:space="preserve"> DOCPROPERTY "SvarFrasKort" *\charformat </w:instrText>
    </w:r>
    <w:r w:rsidRPr="00B90F75">
      <w:fldChar w:fldCharType="end"/>
    </w:r>
  </w:p>
  <w:p w:rsidR="0053518D" w:rsidRPr="00B90F75" w:rsidRDefault="0053518D">
    <w:pPr>
      <w:pStyle w:val="FSHTitel"/>
    </w:pPr>
    <w:r w:rsidRPr="00B90F75">
      <w:fldChar w:fldCharType="begin" w:fldLock="1"/>
    </w:r>
    <w:r w:rsidRPr="00B90F75">
      <w:instrText xml:space="preserve"> DOCPROPERTY</w:instrText>
    </w:r>
    <w:r w:rsidRPr="00B90F75">
      <w:rPr>
        <w:sz w:val="18"/>
      </w:rPr>
      <w:instrText xml:space="preserve"> "RubrikSvar" *\charformat </w:instrText>
    </w:r>
    <w:r w:rsidRPr="00B90F75">
      <w:fldChar w:fldCharType="separate"/>
    </w:r>
    <w:r w:rsidRPr="00B90F75">
      <w:t>Rån av värdetransporter</w:t>
    </w:r>
    <w:r w:rsidRPr="00B90F75">
      <w:fldChar w:fldCharType="end"/>
    </w:r>
  </w:p>
  <w:p w:rsidR="0053518D" w:rsidRPr="00B90F75" w:rsidRDefault="0053518D">
    <w:pPr>
      <w:pStyle w:val="Normal00"/>
    </w:pPr>
  </w:p>
  <w:p w:rsidR="00230A3C" w:rsidRPr="00B90F75" w:rsidRDefault="00230A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417350">
    <w:abstractNumId w:val="13"/>
  </w:num>
  <w:num w:numId="2" w16cid:durableId="1247883962">
    <w:abstractNumId w:val="10"/>
  </w:num>
  <w:num w:numId="3" w16cid:durableId="925000310">
    <w:abstractNumId w:val="11"/>
  </w:num>
  <w:num w:numId="4" w16cid:durableId="110520447">
    <w:abstractNumId w:val="12"/>
  </w:num>
  <w:num w:numId="5" w16cid:durableId="691301818">
    <w:abstractNumId w:val="8"/>
  </w:num>
  <w:num w:numId="6" w16cid:durableId="1468936242">
    <w:abstractNumId w:val="3"/>
  </w:num>
  <w:num w:numId="7" w16cid:durableId="752166652">
    <w:abstractNumId w:val="2"/>
  </w:num>
  <w:num w:numId="8" w16cid:durableId="1049305917">
    <w:abstractNumId w:val="1"/>
  </w:num>
  <w:num w:numId="9" w16cid:durableId="614212897">
    <w:abstractNumId w:val="0"/>
  </w:num>
  <w:num w:numId="10" w16cid:durableId="547835696">
    <w:abstractNumId w:val="9"/>
  </w:num>
  <w:num w:numId="11" w16cid:durableId="852064781">
    <w:abstractNumId w:val="7"/>
  </w:num>
  <w:num w:numId="12" w16cid:durableId="88939605">
    <w:abstractNumId w:val="6"/>
  </w:num>
  <w:num w:numId="13" w16cid:durableId="791363472">
    <w:abstractNumId w:val="5"/>
  </w:num>
  <w:num w:numId="14" w16cid:durableId="797724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58051EF5-84FC-477F-A10F-62AD0FBE5166},{DFE7FE9B-F13A-41C7-BBDE-029EA273058C}"/>
  </w:docVars>
  <w:rsids>
    <w:rsidRoot w:val="00B90F7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24AD"/>
    <w:rsid w:val="000E431D"/>
    <w:rsid w:val="000E48DA"/>
    <w:rsid w:val="000E5207"/>
    <w:rsid w:val="000F5ADD"/>
    <w:rsid w:val="000F7D84"/>
    <w:rsid w:val="00100531"/>
    <w:rsid w:val="0010382E"/>
    <w:rsid w:val="00114366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0A3C"/>
    <w:rsid w:val="00244D0B"/>
    <w:rsid w:val="0025068A"/>
    <w:rsid w:val="0027196D"/>
    <w:rsid w:val="002818D3"/>
    <w:rsid w:val="002911A7"/>
    <w:rsid w:val="002943C8"/>
    <w:rsid w:val="00295E6D"/>
    <w:rsid w:val="002A18A2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1BC"/>
    <w:rsid w:val="004B5278"/>
    <w:rsid w:val="004E38D9"/>
    <w:rsid w:val="005000F2"/>
    <w:rsid w:val="00531020"/>
    <w:rsid w:val="0053518D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1C3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0F75"/>
    <w:rsid w:val="00BA4894"/>
    <w:rsid w:val="00BA6BE0"/>
    <w:rsid w:val="00BB6D75"/>
    <w:rsid w:val="00BD43A8"/>
    <w:rsid w:val="00C1285C"/>
    <w:rsid w:val="00C27B7D"/>
    <w:rsid w:val="00C32A06"/>
    <w:rsid w:val="00C44394"/>
    <w:rsid w:val="00C4748D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1C17"/>
    <w:rsid w:val="00DF5ACD"/>
    <w:rsid w:val="00E1169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8EDC6D-2942-4D79-BFFD-064C0F25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1751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c323</vt:lpstr>
    </vt:vector>
  </TitlesOfParts>
  <Company>Riksdagen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c323</dc:title>
  <dc:subject>c323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2007-01-15T09:34:00Z</cp:lastPrinted>
  <dcterms:created xsi:type="dcterms:W3CDTF">2025-12-16T23:58:00Z</dcterms:created>
  <dcterms:modified xsi:type="dcterms:W3CDTF">2025-12-16T23:58:00Z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Rån av värdetransporter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Rån av värdetransporter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Jörgen Johansson (c)</vt:lpwstr>
  </property>
  <property fmtid="{D5CDD505-2E9C-101B-9397-08002B2CF9AE}" pid="26" name="MotionarLista">
    <vt:lpwstr>Sellén, Birgitta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20062007000000000099000003230069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20062007000000000099000003230069</vt:lpwstr>
  </property>
  <property fmtid="{D5CDD505-2E9C-101B-9397-08002B2CF9AE}" pid="50" name="nummer">
    <vt:lpwstr>214</vt:lpwstr>
  </property>
  <property fmtid="{D5CDD505-2E9C-101B-9397-08002B2CF9AE}" pid="51" name="utskottsbeteckning">
    <vt:lpwstr>Ju</vt:lpwstr>
  </property>
  <property fmtid="{D5CDD505-2E9C-101B-9397-08002B2CF9AE}" pid="52" name="GlobalUID">
    <vt:lpwstr>{35D2E4C7-F800-459D-A505-C9DF76CD57EB}</vt:lpwstr>
  </property>
  <property fmtid="{D5CDD505-2E9C-101B-9397-08002B2CF9AE}" pid="53" name="Överföringar">
    <vt:i4>0</vt:i4>
  </property>
  <property fmtid="{D5CDD505-2E9C-101B-9397-08002B2CF9AE}" pid="54" name="Checksum">
    <vt:lpwstr>*0004188582204*</vt:lpwstr>
  </property>
  <property fmtid="{D5CDD505-2E9C-101B-9397-08002B2CF9AE}" pid="55" name="urixOrigin">
    <vt:lpwstr>070215 16:30:08.470</vt:lpwstr>
  </property>
  <property fmtid="{D5CDD505-2E9C-101B-9397-08002B2CF9AE}" pid="56" name="skuggnummer">
    <vt:lpwstr>186</vt:lpwstr>
  </property>
  <property fmtid="{D5CDD505-2E9C-101B-9397-08002B2CF9AE}" pid="57" name="urixVersion">
    <vt:lpwstr>3.1.4.4</vt:lpwstr>
  </property>
  <property fmtid="{D5CDD505-2E9C-101B-9397-08002B2CF9AE}" pid="58" name="urixGuid">
    <vt:lpwstr>{A010E190-87E7-4AB7-9143-391D7038D209}</vt:lpwstr>
  </property>
</Properties>
</file>