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AB9" w:rsidRPr="00ED2095" w:rsidRDefault="00F30AB9" w:rsidP="00CD77B0">
      <w:pPr>
        <w:pStyle w:val="Hemstlrubrik"/>
      </w:pPr>
      <w:r w:rsidRPr="00ED2095">
        <w:t>Förslag till riksdagsbeslut</w:t>
      </w:r>
    </w:p>
    <w:p w:rsidR="00F30AB9" w:rsidRPr="00ED2095" w:rsidRDefault="00F30AB9" w:rsidP="00F30AB9">
      <w:pPr>
        <w:pStyle w:val="Hemstlatt"/>
      </w:pPr>
      <w:r w:rsidRPr="00ED2095">
        <w:t>Riksdagen tillkännager för regeringen som sin mening vad i motionen anförs om åtgärder för mer rapsolja (RME) som drivmedel och fler bi</w:t>
      </w:r>
      <w:r w:rsidRPr="00ED2095">
        <w:t>o</w:t>
      </w:r>
      <w:r w:rsidRPr="00ED2095">
        <w:t>gasbilar.</w:t>
      </w:r>
    </w:p>
    <w:p w:rsidR="00CD77B0" w:rsidRPr="00ED2095" w:rsidRDefault="00CD77B0" w:rsidP="00CD77B0">
      <w:pPr>
        <w:pStyle w:val="Rubrik1"/>
      </w:pPr>
      <w:r w:rsidRPr="00ED2095">
        <w:t>Motivering</w:t>
      </w:r>
    </w:p>
    <w:p w:rsidR="00F30AB9" w:rsidRPr="00ED2095" w:rsidRDefault="00F30AB9" w:rsidP="00CD77B0">
      <w:r w:rsidRPr="00ED2095">
        <w:t>Inom EU och i Sverige sker nu en snabb utveckling av motorteknik och dri</w:t>
      </w:r>
      <w:r w:rsidRPr="00ED2095">
        <w:t>v</w:t>
      </w:r>
      <w:r w:rsidRPr="00ED2095">
        <w:t>medel baserade på förnybara råvaror. Detta är utmärkt, och vi vill peka på två konkreta förslag som ytterligare underlättar den expansionen.</w:t>
      </w:r>
    </w:p>
    <w:p w:rsidR="00F30AB9" w:rsidRPr="00ED2095" w:rsidRDefault="00F30AB9" w:rsidP="00CD77B0">
      <w:pPr>
        <w:pStyle w:val="Normaltindrag"/>
      </w:pPr>
      <w:r w:rsidRPr="00ED2095">
        <w:t>På sikt kommer den växande globala efterfrågan på förnybara drivmedel att höja den internationella prisnivån och möjliggöra en avveckling av en del stimulansåtgärder. Men i nuvarande expansionssked</w:t>
      </w:r>
      <w:r w:rsidR="00CD77B0" w:rsidRPr="00ED2095">
        <w:t>e</w:t>
      </w:r>
      <w:r w:rsidRPr="00ED2095">
        <w:t xml:space="preserve"> är det angeläget att ta vara på befintliga möjligheter att enkelt avsätta mer RME och ytterligare stimulera biogasbilarnas expansion.</w:t>
      </w:r>
    </w:p>
    <w:p w:rsidR="00F30AB9" w:rsidRPr="00ED2095" w:rsidRDefault="00F30AB9" w:rsidP="00CD77B0">
      <w:pPr>
        <w:pStyle w:val="Normaltindrag"/>
      </w:pPr>
      <w:r w:rsidRPr="00ED2095">
        <w:t>Gjorda utredningar visar att utöver låginblandning av etanol i bensin är låginblandning av RME i diesel ett mycket bra sätt att i större skala öka a</w:t>
      </w:r>
      <w:r w:rsidRPr="00ED2095">
        <w:t>n</w:t>
      </w:r>
      <w:r w:rsidRPr="00ED2095">
        <w:t>vändningen av förnybara drivmedel. I</w:t>
      </w:r>
      <w:r w:rsidR="00CD77B0" w:rsidRPr="00ED2095">
        <w:t xml:space="preserve"> </w:t>
      </w:r>
      <w:r w:rsidRPr="00ED2095">
        <w:t xml:space="preserve">dag är inblandning av RME med 5 </w:t>
      </w:r>
      <w:r w:rsidR="00CD77B0" w:rsidRPr="00ED2095">
        <w:t>%</w:t>
      </w:r>
      <w:r w:rsidRPr="00ED2095">
        <w:t xml:space="preserve"> i diesel vanlig i andra EU-länder, men det hindras i Sverige av våra regler, bl.a. på skatteområdet. Dessa begränsar den möjliga inblandningen av</w:t>
      </w:r>
      <w:r w:rsidR="00CD77B0" w:rsidRPr="00ED2095">
        <w:t xml:space="preserve"> </w:t>
      </w:r>
      <w:r w:rsidRPr="00ED2095">
        <w:t>RME i svensk MK1</w:t>
      </w:r>
      <w:r w:rsidR="00CD77B0" w:rsidRPr="00ED2095">
        <w:t>-</w:t>
      </w:r>
      <w:r w:rsidRPr="00ED2095">
        <w:t xml:space="preserve">diesel till max 2 </w:t>
      </w:r>
      <w:r w:rsidR="00CD77B0" w:rsidRPr="00ED2095">
        <w:t>%</w:t>
      </w:r>
      <w:r w:rsidRPr="00ED2095">
        <w:t xml:space="preserve">. Det arbetas nu för att lösa detta hinder, och vi vill starkt bejaka en snar sådan lösning. Samtidigt bör man överväga att höja den </w:t>
      </w:r>
      <w:r w:rsidR="00CD77B0" w:rsidRPr="00ED2095">
        <w:t>möjliga inblandningen till 6–</w:t>
      </w:r>
      <w:r w:rsidRPr="00ED2095">
        <w:t xml:space="preserve">7 </w:t>
      </w:r>
      <w:r w:rsidR="00CD77B0" w:rsidRPr="00ED2095">
        <w:t>%</w:t>
      </w:r>
      <w:r w:rsidRPr="00ED2095">
        <w:t>, vilket tekniskt är fullt möjligt.</w:t>
      </w:r>
      <w:r w:rsidR="00CD77B0" w:rsidRPr="00ED2095">
        <w:t xml:space="preserve"> I Tyskland kör man t.ex. på s.k. </w:t>
      </w:r>
      <w:r w:rsidRPr="00ED2095">
        <w:t>biodiesel (100 % RME).</w:t>
      </w:r>
    </w:p>
    <w:p w:rsidR="00F30AB9" w:rsidRPr="00ED2095" w:rsidRDefault="00F30AB9" w:rsidP="00CD77B0">
      <w:pPr>
        <w:pStyle w:val="Normaltindrag"/>
      </w:pPr>
      <w:r w:rsidRPr="00ED2095">
        <w:t xml:space="preserve">Biogasen är ett förnämligt förnybart drivmedel som kan framställas ur restprodukter från livsmedelstillverkning och </w:t>
      </w:r>
      <w:r w:rsidR="00A87B81" w:rsidRPr="00ED2095">
        <w:t>-</w:t>
      </w:r>
      <w:r w:rsidRPr="00ED2095">
        <w:t>konsumtion</w:t>
      </w:r>
      <w:r w:rsidR="00CD77B0" w:rsidRPr="00ED2095">
        <w:t xml:space="preserve"> samt</w:t>
      </w:r>
      <w:r w:rsidRPr="00ED2095">
        <w:t xml:space="preserve"> ur t</w:t>
      </w:r>
      <w:r w:rsidR="00CD77B0" w:rsidRPr="00ED2095">
        <w:t>.</w:t>
      </w:r>
      <w:r w:rsidRPr="00ED2095">
        <w:t>ex</w:t>
      </w:r>
      <w:r w:rsidR="00CD77B0" w:rsidRPr="00ED2095">
        <w:t>.</w:t>
      </w:r>
      <w:r w:rsidRPr="00ED2095">
        <w:t xml:space="preserve"> bi</w:t>
      </w:r>
      <w:r w:rsidRPr="00ED2095">
        <w:t>o</w:t>
      </w:r>
      <w:r w:rsidRPr="00ED2095">
        <w:t>massa, gödsel och växtprodukter. Därför erhåller biogasen i</w:t>
      </w:r>
      <w:r w:rsidR="00CD77B0" w:rsidRPr="00ED2095">
        <w:t xml:space="preserve"> </w:t>
      </w:r>
      <w:r w:rsidRPr="00ED2095">
        <w:t>dag med all rätt olika stimulanser, och det sker en glädjande expansion. På en punkt kan dock en stimulansåtgärd förbättras, nämligen vad avser nedsättningen av för</w:t>
      </w:r>
      <w:r w:rsidRPr="00ED2095">
        <w:lastRenderedPageBreak/>
        <w:t>mån</w:t>
      </w:r>
      <w:r w:rsidRPr="00ED2095">
        <w:t>s</w:t>
      </w:r>
      <w:r w:rsidRPr="00ED2095">
        <w:t xml:space="preserve">värdet för en biogasbil till 80 </w:t>
      </w:r>
      <w:r w:rsidR="00CD77B0" w:rsidRPr="00ED2095">
        <w:t>%</w:t>
      </w:r>
      <w:r w:rsidRPr="00ED2095">
        <w:t xml:space="preserve"> av beloppet för en motsvarande konventionell bil. Detta värde är för andra hybridbila</w:t>
      </w:r>
      <w:r w:rsidR="00CD77B0" w:rsidRPr="00ED2095">
        <w:t>r en nedsättning till 60 %</w:t>
      </w:r>
      <w:r w:rsidRPr="00ED2095">
        <w:t>, och därför bör en ytterligare nedsättning göras även för biogasbilen.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D77B0" w:rsidRPr="00ED20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77B0" w:rsidRPr="00ED2095" w:rsidRDefault="00CD77B0" w:rsidP="00CD77B0">
            <w:pPr>
              <w:pStyle w:val="UnderskriftDatum"/>
              <w:spacing w:before="240"/>
            </w:pPr>
            <w:r w:rsidRPr="00ED2095">
              <w:t>Stockholm den 1 oktober 2005</w:t>
            </w:r>
          </w:p>
        </w:tc>
        <w:tc>
          <w:tcPr>
            <w:tcW w:w="3047" w:type="dxa"/>
          </w:tcPr>
          <w:p w:rsidR="00CD77B0" w:rsidRPr="00ED2095" w:rsidRDefault="00CD77B0" w:rsidP="00CD77B0">
            <w:pPr>
              <w:pStyle w:val="Underskrifter"/>
              <w:spacing w:before="240"/>
            </w:pPr>
          </w:p>
        </w:tc>
      </w:tr>
      <w:tr w:rsidR="00CD77B0" w:rsidRPr="00ED20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77B0" w:rsidRPr="00ED2095" w:rsidRDefault="00CD77B0" w:rsidP="00CD77B0">
            <w:pPr>
              <w:pStyle w:val="Underskrifter"/>
            </w:pPr>
            <w:r w:rsidRPr="00ED2095">
              <w:t>Staffan Danielsson (c)</w:t>
            </w:r>
          </w:p>
        </w:tc>
        <w:tc>
          <w:tcPr>
            <w:tcW w:w="3047" w:type="dxa"/>
          </w:tcPr>
          <w:p w:rsidR="00CD77B0" w:rsidRPr="00ED2095" w:rsidRDefault="00CD77B0" w:rsidP="00CD77B0">
            <w:pPr>
              <w:pStyle w:val="Underskrifter"/>
            </w:pPr>
            <w:r w:rsidRPr="00ED2095">
              <w:t>Agne Hansson (c)</w:t>
            </w:r>
          </w:p>
        </w:tc>
      </w:tr>
    </w:tbl>
    <w:p w:rsidR="00E84F25" w:rsidRPr="00ED2095" w:rsidRDefault="00E84F25" w:rsidP="00CD77B0">
      <w:pPr>
        <w:pStyle w:val="Normaltindrag"/>
      </w:pPr>
    </w:p>
    <w:sectPr w:rsidR="00E84F25" w:rsidRPr="00ED2095" w:rsidSect="00CD7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AD5" w:rsidRPr="00ED2095" w:rsidRDefault="00C95AD5">
      <w:r w:rsidRPr="00ED2095">
        <w:separator/>
      </w:r>
    </w:p>
  </w:endnote>
  <w:endnote w:type="continuationSeparator" w:id="0">
    <w:p w:rsidR="00C95AD5" w:rsidRPr="00ED2095" w:rsidRDefault="00C95AD5">
      <w:r w:rsidRPr="00ED20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ED4" w:rsidRPr="00ED2095" w:rsidRDefault="00ED2095" w:rsidP="00CD77B0">
    <w:pPr>
      <w:pStyle w:val="Sidfot"/>
    </w:pPr>
    <w:r w:rsidRPr="00ED20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09119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7B0" w:rsidRDefault="00CD77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87B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77B0" w:rsidRDefault="00CD77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87B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D2095" w:rsidRDefault="00ED2095" w:rsidP="00CD77B0">
    <w:pPr>
      <w:pStyle w:val="Sidfot"/>
    </w:pPr>
    <w:r w:rsidRPr="00ED20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75070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7B0" w:rsidRDefault="00CD77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87B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7B0" w:rsidRDefault="00CD77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87B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D2095" w:rsidRDefault="00ED2095" w:rsidP="00CD77B0">
    <w:pPr>
      <w:pStyle w:val="Sidfot"/>
    </w:pPr>
    <w:r w:rsidRPr="00ED20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59177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7B0" w:rsidRDefault="00CD77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87B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7B0" w:rsidRDefault="00CD77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87B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AD5" w:rsidRPr="00ED2095" w:rsidRDefault="00C95AD5">
      <w:r w:rsidRPr="00ED2095">
        <w:separator/>
      </w:r>
    </w:p>
  </w:footnote>
  <w:footnote w:type="continuationSeparator" w:id="0">
    <w:p w:rsidR="00C95AD5" w:rsidRPr="00ED2095" w:rsidRDefault="00C95AD5">
      <w:r w:rsidRPr="00ED20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ED4" w:rsidRPr="00ED2095" w:rsidRDefault="00ED2095" w:rsidP="00CD77B0">
    <w:pPr>
      <w:pStyle w:val="Sidhuvud"/>
    </w:pPr>
    <w:r w:rsidRPr="00ED20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0949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7B0" w:rsidRDefault="00CD77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87B8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87B81">
                            <w:t>MJ374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77B0" w:rsidRDefault="00CD77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87B8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87B81">
                      <w:t>MJ374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ED2095" w:rsidRDefault="00ED2095" w:rsidP="00CD77B0">
    <w:pPr>
      <w:pStyle w:val="Sidhuvud"/>
    </w:pPr>
    <w:r w:rsidRPr="00ED20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22323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7B0" w:rsidRDefault="00CD77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87B8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87B81">
                            <w:t>MJ374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77B0" w:rsidRDefault="00CD77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87B8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87B81">
                      <w:t>MJ374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7B0" w:rsidRPr="00ED2095" w:rsidRDefault="00CD77B0">
    <w:pPr>
      <w:pStyle w:val="FSHNormal"/>
      <w:tabs>
        <w:tab w:val="right" w:pos="5840"/>
      </w:tabs>
    </w:pPr>
    <w:r w:rsidRPr="00ED2095">
      <w:br/>
    </w:r>
    <w:r w:rsidRPr="00ED2095">
      <w:fldChar w:fldCharType="begin" w:fldLock="1"/>
    </w:r>
    <w:r w:rsidRPr="00ED2095">
      <w:instrText xml:space="preserve"> DOCPROPERTY</w:instrText>
    </w:r>
    <w:r w:rsidRPr="00ED2095">
      <w:rPr>
        <w:sz w:val="18"/>
      </w:rPr>
      <w:instrText xml:space="preserve"> "YearUser" *\charformat </w:instrText>
    </w:r>
    <w:r w:rsidRPr="00ED2095">
      <w:fldChar w:fldCharType="separate"/>
    </w:r>
    <w:r w:rsidR="00A87B81" w:rsidRPr="00ED2095">
      <w:t>2005/06</w:t>
    </w:r>
    <w:r w:rsidRPr="00ED2095">
      <w:fldChar w:fldCharType="end"/>
    </w:r>
    <w:r w:rsidRPr="00ED2095">
      <w:t xml:space="preserve"> </w:t>
    </w:r>
    <w:r w:rsidRPr="00ED2095">
      <w:tab/>
      <w:t xml:space="preserve">mnr: </w:t>
    </w:r>
    <w:r w:rsidRPr="00ED2095">
      <w:fldChar w:fldCharType="begin" w:fldLock="1"/>
    </w:r>
    <w:r w:rsidRPr="00ED2095">
      <w:instrText xml:space="preserve"> DOCPROPERTY</w:instrText>
    </w:r>
    <w:r w:rsidRPr="00ED2095">
      <w:rPr>
        <w:sz w:val="18"/>
      </w:rPr>
      <w:instrText xml:space="preserve"> "Motionsnummer" *\charformat </w:instrText>
    </w:r>
    <w:r w:rsidRPr="00ED2095">
      <w:fldChar w:fldCharType="separate"/>
    </w:r>
    <w:r w:rsidR="00A87B81" w:rsidRPr="00ED2095">
      <w:t>MJ374</w:t>
    </w:r>
    <w:r w:rsidRPr="00ED2095">
      <w:fldChar w:fldCharType="end"/>
    </w:r>
    <w:r w:rsidRPr="00ED2095">
      <w:br/>
    </w:r>
    <w:r w:rsidRPr="00ED2095">
      <w:fldChar w:fldCharType="begin" w:fldLock="1"/>
    </w:r>
    <w:r w:rsidRPr="00ED2095">
      <w:instrText xml:space="preserve"> DOCPROPERTY</w:instrText>
    </w:r>
    <w:r w:rsidRPr="00ED2095">
      <w:rPr>
        <w:sz w:val="18"/>
      </w:rPr>
      <w:instrText xml:space="preserve"> "Samling" *\charformat </w:instrText>
    </w:r>
    <w:r w:rsidRPr="00ED2095">
      <w:fldChar w:fldCharType="end"/>
    </w:r>
    <w:r w:rsidRPr="00ED2095">
      <w:tab/>
      <w:t xml:space="preserve">pnr: </w:t>
    </w:r>
    <w:r w:rsidRPr="00ED2095">
      <w:fldChar w:fldCharType="begin" w:fldLock="1"/>
    </w:r>
    <w:r w:rsidRPr="00ED2095">
      <w:instrText xml:space="preserve"> DOCPROPERTY</w:instrText>
    </w:r>
    <w:r w:rsidRPr="00ED2095">
      <w:rPr>
        <w:sz w:val="18"/>
      </w:rPr>
      <w:instrText xml:space="preserve"> "Partinummer" *\charformat </w:instrText>
    </w:r>
    <w:r w:rsidRPr="00ED2095">
      <w:fldChar w:fldCharType="separate"/>
    </w:r>
    <w:r w:rsidR="00A87B81" w:rsidRPr="00ED2095">
      <w:t>c716</w:t>
    </w:r>
    <w:r w:rsidRPr="00ED2095">
      <w:fldChar w:fldCharType="end"/>
    </w:r>
  </w:p>
  <w:p w:rsidR="00CD77B0" w:rsidRPr="00ED2095" w:rsidRDefault="00CD77B0">
    <w:pPr>
      <w:pStyle w:val="FSHRub1"/>
    </w:pPr>
    <w:r w:rsidRPr="00ED2095">
      <w:t>Motion till riksdagen</w:t>
    </w:r>
    <w:r w:rsidRPr="00ED2095">
      <w:br/>
    </w:r>
    <w:r w:rsidRPr="00ED2095">
      <w:fldChar w:fldCharType="begin" w:fldLock="1"/>
    </w:r>
    <w:r w:rsidRPr="00ED2095">
      <w:instrText xml:space="preserve"> DOCPROPERTY "YearUser" *\charformat </w:instrText>
    </w:r>
    <w:r w:rsidRPr="00ED2095">
      <w:fldChar w:fldCharType="separate"/>
    </w:r>
    <w:r w:rsidR="00A87B81" w:rsidRPr="00ED2095">
      <w:t>2005/06</w:t>
    </w:r>
    <w:r w:rsidRPr="00ED2095">
      <w:fldChar w:fldCharType="end"/>
    </w:r>
    <w:r w:rsidRPr="00ED2095">
      <w:t>:</w:t>
    </w:r>
    <w:r w:rsidRPr="00ED2095">
      <w:fldChar w:fldCharType="begin" w:fldLock="1"/>
    </w:r>
    <w:r w:rsidRPr="00ED2095">
      <w:instrText xml:space="preserve"> DOCPROPERTY "Motionsnummer" *\charformat </w:instrText>
    </w:r>
    <w:r w:rsidRPr="00ED2095">
      <w:fldChar w:fldCharType="separate"/>
    </w:r>
    <w:r w:rsidR="00A87B81" w:rsidRPr="00ED2095">
      <w:t>MJ374</w:t>
    </w:r>
    <w:r w:rsidRPr="00ED2095">
      <w:fldChar w:fldCharType="end"/>
    </w:r>
  </w:p>
  <w:p w:rsidR="00CD77B0" w:rsidRPr="00ED2095" w:rsidRDefault="00CD77B0">
    <w:pPr>
      <w:pStyle w:val="FSHNormalS5"/>
    </w:pPr>
    <w:r w:rsidRPr="00ED2095">
      <w:fldChar w:fldCharType="begin" w:fldLock="1"/>
    </w:r>
    <w:r w:rsidRPr="00ED2095">
      <w:instrText xml:space="preserve"> DOCPROPERTY "MotionarText" *\charformat </w:instrText>
    </w:r>
    <w:r w:rsidRPr="00ED2095">
      <w:fldChar w:fldCharType="separate"/>
    </w:r>
    <w:r w:rsidR="00A87B81" w:rsidRPr="00ED2095">
      <w:t>av Staffan Danielsson och Agne Hansson (c)</w:t>
    </w:r>
    <w:r w:rsidRPr="00ED2095">
      <w:fldChar w:fldCharType="end"/>
    </w:r>
    <w:r w:rsidRPr="00ED2095">
      <w:br/>
    </w:r>
    <w:r w:rsidRPr="00ED2095">
      <w:fldChar w:fldCharType="begin" w:fldLock="1"/>
    </w:r>
    <w:r w:rsidRPr="00ED2095">
      <w:instrText xml:space="preserve"> DOCPROPERTY "SvarFrasKort" *\charformat </w:instrText>
    </w:r>
    <w:r w:rsidRPr="00ED2095">
      <w:fldChar w:fldCharType="end"/>
    </w:r>
  </w:p>
  <w:p w:rsidR="00CD77B0" w:rsidRPr="00ED2095" w:rsidRDefault="00CD77B0">
    <w:pPr>
      <w:pStyle w:val="FSHTitel"/>
    </w:pPr>
    <w:r w:rsidRPr="00ED2095">
      <w:fldChar w:fldCharType="begin" w:fldLock="1"/>
    </w:r>
    <w:r w:rsidRPr="00ED2095">
      <w:instrText xml:space="preserve"> DOCPROPERTY</w:instrText>
    </w:r>
    <w:r w:rsidRPr="00ED2095">
      <w:rPr>
        <w:sz w:val="18"/>
      </w:rPr>
      <w:instrText xml:space="preserve"> "RubrikSvar" *\charformat </w:instrText>
    </w:r>
    <w:r w:rsidRPr="00ED2095">
      <w:fldChar w:fldCharType="separate"/>
    </w:r>
    <w:r w:rsidR="00A87B81" w:rsidRPr="00ED2095">
      <w:t>Åtgärder för mer rapsolja (RME) som drivmedel och fler biogasbilar</w:t>
    </w:r>
    <w:r w:rsidRPr="00ED2095">
      <w:fldChar w:fldCharType="end"/>
    </w:r>
  </w:p>
  <w:p w:rsidR="00CD77B0" w:rsidRPr="00ED2095" w:rsidRDefault="00CD77B0" w:rsidP="00CD77B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5C6592"/>
    <w:multiLevelType w:val="hybridMultilevel"/>
    <w:tmpl w:val="CD16741A"/>
    <w:lvl w:ilvl="0" w:tplc="36C81B1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2751680">
    <w:abstractNumId w:val="13"/>
  </w:num>
  <w:num w:numId="2" w16cid:durableId="348871860">
    <w:abstractNumId w:val="10"/>
  </w:num>
  <w:num w:numId="3" w16cid:durableId="974482646">
    <w:abstractNumId w:val="11"/>
  </w:num>
  <w:num w:numId="4" w16cid:durableId="511065025">
    <w:abstractNumId w:val="12"/>
  </w:num>
  <w:num w:numId="5" w16cid:durableId="562761444">
    <w:abstractNumId w:val="8"/>
  </w:num>
  <w:num w:numId="6" w16cid:durableId="1872647655">
    <w:abstractNumId w:val="3"/>
  </w:num>
  <w:num w:numId="7" w16cid:durableId="1017193647">
    <w:abstractNumId w:val="2"/>
  </w:num>
  <w:num w:numId="8" w16cid:durableId="2106074265">
    <w:abstractNumId w:val="1"/>
  </w:num>
  <w:num w:numId="9" w16cid:durableId="1120763573">
    <w:abstractNumId w:val="0"/>
  </w:num>
  <w:num w:numId="10" w16cid:durableId="785582344">
    <w:abstractNumId w:val="9"/>
  </w:num>
  <w:num w:numId="11" w16cid:durableId="815338124">
    <w:abstractNumId w:val="7"/>
  </w:num>
  <w:num w:numId="12" w16cid:durableId="1159230028">
    <w:abstractNumId w:val="6"/>
  </w:num>
  <w:num w:numId="13" w16cid:durableId="213395262">
    <w:abstractNumId w:val="5"/>
  </w:num>
  <w:num w:numId="14" w16cid:durableId="602877921">
    <w:abstractNumId w:val="4"/>
  </w:num>
  <w:num w:numId="15" w16cid:durableId="21066850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9951C2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64ED4"/>
    <w:rsid w:val="00740D6D"/>
    <w:rsid w:val="00794149"/>
    <w:rsid w:val="007B67A7"/>
    <w:rsid w:val="007C6092"/>
    <w:rsid w:val="008D1A23"/>
    <w:rsid w:val="009951C2"/>
    <w:rsid w:val="00A053C6"/>
    <w:rsid w:val="00A87B81"/>
    <w:rsid w:val="00B13BF0"/>
    <w:rsid w:val="00C1285C"/>
    <w:rsid w:val="00C27B7D"/>
    <w:rsid w:val="00C95AD5"/>
    <w:rsid w:val="00CD77B0"/>
    <w:rsid w:val="00CF7A43"/>
    <w:rsid w:val="00D1174F"/>
    <w:rsid w:val="00DC6C70"/>
    <w:rsid w:val="00E22893"/>
    <w:rsid w:val="00E360DE"/>
    <w:rsid w:val="00E75D28"/>
    <w:rsid w:val="00E84F25"/>
    <w:rsid w:val="00ED2095"/>
    <w:rsid w:val="00F30AB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2A715C-926E-4FA5-9CC3-96B629B7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D77B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30AB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318</Words>
  <Characters>1736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MJ374</vt:lpstr>
    </vt:vector>
  </TitlesOfParts>
  <Company>Riksdagen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MJ374</dc:title>
  <dc:subject>MJ374</dc:subject>
  <dc:creator>Riksdagen</dc:creator>
  <cp:keywords>Riksdagen</cp:keywords>
  <dc:description/>
  <cp:lastModifiedBy>Lars Brink</cp:lastModifiedBy>
  <cp:revision>2</cp:revision>
  <cp:lastPrinted>2006-01-16T14:17:00Z</cp:lastPrinted>
  <dcterms:created xsi:type="dcterms:W3CDTF">2025-12-16T20:08:00Z</dcterms:created>
  <dcterms:modified xsi:type="dcterms:W3CDTF">2025-12-16T20:08:00Z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för mer rapsolja (RME) som drivmedel och fler biogasbilar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mer rapsolja (RME) som drivmedel och fler biogasbilar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c716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Agne Hansson (c)</vt:lpwstr>
  </property>
  <property fmtid="{D5CDD505-2E9C-101B-9397-08002B2CF9AE}" pid="26" name="MotionarLista">
    <vt:lpwstr>Danielsson, Staffan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20052006000000000099000007160069</vt:lpwstr>
  </property>
  <property fmtid="{D5CDD505-2E9C-101B-9397-08002B2CF9AE}" pid="47" name="datum">
    <vt:lpwstr>051001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20052006000000000099000007160069</vt:lpwstr>
  </property>
  <property fmtid="{D5CDD505-2E9C-101B-9397-08002B2CF9AE}" pid="50" name="nummer">
    <vt:lpwstr>374</vt:lpwstr>
  </property>
  <property fmtid="{D5CDD505-2E9C-101B-9397-08002B2CF9AE}" pid="51" name="utskottsbeteckning">
    <vt:lpwstr>MJ</vt:lpwstr>
  </property>
</Properties>
</file>