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F9EBECCB6D4E9EB7B19E359FC63C22"/>
        </w:placeholder>
        <w15:appearance w15:val="hidden"/>
        <w:text/>
      </w:sdtPr>
      <w:sdtEndPr/>
      <w:sdtContent>
        <w:p w:rsidRPr="009B062B" w:rsidR="00AF30DD" w:rsidP="009B062B" w:rsidRDefault="00AF30DD" w14:paraId="78EB1976" w14:textId="77777777">
          <w:pPr>
            <w:pStyle w:val="RubrikFrslagTIllRiksdagsbeslut"/>
          </w:pPr>
          <w:r w:rsidRPr="009B062B">
            <w:t>Förslag till riksdagsbeslut</w:t>
          </w:r>
        </w:p>
      </w:sdtContent>
    </w:sdt>
    <w:sdt>
      <w:sdtPr>
        <w:alias w:val="Yrkande 1"/>
        <w:tag w:val="5e20ba3c-eb7c-4163-9f97-b686a217c21a"/>
        <w:id w:val="1459225530"/>
        <w:lock w:val="sdtLocked"/>
      </w:sdtPr>
      <w:sdtEndPr/>
      <w:sdtContent>
        <w:p w:rsidR="00F3437F" w:rsidRDefault="002A60B2" w14:paraId="78EB1977" w14:textId="784AAA2F">
          <w:pPr>
            <w:pStyle w:val="Frslagstext"/>
            <w:numPr>
              <w:ilvl w:val="0"/>
              <w:numId w:val="0"/>
            </w:numPr>
          </w:pPr>
          <w:r>
            <w:t>Riksdagen ställer sig bakom det som anförs i motionen om att stärka Sveriges lokala språk och dialekter samt se över direktiven till Institutet för språk och folkminnen för att främja vitaliseringen av älvdalskan, framför allt riktat mot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4B1B2717B74E12902399D251B83D2C"/>
        </w:placeholder>
        <w15:appearance w15:val="hidden"/>
        <w:text/>
      </w:sdtPr>
      <w:sdtEndPr/>
      <w:sdtContent>
        <w:p w:rsidRPr="009B062B" w:rsidR="006D79C9" w:rsidP="00333E95" w:rsidRDefault="006D79C9" w14:paraId="78EB1978" w14:textId="77777777">
          <w:pPr>
            <w:pStyle w:val="Rubrik1"/>
          </w:pPr>
          <w:r>
            <w:t>Motivering</w:t>
          </w:r>
        </w:p>
      </w:sdtContent>
    </w:sdt>
    <w:p w:rsidR="002E6392" w:rsidP="002E6392" w:rsidRDefault="002E6392" w14:paraId="78EB1979" w14:textId="49364B4C">
      <w:pPr>
        <w:pStyle w:val="Normalutanindragellerluft"/>
      </w:pPr>
      <w:r>
        <w:t xml:space="preserve">Dialekter i Sverige är i första hand talade språk och saknar i de flesta fall skrifttradition, men i denna allmänna betydelse är de lika fullt språk. Exempel på detta är älvdalskan och andra delar av Dalarna som också dalskar. Många av dessa språk är idag hotade och dialekter riskerar </w:t>
      </w:r>
      <w:r w:rsidR="00A06774">
        <w:t xml:space="preserve">att </w:t>
      </w:r>
      <w:r>
        <w:t>försvinna. Därför är det bra att Institutet för språk och folkminnen arbetar aktivt med att dokumentera och bevara alla dessa språk som Sverige haft och har.</w:t>
      </w:r>
    </w:p>
    <w:p w:rsidRPr="00A06774" w:rsidR="002E6392" w:rsidP="00A06774" w:rsidRDefault="002E6392" w14:paraId="78EB197B" w14:textId="42F3715C">
      <w:r w:rsidRPr="00A06774">
        <w:t xml:space="preserve">Men som i exemplet älvdalskan och andra språk/dialekter i Dalarna så saknas en grund för kommande generationer. Dessa språk finns ännu inte </w:t>
      </w:r>
      <w:r w:rsidRPr="00A06774">
        <w:lastRenderedPageBreak/>
        <w:t>med på skolschemat för barn i Dalarna och undervisningen sker inte på språket</w:t>
      </w:r>
      <w:r w:rsidRPr="00A06774" w:rsidR="00A06774">
        <w:t>,</w:t>
      </w:r>
      <w:r w:rsidRPr="00A06774">
        <w:t xml:space="preserve"> vilket skulle kunna utveckla exempelvis älvdalskan och andra språk/dialekter i Dalarna. Institutet för språk och folkminnen har idag undervisningsmateriel om svenska dialekter och språk. Vi tycker också att de i samverkan med intresserade kommuner skulle ges möjligheter och resurser att ta fram läromedel i olika ämnen på fler språk/dialekter, exempelvis älvdalska.</w:t>
      </w:r>
    </w:p>
    <w:p w:rsidRPr="00A06774" w:rsidR="00652B73" w:rsidP="00A06774" w:rsidRDefault="002E6392" w14:paraId="78EB197D" w14:textId="77777777">
      <w:bookmarkStart w:name="_GoBack" w:id="1"/>
      <w:bookmarkEnd w:id="1"/>
      <w:r w:rsidRPr="00A06774">
        <w:t>Det skulle kunna stödja en överlevnad och utveckling av alla våra lokala språk/dialekter.</w:t>
      </w:r>
    </w:p>
    <w:sdt>
      <w:sdtPr>
        <w:alias w:val="CC_Underskrifter"/>
        <w:tag w:val="CC_Underskrifter"/>
        <w:id w:val="583496634"/>
        <w:lock w:val="sdtContentLocked"/>
        <w:placeholder>
          <w:docPart w:val="ADD960B097E641D5939A9D516E6F294B"/>
        </w:placeholder>
        <w15:appearance w15:val="hidden"/>
      </w:sdtPr>
      <w:sdtEndPr/>
      <w:sdtContent>
        <w:p w:rsidR="004801AC" w:rsidP="008B7E38" w:rsidRDefault="00A06774" w14:paraId="78EB197E" w14:textId="0055C3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Olsson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A06774" w:rsidP="008B7E38" w:rsidRDefault="00A06774" w14:paraId="75443BDF" w14:textId="77777777"/>
    <w:p w:rsidR="00F87289" w:rsidRDefault="00F87289" w14:paraId="78EB1988" w14:textId="77777777"/>
    <w:sectPr w:rsidR="00F872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B198A" w14:textId="77777777" w:rsidR="000A4283" w:rsidRDefault="000A4283" w:rsidP="000C1CAD">
      <w:pPr>
        <w:spacing w:line="240" w:lineRule="auto"/>
      </w:pPr>
      <w:r>
        <w:separator/>
      </w:r>
    </w:p>
  </w:endnote>
  <w:endnote w:type="continuationSeparator" w:id="0">
    <w:p w14:paraId="78EB198B" w14:textId="77777777" w:rsidR="000A4283" w:rsidRDefault="000A42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B19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B1991" w14:textId="381020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67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B1988" w14:textId="77777777" w:rsidR="000A4283" w:rsidRDefault="000A4283" w:rsidP="000C1CAD">
      <w:pPr>
        <w:spacing w:line="240" w:lineRule="auto"/>
      </w:pPr>
      <w:r>
        <w:separator/>
      </w:r>
    </w:p>
  </w:footnote>
  <w:footnote w:type="continuationSeparator" w:id="0">
    <w:p w14:paraId="78EB1989" w14:textId="77777777" w:rsidR="000A4283" w:rsidRDefault="000A42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EB19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EB199B" wp14:anchorId="78EB19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6774" w14:paraId="78EB199C" w14:textId="77777777">
                          <w:pPr>
                            <w:jc w:val="right"/>
                          </w:pPr>
                          <w:sdt>
                            <w:sdtPr>
                              <w:alias w:val="CC_Noformat_Partikod"/>
                              <w:tag w:val="CC_Noformat_Partikod"/>
                              <w:id w:val="-53464382"/>
                              <w:placeholder>
                                <w:docPart w:val="E12152FCD58A4761AEE72F38993744DA"/>
                              </w:placeholder>
                              <w:text/>
                            </w:sdtPr>
                            <w:sdtEndPr/>
                            <w:sdtContent>
                              <w:r w:rsidR="002E6392">
                                <w:t>S</w:t>
                              </w:r>
                            </w:sdtContent>
                          </w:sdt>
                          <w:sdt>
                            <w:sdtPr>
                              <w:alias w:val="CC_Noformat_Partinummer"/>
                              <w:tag w:val="CC_Noformat_Partinummer"/>
                              <w:id w:val="-1709555926"/>
                              <w:placeholder>
                                <w:docPart w:val="B75AF356307245BC8DDFC4EF8E4B25C4"/>
                              </w:placeholder>
                              <w:text/>
                            </w:sdtPr>
                            <w:sdtEndPr/>
                            <w:sdtContent>
                              <w:r w:rsidR="002E6392">
                                <w:t>1720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EB19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6774" w14:paraId="78EB199C" w14:textId="77777777">
                    <w:pPr>
                      <w:jc w:val="right"/>
                    </w:pPr>
                    <w:sdt>
                      <w:sdtPr>
                        <w:alias w:val="CC_Noformat_Partikod"/>
                        <w:tag w:val="CC_Noformat_Partikod"/>
                        <w:id w:val="-53464382"/>
                        <w:placeholder>
                          <w:docPart w:val="E12152FCD58A4761AEE72F38993744DA"/>
                        </w:placeholder>
                        <w:text/>
                      </w:sdtPr>
                      <w:sdtEndPr/>
                      <w:sdtContent>
                        <w:r w:rsidR="002E6392">
                          <w:t>S</w:t>
                        </w:r>
                      </w:sdtContent>
                    </w:sdt>
                    <w:sdt>
                      <w:sdtPr>
                        <w:alias w:val="CC_Noformat_Partinummer"/>
                        <w:tag w:val="CC_Noformat_Partinummer"/>
                        <w:id w:val="-1709555926"/>
                        <w:placeholder>
                          <w:docPart w:val="B75AF356307245BC8DDFC4EF8E4B25C4"/>
                        </w:placeholder>
                        <w:text/>
                      </w:sdtPr>
                      <w:sdtEndPr/>
                      <w:sdtContent>
                        <w:r w:rsidR="002E6392">
                          <w:t>1720</w:t>
                        </w:r>
                      </w:sdtContent>
                    </w:sdt>
                  </w:p>
                </w:txbxContent>
              </v:textbox>
              <w10:wrap anchorx="page"/>
            </v:shape>
          </w:pict>
        </mc:Fallback>
      </mc:AlternateContent>
    </w:r>
  </w:p>
  <w:p w:rsidRPr="00293C4F" w:rsidR="004F35FE" w:rsidP="00776B74" w:rsidRDefault="004F35FE" w14:paraId="78EB19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6774" w14:paraId="78EB198E" w14:textId="77777777">
    <w:pPr>
      <w:jc w:val="right"/>
    </w:pPr>
    <w:sdt>
      <w:sdtPr>
        <w:alias w:val="CC_Noformat_Partikod"/>
        <w:tag w:val="CC_Noformat_Partikod"/>
        <w:id w:val="559911109"/>
        <w:placeholder>
          <w:docPart w:val="B75AF356307245BC8DDFC4EF8E4B25C4"/>
        </w:placeholder>
        <w:text/>
      </w:sdtPr>
      <w:sdtEndPr/>
      <w:sdtContent>
        <w:r w:rsidR="002E6392">
          <w:t>S</w:t>
        </w:r>
      </w:sdtContent>
    </w:sdt>
    <w:sdt>
      <w:sdtPr>
        <w:alias w:val="CC_Noformat_Partinummer"/>
        <w:tag w:val="CC_Noformat_Partinummer"/>
        <w:id w:val="1197820850"/>
        <w:text/>
      </w:sdtPr>
      <w:sdtEndPr/>
      <w:sdtContent>
        <w:r w:rsidR="002E6392">
          <w:t>1720</w:t>
        </w:r>
      </w:sdtContent>
    </w:sdt>
  </w:p>
  <w:p w:rsidR="004F35FE" w:rsidP="00776B74" w:rsidRDefault="004F35FE" w14:paraId="78EB19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6774" w14:paraId="78EB1992" w14:textId="77777777">
    <w:pPr>
      <w:jc w:val="right"/>
    </w:pPr>
    <w:sdt>
      <w:sdtPr>
        <w:alias w:val="CC_Noformat_Partikod"/>
        <w:tag w:val="CC_Noformat_Partikod"/>
        <w:id w:val="1471015553"/>
        <w:text/>
      </w:sdtPr>
      <w:sdtEndPr/>
      <w:sdtContent>
        <w:r w:rsidR="002E6392">
          <w:t>S</w:t>
        </w:r>
      </w:sdtContent>
    </w:sdt>
    <w:sdt>
      <w:sdtPr>
        <w:alias w:val="CC_Noformat_Partinummer"/>
        <w:tag w:val="CC_Noformat_Partinummer"/>
        <w:id w:val="-2014525982"/>
        <w:text/>
      </w:sdtPr>
      <w:sdtEndPr/>
      <w:sdtContent>
        <w:r w:rsidR="002E6392">
          <w:t>1720</w:t>
        </w:r>
      </w:sdtContent>
    </w:sdt>
  </w:p>
  <w:p w:rsidR="004F35FE" w:rsidP="00A314CF" w:rsidRDefault="00A06774" w14:paraId="78EB19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6774" w14:paraId="78EB19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6774" w14:paraId="78EB19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:747</w:t>
        </w:r>
      </w:sdtContent>
    </w:sdt>
  </w:p>
  <w:p w:rsidR="004F35FE" w:rsidP="00E03A3D" w:rsidRDefault="00A06774" w14:paraId="78EB1996" w14:textId="77777777">
    <w:pPr>
      <w:pStyle w:val="Motionr"/>
    </w:pPr>
    <w:sdt>
      <w:sdtPr>
        <w:alias w:val="CC_Noformat_Avtext"/>
        <w:tag w:val="CC_Noformat_Avtext"/>
        <w:id w:val="-2020768203"/>
        <w:lock w:val="sdtContentLocked"/>
        <w15:appearance w15:val="hidden"/>
        <w:text/>
      </w:sdtPr>
      <w:sdtEndPr/>
      <w:sdtContent>
        <w:r>
          <w:t>av Marie Olsson m.fl. (S)</w:t>
        </w:r>
      </w:sdtContent>
    </w:sdt>
  </w:p>
  <w:sdt>
    <w:sdtPr>
      <w:alias w:val="CC_Noformat_Rubtext"/>
      <w:tag w:val="CC_Noformat_Rubtext"/>
      <w:id w:val="-218060500"/>
      <w:lock w:val="sdtLocked"/>
      <w15:appearance w15:val="hidden"/>
      <w:text/>
    </w:sdtPr>
    <w:sdtEndPr/>
    <w:sdtContent>
      <w:p w:rsidR="004F35FE" w:rsidP="00283E0F" w:rsidRDefault="002A60B2" w14:paraId="78EB1997" w14:textId="3F13DE79">
        <w:pPr>
          <w:pStyle w:val="FSHRub2"/>
        </w:pPr>
        <w:r>
          <w:t>Låt våra lokala språk och dialekterna vara en del av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78EB19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9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283"/>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0B2"/>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392"/>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FA7"/>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7DA"/>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5F5"/>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38"/>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37A"/>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774"/>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2B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D7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37F"/>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289"/>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EB1975"/>
  <w15:chartTrackingRefBased/>
  <w15:docId w15:val="{B6257512-BBBD-44B1-9A8D-5EE4DE03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F9EBECCB6D4E9EB7B19E359FC63C22"/>
        <w:category>
          <w:name w:val="Allmänt"/>
          <w:gallery w:val="placeholder"/>
        </w:category>
        <w:types>
          <w:type w:val="bbPlcHdr"/>
        </w:types>
        <w:behaviors>
          <w:behavior w:val="content"/>
        </w:behaviors>
        <w:guid w:val="{379D8C8F-E540-4C49-9B5D-308B72AF11E4}"/>
      </w:docPartPr>
      <w:docPartBody>
        <w:p w:rsidR="00C83B84" w:rsidRDefault="00C83B84">
          <w:pPr>
            <w:pStyle w:val="99F9EBECCB6D4E9EB7B19E359FC63C22"/>
          </w:pPr>
          <w:r w:rsidRPr="005A0A93">
            <w:rPr>
              <w:rStyle w:val="Platshllartext"/>
            </w:rPr>
            <w:t>Förslag till riksdagsbeslut</w:t>
          </w:r>
        </w:p>
      </w:docPartBody>
    </w:docPart>
    <w:docPart>
      <w:docPartPr>
        <w:name w:val="D74B1B2717B74E12902399D251B83D2C"/>
        <w:category>
          <w:name w:val="Allmänt"/>
          <w:gallery w:val="placeholder"/>
        </w:category>
        <w:types>
          <w:type w:val="bbPlcHdr"/>
        </w:types>
        <w:behaviors>
          <w:behavior w:val="content"/>
        </w:behaviors>
        <w:guid w:val="{6D456904-864B-456A-919E-5DD2F0B6564A}"/>
      </w:docPartPr>
      <w:docPartBody>
        <w:p w:rsidR="00C83B84" w:rsidRDefault="00C83B84">
          <w:pPr>
            <w:pStyle w:val="D74B1B2717B74E12902399D251B83D2C"/>
          </w:pPr>
          <w:r w:rsidRPr="005A0A93">
            <w:rPr>
              <w:rStyle w:val="Platshllartext"/>
            </w:rPr>
            <w:t>Motivering</w:t>
          </w:r>
        </w:p>
      </w:docPartBody>
    </w:docPart>
    <w:docPart>
      <w:docPartPr>
        <w:name w:val="ADD960B097E641D5939A9D516E6F294B"/>
        <w:category>
          <w:name w:val="Allmänt"/>
          <w:gallery w:val="placeholder"/>
        </w:category>
        <w:types>
          <w:type w:val="bbPlcHdr"/>
        </w:types>
        <w:behaviors>
          <w:behavior w:val="content"/>
        </w:behaviors>
        <w:guid w:val="{0BD5CCE4-1088-4EC3-9E6B-45ED88B3DB07}"/>
      </w:docPartPr>
      <w:docPartBody>
        <w:p w:rsidR="00C83B84" w:rsidRDefault="00C83B84">
          <w:pPr>
            <w:pStyle w:val="ADD960B097E641D5939A9D516E6F294B"/>
          </w:pPr>
          <w:r w:rsidRPr="00490DAC">
            <w:rPr>
              <w:rStyle w:val="Platshllartext"/>
            </w:rPr>
            <w:t>Skriv ej här, motionärer infogas via panel!</w:t>
          </w:r>
        </w:p>
      </w:docPartBody>
    </w:docPart>
    <w:docPart>
      <w:docPartPr>
        <w:name w:val="E12152FCD58A4761AEE72F38993744DA"/>
        <w:category>
          <w:name w:val="Allmänt"/>
          <w:gallery w:val="placeholder"/>
        </w:category>
        <w:types>
          <w:type w:val="bbPlcHdr"/>
        </w:types>
        <w:behaviors>
          <w:behavior w:val="content"/>
        </w:behaviors>
        <w:guid w:val="{51769D52-76B0-4D7B-9801-76126AB2DE38}"/>
      </w:docPartPr>
      <w:docPartBody>
        <w:p w:rsidR="00C83B84" w:rsidRDefault="00C83B84">
          <w:pPr>
            <w:pStyle w:val="E12152FCD58A4761AEE72F38993744DA"/>
          </w:pPr>
          <w:r>
            <w:rPr>
              <w:rStyle w:val="Platshllartext"/>
            </w:rPr>
            <w:t xml:space="preserve"> </w:t>
          </w:r>
        </w:p>
      </w:docPartBody>
    </w:docPart>
    <w:docPart>
      <w:docPartPr>
        <w:name w:val="B75AF356307245BC8DDFC4EF8E4B25C4"/>
        <w:category>
          <w:name w:val="Allmänt"/>
          <w:gallery w:val="placeholder"/>
        </w:category>
        <w:types>
          <w:type w:val="bbPlcHdr"/>
        </w:types>
        <w:behaviors>
          <w:behavior w:val="content"/>
        </w:behaviors>
        <w:guid w:val="{5C81E3C3-C6B6-414A-A101-3C78F47164BC}"/>
      </w:docPartPr>
      <w:docPartBody>
        <w:p w:rsidR="00C83B84" w:rsidRDefault="00C83B84">
          <w:pPr>
            <w:pStyle w:val="B75AF356307245BC8DDFC4EF8E4B25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84"/>
    <w:rsid w:val="002F4B37"/>
    <w:rsid w:val="00C83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F9EBECCB6D4E9EB7B19E359FC63C22">
    <w:name w:val="99F9EBECCB6D4E9EB7B19E359FC63C22"/>
  </w:style>
  <w:style w:type="paragraph" w:customStyle="1" w:styleId="EB33AFACE4CD4DB7A42F1278CF8F1AF5">
    <w:name w:val="EB33AFACE4CD4DB7A42F1278CF8F1AF5"/>
  </w:style>
  <w:style w:type="paragraph" w:customStyle="1" w:styleId="07C053990B2545E2A1790C7CE248F08E">
    <w:name w:val="07C053990B2545E2A1790C7CE248F08E"/>
  </w:style>
  <w:style w:type="paragraph" w:customStyle="1" w:styleId="D74B1B2717B74E12902399D251B83D2C">
    <w:name w:val="D74B1B2717B74E12902399D251B83D2C"/>
  </w:style>
  <w:style w:type="paragraph" w:customStyle="1" w:styleId="ADD960B097E641D5939A9D516E6F294B">
    <w:name w:val="ADD960B097E641D5939A9D516E6F294B"/>
  </w:style>
  <w:style w:type="paragraph" w:customStyle="1" w:styleId="E12152FCD58A4761AEE72F38993744DA">
    <w:name w:val="E12152FCD58A4761AEE72F38993744DA"/>
  </w:style>
  <w:style w:type="paragraph" w:customStyle="1" w:styleId="B75AF356307245BC8DDFC4EF8E4B25C4">
    <w:name w:val="B75AF356307245BC8DDFC4EF8E4B2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BE574-2217-4657-8DDB-D5D72BEBC50A}"/>
</file>

<file path=customXml/itemProps2.xml><?xml version="1.0" encoding="utf-8"?>
<ds:datastoreItem xmlns:ds="http://schemas.openxmlformats.org/officeDocument/2006/customXml" ds:itemID="{F4BE760B-53C1-4624-9471-B60E8A706756}"/>
</file>

<file path=customXml/itemProps3.xml><?xml version="1.0" encoding="utf-8"?>
<ds:datastoreItem xmlns:ds="http://schemas.openxmlformats.org/officeDocument/2006/customXml" ds:itemID="{9A780A35-6821-4095-A814-01B9F1616877}"/>
</file>

<file path=docProps/app.xml><?xml version="1.0" encoding="utf-8"?>
<Properties xmlns="http://schemas.openxmlformats.org/officeDocument/2006/extended-properties" xmlns:vt="http://schemas.openxmlformats.org/officeDocument/2006/docPropsVTypes">
  <Template>Normal</Template>
  <TotalTime>3</TotalTime>
  <Pages>2</Pages>
  <Words>240</Words>
  <Characters>1316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S1720 Låt våra lokala språk dialekterna vara en del av skolan</vt:lpstr>
      <vt:lpstr>
      </vt:lpstr>
    </vt:vector>
  </TitlesOfParts>
  <Company>Sveriges riksdag</Company>
  <LinksUpToDate>false</LinksUpToDate>
  <CharactersWithSpaces>1545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