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7494C" w14:textId="348156CF" w:rsidR="004224A3" w:rsidRPr="004224A3" w:rsidRDefault="0060773B" w:rsidP="004224A3">
      <w:pPr>
        <w:pStyle w:val="Rubrik"/>
        <w:rPr>
          <w:rFonts w:cstheme="majorHAnsi"/>
          <w:sz w:val="25"/>
          <w:szCs w:val="25"/>
        </w:rPr>
      </w:pPr>
      <w:r w:rsidRPr="00124E73">
        <w:rPr>
          <w:sz w:val="25"/>
          <w:szCs w:val="25"/>
        </w:rPr>
        <w:t xml:space="preserve">Svar på </w:t>
      </w:r>
      <w:r w:rsidRPr="004224A3">
        <w:rPr>
          <w:rFonts w:cstheme="majorHAnsi"/>
          <w:sz w:val="25"/>
          <w:szCs w:val="25"/>
        </w:rPr>
        <w:t xml:space="preserve">fråga </w:t>
      </w:r>
      <w:bookmarkStart w:id="0" w:name="_Hlk50100012"/>
      <w:r w:rsidR="004224A3" w:rsidRPr="004224A3">
        <w:rPr>
          <w:rFonts w:cstheme="majorHAnsi"/>
          <w:sz w:val="25"/>
          <w:szCs w:val="25"/>
        </w:rPr>
        <w:t>2020/21:</w:t>
      </w:r>
      <w:r w:rsidR="006020BC">
        <w:rPr>
          <w:rFonts w:cstheme="majorHAnsi"/>
          <w:sz w:val="25"/>
          <w:szCs w:val="25"/>
        </w:rPr>
        <w:t xml:space="preserve">2567 </w:t>
      </w:r>
      <w:r w:rsidR="004571E0">
        <w:rPr>
          <w:rFonts w:cstheme="majorHAnsi"/>
          <w:sz w:val="25"/>
          <w:szCs w:val="25"/>
        </w:rPr>
        <w:t xml:space="preserve">av </w:t>
      </w:r>
      <w:r w:rsidR="006020BC">
        <w:rPr>
          <w:rFonts w:cstheme="majorHAnsi"/>
          <w:sz w:val="25"/>
          <w:szCs w:val="25"/>
        </w:rPr>
        <w:t xml:space="preserve">Björn Söder </w:t>
      </w:r>
      <w:r w:rsidR="004571E0">
        <w:rPr>
          <w:rFonts w:cstheme="majorHAnsi"/>
          <w:sz w:val="25"/>
          <w:szCs w:val="25"/>
        </w:rPr>
        <w:t>(</w:t>
      </w:r>
      <w:r w:rsidR="006020BC">
        <w:rPr>
          <w:rFonts w:cstheme="majorHAnsi"/>
          <w:sz w:val="25"/>
          <w:szCs w:val="25"/>
        </w:rPr>
        <w:t>S</w:t>
      </w:r>
      <w:r w:rsidR="004571E0">
        <w:rPr>
          <w:rFonts w:cstheme="majorHAnsi"/>
          <w:sz w:val="25"/>
          <w:szCs w:val="25"/>
        </w:rPr>
        <w:t xml:space="preserve">D) </w:t>
      </w:r>
      <w:r w:rsidR="006020BC">
        <w:rPr>
          <w:rFonts w:cstheme="majorHAnsi"/>
          <w:sz w:val="25"/>
          <w:szCs w:val="25"/>
        </w:rPr>
        <w:t xml:space="preserve">Klarlägganden i </w:t>
      </w:r>
      <w:r w:rsidR="004224A3" w:rsidRPr="004224A3">
        <w:rPr>
          <w:rFonts w:cstheme="majorHAnsi"/>
          <w:sz w:val="25"/>
          <w:szCs w:val="25"/>
        </w:rPr>
        <w:t>Raoul Wallenberg</w:t>
      </w:r>
      <w:r w:rsidR="006020BC">
        <w:rPr>
          <w:rFonts w:cstheme="majorHAnsi"/>
          <w:sz w:val="25"/>
          <w:szCs w:val="25"/>
        </w:rPr>
        <w:t xml:space="preserve">-fallet </w:t>
      </w:r>
    </w:p>
    <w:p w14:paraId="5B908255" w14:textId="77777777" w:rsidR="004224A3" w:rsidRPr="009B5CB0" w:rsidRDefault="004224A3" w:rsidP="00373A93">
      <w:pPr>
        <w:pStyle w:val="Rubrik"/>
        <w:rPr>
          <w:rFonts w:asciiTheme="minorHAnsi" w:hAnsiTheme="minorHAnsi" w:cs="TimesNewRomanPS-BoldMT"/>
          <w:b/>
          <w:bCs/>
          <w:sz w:val="25"/>
          <w:szCs w:val="25"/>
        </w:rPr>
      </w:pPr>
    </w:p>
    <w:p w14:paraId="678EFAFD" w14:textId="7672CD08" w:rsidR="006020BC" w:rsidRPr="006020BC" w:rsidRDefault="006020BC" w:rsidP="00CF4229">
      <w:pPr>
        <w:pStyle w:val="Rubrik"/>
        <w:rPr>
          <w:rFonts w:asciiTheme="minorHAnsi" w:hAnsiTheme="minorHAnsi"/>
          <w:sz w:val="25"/>
          <w:szCs w:val="25"/>
        </w:rPr>
      </w:pPr>
      <w:r w:rsidRPr="006020BC">
        <w:rPr>
          <w:rFonts w:asciiTheme="minorHAnsi" w:hAnsiTheme="minorHAnsi"/>
          <w:sz w:val="25"/>
          <w:szCs w:val="25"/>
        </w:rPr>
        <w:t xml:space="preserve">Björn Söder har frågat huruvida jag är </w:t>
      </w:r>
      <w:r w:rsidRPr="006020BC">
        <w:rPr>
          <w:rFonts w:asciiTheme="minorHAnsi" w:hAnsiTheme="minorHAnsi" w:cs="TimesNewRomanPSMT"/>
          <w:sz w:val="25"/>
          <w:szCs w:val="25"/>
        </w:rPr>
        <w:t>beredd att ta ytterligare initiativ till att klarlägga omständigheterna i Raoul Wallenberg-fallet och då också bland annat vilken roll en svensk toppdiplomat kan ha haft i besluten kring fallet.</w:t>
      </w:r>
    </w:p>
    <w:p w14:paraId="6C7CF499" w14:textId="77777777" w:rsidR="006020BC" w:rsidRPr="006020BC" w:rsidRDefault="006020BC" w:rsidP="00CF4229">
      <w:pPr>
        <w:pStyle w:val="Rubrik"/>
        <w:rPr>
          <w:rFonts w:asciiTheme="minorHAnsi" w:hAnsiTheme="minorHAnsi"/>
          <w:sz w:val="25"/>
          <w:szCs w:val="25"/>
        </w:rPr>
      </w:pPr>
    </w:p>
    <w:p w14:paraId="5CF53C01" w14:textId="2C89FC43" w:rsidR="004571E0" w:rsidRDefault="004224A3" w:rsidP="00CF4229">
      <w:pPr>
        <w:pStyle w:val="Rubrik"/>
        <w:rPr>
          <w:rFonts w:asciiTheme="minorHAnsi" w:hAnsiTheme="minorHAnsi"/>
          <w:sz w:val="25"/>
          <w:szCs w:val="25"/>
        </w:rPr>
      </w:pPr>
      <w:bookmarkStart w:id="1" w:name="_Hlk511854788"/>
      <w:bookmarkEnd w:id="0"/>
      <w:r w:rsidRPr="009B5CB0">
        <w:rPr>
          <w:rFonts w:asciiTheme="minorHAnsi" w:hAnsiTheme="minorHAnsi"/>
          <w:sz w:val="25"/>
          <w:szCs w:val="25"/>
        </w:rPr>
        <w:t xml:space="preserve">Mycket är fortfarande oklart vad gäller Raoul Wallenbergs öde i Stalintidens Sovjetunion. </w:t>
      </w:r>
      <w:bookmarkEnd w:id="1"/>
      <w:r w:rsidRPr="009B5CB0">
        <w:rPr>
          <w:rFonts w:asciiTheme="minorHAnsi" w:hAnsiTheme="minorHAnsi"/>
          <w:sz w:val="25"/>
          <w:szCs w:val="25"/>
        </w:rPr>
        <w:t xml:space="preserve">Regeringen har </w:t>
      </w:r>
      <w:r w:rsidR="008D2F66" w:rsidRPr="009B5CB0">
        <w:rPr>
          <w:rFonts w:asciiTheme="minorHAnsi" w:hAnsiTheme="minorHAnsi"/>
          <w:sz w:val="25"/>
          <w:szCs w:val="25"/>
        </w:rPr>
        <w:t xml:space="preserve">under de senaste </w:t>
      </w:r>
      <w:r w:rsidRPr="009B5CB0">
        <w:rPr>
          <w:rFonts w:asciiTheme="minorHAnsi" w:hAnsiTheme="minorHAnsi"/>
          <w:sz w:val="25"/>
          <w:szCs w:val="25"/>
        </w:rPr>
        <w:t>år</w:t>
      </w:r>
      <w:r w:rsidR="008D2F66" w:rsidRPr="009B5CB0">
        <w:rPr>
          <w:rFonts w:asciiTheme="minorHAnsi" w:hAnsiTheme="minorHAnsi"/>
          <w:sz w:val="25"/>
          <w:szCs w:val="25"/>
        </w:rPr>
        <w:t>tiondena</w:t>
      </w:r>
      <w:r w:rsidRPr="009B5CB0">
        <w:rPr>
          <w:rFonts w:asciiTheme="minorHAnsi" w:hAnsiTheme="minorHAnsi"/>
          <w:sz w:val="25"/>
          <w:szCs w:val="25"/>
        </w:rPr>
        <w:t xml:space="preserve"> verkat för att skapa</w:t>
      </w:r>
      <w:bookmarkStart w:id="2" w:name="_Hlk511855265"/>
      <w:r w:rsidRPr="009B5CB0">
        <w:rPr>
          <w:rFonts w:asciiTheme="minorHAnsi" w:hAnsiTheme="minorHAnsi"/>
          <w:sz w:val="25"/>
          <w:szCs w:val="25"/>
        </w:rPr>
        <w:t xml:space="preserve"> största möjliga klarhet i hans ärende genom dialog med Sovjetunionen och Ryssland och i samarbete med andra stater</w:t>
      </w:r>
      <w:bookmarkEnd w:id="2"/>
      <w:r w:rsidR="009F4C97" w:rsidRPr="009B5CB0">
        <w:rPr>
          <w:rFonts w:asciiTheme="minorHAnsi" w:hAnsiTheme="minorHAnsi"/>
          <w:sz w:val="25"/>
          <w:szCs w:val="25"/>
        </w:rPr>
        <w:t xml:space="preserve"> liksom kontakter med anhöriga och forskar</w:t>
      </w:r>
      <w:r w:rsidR="009F4C97" w:rsidRPr="009B5CB0">
        <w:rPr>
          <w:rFonts w:asciiTheme="minorHAnsi" w:hAnsiTheme="minorHAnsi"/>
          <w:sz w:val="25"/>
          <w:szCs w:val="25"/>
        </w:rPr>
        <w:softHyphen/>
        <w:t>världen.</w:t>
      </w:r>
      <w:r w:rsidRPr="009B5CB0">
        <w:rPr>
          <w:rFonts w:asciiTheme="minorHAnsi" w:hAnsiTheme="minorHAnsi"/>
          <w:sz w:val="25"/>
          <w:szCs w:val="25"/>
        </w:rPr>
        <w:t xml:space="preserve"> </w:t>
      </w:r>
      <w:bookmarkStart w:id="3" w:name="_Hlk511855325"/>
      <w:r w:rsidR="00C53139" w:rsidRPr="009B5CB0">
        <w:rPr>
          <w:rFonts w:asciiTheme="minorHAnsi" w:hAnsiTheme="minorHAnsi"/>
          <w:sz w:val="25"/>
          <w:szCs w:val="25"/>
        </w:rPr>
        <w:t xml:space="preserve">Jag redovisade </w:t>
      </w:r>
      <w:r w:rsidR="009F4C97" w:rsidRPr="009B5CB0">
        <w:rPr>
          <w:rFonts w:asciiTheme="minorHAnsi" w:hAnsiTheme="minorHAnsi"/>
          <w:sz w:val="25"/>
          <w:szCs w:val="25"/>
        </w:rPr>
        <w:t xml:space="preserve">för </w:t>
      </w:r>
      <w:r w:rsidR="00C53139" w:rsidRPr="009B5CB0">
        <w:rPr>
          <w:rFonts w:asciiTheme="minorHAnsi" w:hAnsiTheme="minorHAnsi"/>
          <w:sz w:val="25"/>
          <w:szCs w:val="25"/>
        </w:rPr>
        <w:t xml:space="preserve">detta arbete </w:t>
      </w:r>
      <w:r w:rsidR="003063A6">
        <w:rPr>
          <w:rFonts w:asciiTheme="minorHAnsi" w:hAnsiTheme="minorHAnsi"/>
          <w:sz w:val="25"/>
          <w:szCs w:val="25"/>
        </w:rPr>
        <w:t xml:space="preserve">bland annat </w:t>
      </w:r>
      <w:r w:rsidR="009F4C97" w:rsidRPr="009B5CB0">
        <w:rPr>
          <w:rFonts w:asciiTheme="minorHAnsi" w:hAnsiTheme="minorHAnsi"/>
          <w:sz w:val="25"/>
          <w:szCs w:val="25"/>
        </w:rPr>
        <w:t>den</w:t>
      </w:r>
      <w:r w:rsidR="003063A6">
        <w:rPr>
          <w:rFonts w:asciiTheme="minorHAnsi" w:hAnsiTheme="minorHAnsi"/>
          <w:sz w:val="25"/>
          <w:szCs w:val="25"/>
        </w:rPr>
        <w:t xml:space="preserve"> 16 december 2020 som svar på riksdagsfråga </w:t>
      </w:r>
      <w:r w:rsidR="00A5215F">
        <w:rPr>
          <w:rFonts w:asciiTheme="minorHAnsi" w:hAnsiTheme="minorHAnsi"/>
          <w:sz w:val="25"/>
          <w:szCs w:val="25"/>
        </w:rPr>
        <w:t xml:space="preserve">2020/21:893 </w:t>
      </w:r>
      <w:r w:rsidR="003063A6" w:rsidRPr="009B5CB0">
        <w:rPr>
          <w:rFonts w:asciiTheme="minorHAnsi" w:hAnsiTheme="minorHAnsi"/>
          <w:sz w:val="25"/>
          <w:szCs w:val="25"/>
        </w:rPr>
        <w:t xml:space="preserve">från riksdagsledamot </w:t>
      </w:r>
      <w:r w:rsidR="003063A6">
        <w:rPr>
          <w:rFonts w:asciiTheme="minorHAnsi" w:hAnsiTheme="minorHAnsi"/>
          <w:sz w:val="25"/>
          <w:szCs w:val="25"/>
        </w:rPr>
        <w:t xml:space="preserve">Mikael </w:t>
      </w:r>
      <w:r w:rsidR="003063A6" w:rsidRPr="009B5CB0">
        <w:rPr>
          <w:rFonts w:asciiTheme="minorHAnsi" w:hAnsiTheme="minorHAnsi"/>
          <w:sz w:val="25"/>
          <w:szCs w:val="25"/>
        </w:rPr>
        <w:t>Oscarsson</w:t>
      </w:r>
      <w:r w:rsidR="003063A6">
        <w:rPr>
          <w:rFonts w:asciiTheme="minorHAnsi" w:hAnsiTheme="minorHAnsi"/>
          <w:sz w:val="25"/>
          <w:szCs w:val="25"/>
        </w:rPr>
        <w:t xml:space="preserve"> (KD) och den </w:t>
      </w:r>
      <w:r w:rsidR="009F4C97" w:rsidRPr="009B5CB0">
        <w:rPr>
          <w:rFonts w:asciiTheme="minorHAnsi" w:hAnsiTheme="minorHAnsi"/>
          <w:sz w:val="25"/>
          <w:szCs w:val="25"/>
        </w:rPr>
        <w:t xml:space="preserve">7 februari 2020 som svar på interpellation </w:t>
      </w:r>
      <w:r w:rsidR="00A5215F">
        <w:rPr>
          <w:rFonts w:asciiTheme="minorHAnsi" w:hAnsiTheme="minorHAnsi"/>
          <w:sz w:val="25"/>
          <w:szCs w:val="25"/>
        </w:rPr>
        <w:t xml:space="preserve">2019/20:281 </w:t>
      </w:r>
      <w:r w:rsidR="003063A6">
        <w:rPr>
          <w:rFonts w:asciiTheme="minorHAnsi" w:hAnsiTheme="minorHAnsi"/>
          <w:sz w:val="25"/>
          <w:szCs w:val="25"/>
        </w:rPr>
        <w:t xml:space="preserve">från </w:t>
      </w:r>
      <w:r w:rsidR="00BC0903">
        <w:rPr>
          <w:rFonts w:asciiTheme="minorHAnsi" w:hAnsiTheme="minorHAnsi"/>
          <w:sz w:val="25"/>
          <w:szCs w:val="25"/>
        </w:rPr>
        <w:t>samma</w:t>
      </w:r>
      <w:r w:rsidR="003063A6">
        <w:rPr>
          <w:rFonts w:asciiTheme="minorHAnsi" w:hAnsiTheme="minorHAnsi"/>
          <w:sz w:val="25"/>
          <w:szCs w:val="25"/>
        </w:rPr>
        <w:t xml:space="preserve"> ledamot.</w:t>
      </w:r>
      <w:r w:rsidR="00861F13" w:rsidRPr="009B5CB0">
        <w:rPr>
          <w:rFonts w:asciiTheme="minorHAnsi" w:hAnsiTheme="minorHAnsi"/>
          <w:sz w:val="25"/>
          <w:szCs w:val="25"/>
        </w:rPr>
        <w:t xml:space="preserve"> </w:t>
      </w:r>
      <w:bookmarkEnd w:id="3"/>
    </w:p>
    <w:p w14:paraId="325B71BE" w14:textId="77777777" w:rsidR="00CF4229" w:rsidRDefault="00CF4229" w:rsidP="00CF4229">
      <w:pPr>
        <w:pStyle w:val="Rubrik"/>
        <w:rPr>
          <w:rFonts w:asciiTheme="minorHAnsi" w:hAnsiTheme="minorHAnsi"/>
          <w:sz w:val="25"/>
          <w:szCs w:val="25"/>
        </w:rPr>
      </w:pPr>
    </w:p>
    <w:p w14:paraId="439CB908" w14:textId="77777777" w:rsidR="00CF4229" w:rsidRDefault="003063A6" w:rsidP="00CF4229">
      <w:pPr>
        <w:pStyle w:val="Rubrik"/>
        <w:rPr>
          <w:rFonts w:asciiTheme="minorHAnsi" w:hAnsiTheme="minorHAnsi"/>
          <w:sz w:val="25"/>
          <w:szCs w:val="25"/>
        </w:rPr>
      </w:pPr>
      <w:r w:rsidRPr="009B5CB0">
        <w:rPr>
          <w:rFonts w:asciiTheme="minorHAnsi" w:hAnsiTheme="minorHAnsi"/>
          <w:sz w:val="25"/>
          <w:szCs w:val="25"/>
        </w:rPr>
        <w:t>En mycket ingående genom</w:t>
      </w:r>
      <w:r w:rsidRPr="009B5CB0">
        <w:rPr>
          <w:rFonts w:asciiTheme="minorHAnsi" w:hAnsiTheme="minorHAnsi"/>
          <w:sz w:val="25"/>
          <w:szCs w:val="25"/>
        </w:rPr>
        <w:softHyphen/>
        <w:t>lysning av den ryska och svenska stats</w:t>
      </w:r>
      <w:r>
        <w:rPr>
          <w:rFonts w:asciiTheme="minorHAnsi" w:hAnsiTheme="minorHAnsi"/>
          <w:sz w:val="25"/>
          <w:szCs w:val="25"/>
        </w:rPr>
        <w:softHyphen/>
      </w:r>
      <w:r w:rsidRPr="009B5CB0">
        <w:rPr>
          <w:rFonts w:asciiTheme="minorHAnsi" w:hAnsiTheme="minorHAnsi"/>
          <w:sz w:val="25"/>
          <w:szCs w:val="25"/>
        </w:rPr>
        <w:t>förvaltningens agerande har skett</w:t>
      </w:r>
      <w:r>
        <w:rPr>
          <w:rFonts w:asciiTheme="minorHAnsi" w:hAnsiTheme="minorHAnsi"/>
          <w:sz w:val="25"/>
          <w:szCs w:val="25"/>
        </w:rPr>
        <w:t xml:space="preserve"> och UD:s hela arkiv gällande Raoul Wallenberg har offentliggjorts </w:t>
      </w:r>
      <w:r w:rsidRPr="009B5CB0">
        <w:rPr>
          <w:rFonts w:asciiTheme="minorHAnsi" w:hAnsiTheme="minorHAnsi"/>
          <w:sz w:val="25"/>
          <w:szCs w:val="25"/>
        </w:rPr>
        <w:t xml:space="preserve">med undantag för en liten mängd handlingar som än i dag bedöms innehålla sekretessbelagda uppgifter </w:t>
      </w:r>
      <w:r>
        <w:rPr>
          <w:rFonts w:asciiTheme="minorHAnsi" w:hAnsiTheme="minorHAnsi"/>
          <w:sz w:val="25"/>
          <w:szCs w:val="25"/>
        </w:rPr>
        <w:t>utan n</w:t>
      </w:r>
      <w:r w:rsidRPr="009B5CB0">
        <w:rPr>
          <w:rFonts w:asciiTheme="minorHAnsi" w:hAnsiTheme="minorHAnsi"/>
          <w:sz w:val="25"/>
          <w:szCs w:val="25"/>
        </w:rPr>
        <w:t xml:space="preserve">ågon relevans för </w:t>
      </w:r>
      <w:r>
        <w:rPr>
          <w:rFonts w:asciiTheme="minorHAnsi" w:hAnsiTheme="minorHAnsi"/>
          <w:sz w:val="25"/>
          <w:szCs w:val="25"/>
        </w:rPr>
        <w:t xml:space="preserve">hans </w:t>
      </w:r>
      <w:r w:rsidRPr="009B5CB0">
        <w:rPr>
          <w:rFonts w:asciiTheme="minorHAnsi" w:hAnsiTheme="minorHAnsi"/>
          <w:sz w:val="25"/>
          <w:szCs w:val="25"/>
        </w:rPr>
        <w:t>öde.</w:t>
      </w:r>
      <w:r>
        <w:rPr>
          <w:rFonts w:asciiTheme="minorHAnsi" w:hAnsiTheme="minorHAnsi"/>
          <w:sz w:val="25"/>
          <w:szCs w:val="25"/>
        </w:rPr>
        <w:t xml:space="preserve"> </w:t>
      </w:r>
      <w:r w:rsidR="009F4C97" w:rsidRPr="009B5CB0">
        <w:rPr>
          <w:rFonts w:asciiTheme="minorHAnsi" w:hAnsiTheme="minorHAnsi"/>
          <w:sz w:val="25"/>
          <w:szCs w:val="25"/>
        </w:rPr>
        <w:t xml:space="preserve">UD </w:t>
      </w:r>
      <w:r w:rsidR="008D2F66" w:rsidRPr="009B5CB0">
        <w:rPr>
          <w:rFonts w:asciiTheme="minorHAnsi" w:hAnsiTheme="minorHAnsi"/>
          <w:sz w:val="25"/>
          <w:szCs w:val="25"/>
        </w:rPr>
        <w:t>bedriver ingen egen forskning i ärendet</w:t>
      </w:r>
      <w:r>
        <w:rPr>
          <w:rFonts w:asciiTheme="minorHAnsi" w:hAnsiTheme="minorHAnsi"/>
          <w:sz w:val="25"/>
          <w:szCs w:val="25"/>
        </w:rPr>
        <w:t xml:space="preserve"> men det förblir öppet och v</w:t>
      </w:r>
      <w:r w:rsidR="008D2F66" w:rsidRPr="009B5CB0">
        <w:rPr>
          <w:rFonts w:asciiTheme="minorHAnsi" w:hAnsiTheme="minorHAnsi"/>
          <w:sz w:val="25"/>
          <w:szCs w:val="25"/>
        </w:rPr>
        <w:t xml:space="preserve">i kommer att </w:t>
      </w:r>
      <w:r w:rsidR="000553F6" w:rsidRPr="009B5CB0">
        <w:rPr>
          <w:rFonts w:asciiTheme="minorHAnsi" w:hAnsiTheme="minorHAnsi"/>
          <w:sz w:val="25"/>
          <w:szCs w:val="25"/>
        </w:rPr>
        <w:t>fortsätt</w:t>
      </w:r>
      <w:r w:rsidR="008D2F66" w:rsidRPr="009B5CB0">
        <w:rPr>
          <w:rFonts w:asciiTheme="minorHAnsi" w:hAnsiTheme="minorHAnsi"/>
          <w:sz w:val="25"/>
          <w:szCs w:val="25"/>
        </w:rPr>
        <w:t>a</w:t>
      </w:r>
      <w:r w:rsidR="000553F6" w:rsidRPr="009B5CB0">
        <w:rPr>
          <w:rFonts w:asciiTheme="minorHAnsi" w:hAnsiTheme="minorHAnsi"/>
          <w:sz w:val="25"/>
          <w:szCs w:val="25"/>
        </w:rPr>
        <w:t xml:space="preserve"> att s</w:t>
      </w:r>
      <w:r w:rsidR="009F4C97" w:rsidRPr="009B5CB0">
        <w:rPr>
          <w:rFonts w:asciiTheme="minorHAnsi" w:hAnsiTheme="minorHAnsi"/>
          <w:sz w:val="25"/>
          <w:szCs w:val="25"/>
        </w:rPr>
        <w:t>tötta</w:t>
      </w:r>
      <w:r w:rsidR="000553F6" w:rsidRPr="009B5CB0">
        <w:rPr>
          <w:rFonts w:asciiTheme="minorHAnsi" w:hAnsiTheme="minorHAnsi"/>
          <w:sz w:val="25"/>
          <w:szCs w:val="25"/>
        </w:rPr>
        <w:t xml:space="preserve"> </w:t>
      </w:r>
      <w:r w:rsidR="009F4C97" w:rsidRPr="009B5CB0">
        <w:rPr>
          <w:rFonts w:asciiTheme="minorHAnsi" w:hAnsiTheme="minorHAnsi"/>
          <w:sz w:val="25"/>
          <w:szCs w:val="25"/>
        </w:rPr>
        <w:t xml:space="preserve">Raoul Wallenbergs familj i </w:t>
      </w:r>
      <w:r w:rsidR="000553F6" w:rsidRPr="009B5CB0">
        <w:rPr>
          <w:rFonts w:asciiTheme="minorHAnsi" w:hAnsiTheme="minorHAnsi"/>
          <w:sz w:val="25"/>
          <w:szCs w:val="25"/>
        </w:rPr>
        <w:t>deras ansträngningar</w:t>
      </w:r>
      <w:r w:rsidR="009F4C97" w:rsidRPr="009B5CB0">
        <w:rPr>
          <w:rFonts w:asciiTheme="minorHAnsi" w:hAnsiTheme="minorHAnsi"/>
          <w:sz w:val="25"/>
          <w:szCs w:val="25"/>
        </w:rPr>
        <w:t xml:space="preserve"> att tillsammans med forskare förmå ansvariga ryska myndigheter att ge tillgång till ytterligare dokument</w:t>
      </w:r>
      <w:r w:rsidR="000553F6" w:rsidRPr="009B5CB0">
        <w:rPr>
          <w:rFonts w:asciiTheme="minorHAnsi" w:hAnsiTheme="minorHAnsi"/>
          <w:sz w:val="25"/>
          <w:szCs w:val="25"/>
        </w:rPr>
        <w:t xml:space="preserve"> som skulle kunna bidra till ökad kunskap om vad som hände Wallenberg</w:t>
      </w:r>
      <w:r w:rsidR="009F4C97" w:rsidRPr="009B5CB0">
        <w:rPr>
          <w:rFonts w:asciiTheme="minorHAnsi" w:hAnsiTheme="minorHAnsi"/>
          <w:sz w:val="25"/>
          <w:szCs w:val="25"/>
        </w:rPr>
        <w:t xml:space="preserve">. </w:t>
      </w:r>
      <w:r w:rsidR="00A5215F">
        <w:rPr>
          <w:rFonts w:asciiTheme="minorHAnsi" w:hAnsiTheme="minorHAnsi"/>
          <w:sz w:val="25"/>
          <w:szCs w:val="25"/>
        </w:rPr>
        <w:t xml:space="preserve">Under mina besök i Moskva i februari 2020 respektive 2021 </w:t>
      </w:r>
      <w:r w:rsidR="00D82AD5">
        <w:rPr>
          <w:rFonts w:asciiTheme="minorHAnsi" w:hAnsiTheme="minorHAnsi"/>
          <w:sz w:val="25"/>
          <w:szCs w:val="25"/>
        </w:rPr>
        <w:t xml:space="preserve">tog jag också upp Wallenbergs fall vid </w:t>
      </w:r>
      <w:r w:rsidR="00A5215F">
        <w:rPr>
          <w:rFonts w:asciiTheme="minorHAnsi" w:hAnsiTheme="minorHAnsi"/>
          <w:sz w:val="25"/>
          <w:szCs w:val="25"/>
        </w:rPr>
        <w:t>överläggningar</w:t>
      </w:r>
      <w:r w:rsidR="00D82AD5">
        <w:rPr>
          <w:rFonts w:asciiTheme="minorHAnsi" w:hAnsiTheme="minorHAnsi"/>
          <w:sz w:val="25"/>
          <w:szCs w:val="25"/>
        </w:rPr>
        <w:t>na</w:t>
      </w:r>
      <w:r w:rsidR="00A5215F">
        <w:rPr>
          <w:rFonts w:asciiTheme="minorHAnsi" w:hAnsiTheme="minorHAnsi"/>
          <w:sz w:val="25"/>
          <w:szCs w:val="25"/>
        </w:rPr>
        <w:t xml:space="preserve"> med utrikesminister Lavrov.</w:t>
      </w:r>
      <w:r w:rsidR="00CF4229">
        <w:rPr>
          <w:rFonts w:asciiTheme="minorHAnsi" w:hAnsiTheme="minorHAnsi"/>
          <w:sz w:val="25"/>
          <w:szCs w:val="25"/>
        </w:rPr>
        <w:t xml:space="preserve"> </w:t>
      </w:r>
    </w:p>
    <w:p w14:paraId="55385EDF" w14:textId="77777777" w:rsidR="00CF4229" w:rsidRDefault="00CF4229" w:rsidP="00CF4229">
      <w:pPr>
        <w:pStyle w:val="Rubrik"/>
        <w:rPr>
          <w:rFonts w:asciiTheme="minorHAnsi" w:hAnsiTheme="minorHAnsi"/>
          <w:sz w:val="25"/>
          <w:szCs w:val="25"/>
        </w:rPr>
      </w:pPr>
    </w:p>
    <w:p w14:paraId="32C908CD" w14:textId="6E733801" w:rsidR="0060773B" w:rsidRPr="00CF4229" w:rsidRDefault="00CF4229" w:rsidP="00CF4229">
      <w:pPr>
        <w:pStyle w:val="Rubrik"/>
        <w:rPr>
          <w:rFonts w:asciiTheme="minorHAnsi" w:hAnsiTheme="minorHAnsi"/>
          <w:sz w:val="25"/>
          <w:szCs w:val="25"/>
        </w:rPr>
      </w:pPr>
      <w:r w:rsidRPr="00CF4229">
        <w:rPr>
          <w:rFonts w:asciiTheme="minorHAnsi" w:hAnsiTheme="minorHAnsi"/>
          <w:sz w:val="25"/>
          <w:szCs w:val="25"/>
        </w:rPr>
        <w:t>S</w:t>
      </w:r>
      <w:r w:rsidR="0060773B" w:rsidRPr="00CF4229">
        <w:rPr>
          <w:rFonts w:asciiTheme="minorHAnsi" w:hAnsiTheme="minorHAnsi"/>
          <w:sz w:val="25"/>
          <w:szCs w:val="25"/>
        </w:rPr>
        <w:t xml:space="preserve">tockholm den </w:t>
      </w:r>
      <w:r w:rsidR="006020BC" w:rsidRPr="00CF4229">
        <w:rPr>
          <w:rFonts w:asciiTheme="minorHAnsi" w:hAnsiTheme="minorHAnsi"/>
          <w:sz w:val="25"/>
          <w:szCs w:val="25"/>
        </w:rPr>
        <w:t>28 april 2021</w:t>
      </w:r>
    </w:p>
    <w:p w14:paraId="2B0E8211" w14:textId="0F439F74" w:rsidR="00CF717A" w:rsidRPr="009B5CB0" w:rsidRDefault="0060773B" w:rsidP="00CF4229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 w:rsidRPr="009B5CB0">
        <w:t>Ann Linde</w:t>
      </w:r>
      <w:r w:rsidR="00CF4229">
        <w:tab/>
      </w:r>
    </w:p>
    <w:sectPr w:rsidR="00CF717A" w:rsidRPr="009B5CB0" w:rsidSect="00CF4229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1F3451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1F3451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1F3451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4" name="Bildobjekt 1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1F3451" w:rsidP="00EE3C0F">
          <w:pPr>
            <w:pStyle w:val="Sidhuvud"/>
            <w:rPr>
              <w:b/>
            </w:rPr>
          </w:pPr>
        </w:p>
        <w:p w14:paraId="6D4393F2" w14:textId="77777777" w:rsidR="003D7550" w:rsidRDefault="001F3451" w:rsidP="00EE3C0F">
          <w:pPr>
            <w:pStyle w:val="Sidhuvud"/>
          </w:pPr>
        </w:p>
        <w:p w14:paraId="548FAA97" w14:textId="77777777" w:rsidR="003D7550" w:rsidRDefault="001F3451" w:rsidP="00EE3C0F">
          <w:pPr>
            <w:pStyle w:val="Sidhuvud"/>
          </w:pPr>
        </w:p>
        <w:p w14:paraId="2690507A" w14:textId="77777777" w:rsidR="003D7550" w:rsidRDefault="001F34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582A0C8" w:rsidR="003D7550" w:rsidRDefault="00CF4229" w:rsidP="00EE3C0F">
              <w:pPr>
                <w:pStyle w:val="Sidhuvud"/>
              </w:pPr>
              <w:r>
                <w:t>UD2021/05775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1F3451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1F3451" w:rsidP="0094502D">
          <w:pPr>
            <w:pStyle w:val="Sidhuvud"/>
          </w:pPr>
        </w:p>
        <w:p w14:paraId="19E7DD19" w14:textId="77777777" w:rsidR="003D7550" w:rsidRPr="0094502D" w:rsidRDefault="001F3451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6B3CCBA4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165D4658" w14:textId="50080DFB" w:rsidR="004571E0" w:rsidRDefault="004571E0" w:rsidP="00340DE0">
              <w:pPr>
                <w:pStyle w:val="Sidhuvud"/>
              </w:pPr>
            </w:p>
            <w:p w14:paraId="19112B91" w14:textId="57395588" w:rsidR="003D7550" w:rsidRPr="00340DE0" w:rsidRDefault="001F345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4D932F20" w:rsidR="003D7550" w:rsidRDefault="00CF422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1F3451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53F6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13596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3451"/>
    <w:rsid w:val="001F4302"/>
    <w:rsid w:val="00204079"/>
    <w:rsid w:val="00211B4E"/>
    <w:rsid w:val="00213258"/>
    <w:rsid w:val="00222258"/>
    <w:rsid w:val="00223AD6"/>
    <w:rsid w:val="00231255"/>
    <w:rsid w:val="00233D52"/>
    <w:rsid w:val="00260D2D"/>
    <w:rsid w:val="00281106"/>
    <w:rsid w:val="00282D27"/>
    <w:rsid w:val="00285B0A"/>
    <w:rsid w:val="00292420"/>
    <w:rsid w:val="002E4D3F"/>
    <w:rsid w:val="002F66A6"/>
    <w:rsid w:val="003050DB"/>
    <w:rsid w:val="003063A6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3A93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24A3"/>
    <w:rsid w:val="00457192"/>
    <w:rsid w:val="004571E0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3B67"/>
    <w:rsid w:val="00567799"/>
    <w:rsid w:val="00571A0B"/>
    <w:rsid w:val="005850D7"/>
    <w:rsid w:val="00596E2B"/>
    <w:rsid w:val="005A5193"/>
    <w:rsid w:val="005E2F29"/>
    <w:rsid w:val="005E4E79"/>
    <w:rsid w:val="005E4E8C"/>
    <w:rsid w:val="006020BC"/>
    <w:rsid w:val="0060773B"/>
    <w:rsid w:val="006175D7"/>
    <w:rsid w:val="006208E5"/>
    <w:rsid w:val="00631F82"/>
    <w:rsid w:val="00654B4D"/>
    <w:rsid w:val="006702D2"/>
    <w:rsid w:val="00670A48"/>
    <w:rsid w:val="00672F6F"/>
    <w:rsid w:val="00677437"/>
    <w:rsid w:val="0069523C"/>
    <w:rsid w:val="006B3234"/>
    <w:rsid w:val="006B4A30"/>
    <w:rsid w:val="006B7569"/>
    <w:rsid w:val="006D3188"/>
    <w:rsid w:val="006D59F9"/>
    <w:rsid w:val="006E08FC"/>
    <w:rsid w:val="006F2588"/>
    <w:rsid w:val="006F4E46"/>
    <w:rsid w:val="00710A6C"/>
    <w:rsid w:val="00712266"/>
    <w:rsid w:val="00732C27"/>
    <w:rsid w:val="00750C93"/>
    <w:rsid w:val="00757B3B"/>
    <w:rsid w:val="00773075"/>
    <w:rsid w:val="00773A7C"/>
    <w:rsid w:val="00782B3F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61F13"/>
    <w:rsid w:val="00875DDD"/>
    <w:rsid w:val="00891929"/>
    <w:rsid w:val="008A0A0D"/>
    <w:rsid w:val="008C562B"/>
    <w:rsid w:val="008D2F66"/>
    <w:rsid w:val="008D3090"/>
    <w:rsid w:val="008D4306"/>
    <w:rsid w:val="008D4508"/>
    <w:rsid w:val="008E77D6"/>
    <w:rsid w:val="0093335A"/>
    <w:rsid w:val="0094502D"/>
    <w:rsid w:val="00947013"/>
    <w:rsid w:val="00957413"/>
    <w:rsid w:val="00980ABF"/>
    <w:rsid w:val="00986CC3"/>
    <w:rsid w:val="009920AA"/>
    <w:rsid w:val="009A4D0A"/>
    <w:rsid w:val="009B5CB0"/>
    <w:rsid w:val="009C2459"/>
    <w:rsid w:val="009D5D40"/>
    <w:rsid w:val="009D6B1B"/>
    <w:rsid w:val="009E107B"/>
    <w:rsid w:val="009E18D6"/>
    <w:rsid w:val="009F4C97"/>
    <w:rsid w:val="00A0117D"/>
    <w:rsid w:val="00A01F5C"/>
    <w:rsid w:val="00A061BD"/>
    <w:rsid w:val="00A24B3C"/>
    <w:rsid w:val="00A3270B"/>
    <w:rsid w:val="00A36F15"/>
    <w:rsid w:val="00A43B02"/>
    <w:rsid w:val="00A5156E"/>
    <w:rsid w:val="00A5215F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090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3139"/>
    <w:rsid w:val="00C91FC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4229"/>
    <w:rsid w:val="00CF717A"/>
    <w:rsid w:val="00D021D2"/>
    <w:rsid w:val="00D06821"/>
    <w:rsid w:val="00D13D8A"/>
    <w:rsid w:val="00D252D6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2AD5"/>
    <w:rsid w:val="00D84704"/>
    <w:rsid w:val="00D95424"/>
    <w:rsid w:val="00DB714B"/>
    <w:rsid w:val="00DD2D71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6093"/>
    <w:rsid w:val="00F848D6"/>
    <w:rsid w:val="00FA5DDD"/>
    <w:rsid w:val="00FB592E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24B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4B3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4B3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4B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4B3C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5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UD2021/05775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58fdaa54-2dc3-4fe3-87b6-d89b9499808a</RD_Svarsid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UD2021/05775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6F642-EB70-4329-B6FC-F96B2E984F79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9B2A23-FD99-48C7-8305-51BF15893B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BCE1CA-42A8-4A80-806C-8D248D51D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9B2A23-FD99-48C7-8305-51BF15893B3C}"/>
</file>

<file path=customXml/itemProps8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2567 av Björn Söder (SD) Klarlägganden i Raoul Wallenberg-fallet.docx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2021-04-28T09:25:00Z</dcterms:created>
  <dcterms:modified xsi:type="dcterms:W3CDTF">2021-04-28T09:25:00Z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067c6e8f-2f84-4cb1-a5f0-8026d5c7e00f</vt:lpwstr>
  </property>
</Properties>
</file>