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5C1" w:rsidRPr="001E7775" w:rsidRDefault="00EC698A">
      <w:pPr>
        <w:pStyle w:val="Hemstlrubrik"/>
      </w:pPr>
      <w:r w:rsidRPr="001E7775">
        <w:t>Förslag till riksdagsbeslut</w:t>
      </w:r>
    </w:p>
    <w:p w:rsidR="008B279A" w:rsidRPr="001E7775" w:rsidRDefault="008B279A">
      <w:pPr>
        <w:pStyle w:val="Hemstlatt"/>
        <w:ind w:left="0"/>
      </w:pPr>
      <w:r w:rsidRPr="001E7775">
        <w:t>Riksdagen tillkännager för regeringen som sin mening vad i motionen anförs om att i lämplig form väcka frågan om ett kärnvape</w:t>
      </w:r>
      <w:r w:rsidRPr="001E7775">
        <w:t>n</w:t>
      </w:r>
      <w:r w:rsidRPr="001E7775">
        <w:t>fritt Europa.</w:t>
      </w:r>
    </w:p>
    <w:p w:rsidR="001E55C1" w:rsidRPr="001E7775" w:rsidRDefault="00EC698A">
      <w:pPr>
        <w:pStyle w:val="Rubrik1"/>
      </w:pPr>
      <w:r w:rsidRPr="001E7775">
        <w:t>Motivering</w:t>
      </w:r>
    </w:p>
    <w:p w:rsidR="001E55C1" w:rsidRPr="001E7775" w:rsidRDefault="00EC698A" w:rsidP="001C6E75">
      <w:r w:rsidRPr="001E7775">
        <w:t>De senaste åren kännetecknas av en negativ utveckling på nedrustningsomr</w:t>
      </w:r>
      <w:r w:rsidRPr="001E7775">
        <w:t>å</w:t>
      </w:r>
      <w:r w:rsidRPr="001E7775">
        <w:t>det, bl.a. vad gäller kärnvapen. Risken för nukleär terrorism, kärnvapenspri</w:t>
      </w:r>
      <w:r w:rsidRPr="001E7775">
        <w:t>d</w:t>
      </w:r>
      <w:r w:rsidRPr="001E7775">
        <w:t>ning och flera kärnvapenstater har ökat. Det senaste exemplet utgör Nordk</w:t>
      </w:r>
      <w:r w:rsidRPr="001E7775">
        <w:t>o</w:t>
      </w:r>
      <w:r w:rsidRPr="001E7775">
        <w:t>reas kärnvapenprov.</w:t>
      </w:r>
    </w:p>
    <w:p w:rsidR="001E55C1" w:rsidRPr="001E7775" w:rsidRDefault="00EC698A">
      <w:pPr>
        <w:pStyle w:val="Normaltindrag"/>
      </w:pPr>
      <w:r w:rsidRPr="001E7775">
        <w:t>Bakom denna utveckling ligger att de fem ursprungliga kärnvapenstaterna är ovilliga att uppfylla sina folkrättsliga förpliktelser enligt artikel VI i 1968 års icke-spridningsavtal om att förhandla om kärnvapennedrustning. Kärnv</w:t>
      </w:r>
      <w:r w:rsidRPr="001E7775">
        <w:t>a</w:t>
      </w:r>
      <w:r w:rsidRPr="001E7775">
        <w:t>penmakterna vill i strid med detta behålla och utveckla sina kärnvapen. Detta uppfattas som diskriminerande och kan leda till en ny rustningsspiral.</w:t>
      </w:r>
    </w:p>
    <w:p w:rsidR="001E55C1" w:rsidRPr="001E7775" w:rsidRDefault="00EC698A">
      <w:pPr>
        <w:pStyle w:val="Normaltindrag"/>
      </w:pPr>
      <w:r w:rsidRPr="001E7775">
        <w:t>Sverige har sedan länge, ofta i samarbete med andra länder, försökt finna former för att vända den negativa trenden.</w:t>
      </w:r>
    </w:p>
    <w:p w:rsidR="001E55C1" w:rsidRPr="001E7775" w:rsidRDefault="00EC698A">
      <w:pPr>
        <w:pStyle w:val="Normaltindrag"/>
      </w:pPr>
      <w:r w:rsidRPr="001E7775">
        <w:t>En ny utgångspunkt för Sveriges agerande bör numera vara Europaparl</w:t>
      </w:r>
      <w:r w:rsidRPr="001E7775">
        <w:t>a</w:t>
      </w:r>
      <w:r w:rsidRPr="001E7775">
        <w:t xml:space="preserve">mentets resolution om massförstörelsevapen den 17 november 2005 (A 6 </w:t>
      </w:r>
      <w:r w:rsidR="00C10DD1" w:rsidRPr="001E7775">
        <w:t>–</w:t>
      </w:r>
      <w:r w:rsidRPr="001E7775">
        <w:t>0297/2005) där flera krav på kärnvapenstaterna redovisas. En annan utgång</w:t>
      </w:r>
      <w:r w:rsidRPr="001E7775">
        <w:t>s</w:t>
      </w:r>
      <w:r w:rsidRPr="001E7775">
        <w:t>punkt</w:t>
      </w:r>
      <w:r w:rsidR="001C6E75" w:rsidRPr="001E7775">
        <w:t xml:space="preserve"> är Blix-kommissionens rapport ”</w:t>
      </w:r>
      <w:r w:rsidRPr="001E7775">
        <w:t>Weapons of Terror” och de 30 r</w:t>
      </w:r>
      <w:r w:rsidRPr="001E7775">
        <w:t>e</w:t>
      </w:r>
      <w:r w:rsidRPr="001E7775">
        <w:t>kommendationer som kommissionen föreslår som rör kärnvapen.</w:t>
      </w:r>
    </w:p>
    <w:p w:rsidR="001E55C1" w:rsidRPr="001E7775" w:rsidRDefault="001C6E75">
      <w:pPr>
        <w:pStyle w:val="Normaltindrag"/>
      </w:pPr>
      <w:r w:rsidRPr="001E7775">
        <w:t>I</w:t>
      </w:r>
      <w:r w:rsidR="00EC698A" w:rsidRPr="001E7775">
        <w:t xml:space="preserve"> linje härmed skulle ligga att frågan om kärnvapenfria zoner i Europa åter tas upp på dagordningen. Antalet sådana zoner har ökat och omfattar nu 112 stater och täcker ca 50 % av jordens yta. De innebär i praktiken ett dynamiskt element för att förhindra kärnvapenspridning och verkar stabiliserande.</w:t>
      </w:r>
    </w:p>
    <w:p w:rsidR="001E55C1" w:rsidRPr="001E7775" w:rsidRDefault="00EC698A">
      <w:pPr>
        <w:pStyle w:val="Normaltindrag"/>
      </w:pPr>
      <w:r w:rsidRPr="001E7775">
        <w:t>Enligt uppgift finns det för närvarande 480 amerikanska kärnvapen i Eur</w:t>
      </w:r>
      <w:r w:rsidRPr="001E7775">
        <w:t>o</w:t>
      </w:r>
      <w:r w:rsidRPr="001E7775">
        <w:t>pa i sex länder. I dessa länder har på politiskt håll och i fredsrörelsen väckts frågan om ett tillbakadragande av icke</w:t>
      </w:r>
      <w:r w:rsidR="001C6E75" w:rsidRPr="001E7775">
        <w:t>-</w:t>
      </w:r>
      <w:r w:rsidRPr="001E7775">
        <w:t xml:space="preserve">strategiska kärnvapen. Till detta </w:t>
      </w:r>
      <w:r w:rsidRPr="001E7775">
        <w:lastRenderedPageBreak/>
        <w:t>ko</w:t>
      </w:r>
      <w:r w:rsidRPr="001E7775">
        <w:t>m</w:t>
      </w:r>
      <w:r w:rsidRPr="001E7775">
        <w:t>mer engelska fr</w:t>
      </w:r>
      <w:r w:rsidR="001C6E75" w:rsidRPr="001E7775">
        <w:t>anska och ryska kärnvapen. Nato</w:t>
      </w:r>
      <w:r w:rsidRPr="001E7775">
        <w:t>s nuvarande kärnvapendok</w:t>
      </w:r>
      <w:r w:rsidRPr="001E7775">
        <w:t>t</w:t>
      </w:r>
      <w:r w:rsidRPr="001E7775">
        <w:t>rin har ifrågasatts folkrättsligt. Ryssland har till följd av sin ökade svaghet i fråga om konventionella vapen tillmätt sina kärnvapen en ökad betydelse. Nato motiverar sina kärnvapen i Europa med osäkerheten om Rysslands fra</w:t>
      </w:r>
      <w:r w:rsidRPr="001E7775">
        <w:t>m</w:t>
      </w:r>
      <w:r w:rsidRPr="001E7775">
        <w:t xml:space="preserve">tida utveckling. Ryssland motiverar sina kärnvapen med </w:t>
      </w:r>
      <w:r w:rsidR="001C6E75" w:rsidRPr="001E7775">
        <w:t>Nato</w:t>
      </w:r>
      <w:r w:rsidRPr="001E7775">
        <w:t>s expansion österut</w:t>
      </w:r>
      <w:r w:rsidR="001C6E75" w:rsidRPr="001E7775">
        <w:t>.</w:t>
      </w:r>
    </w:p>
    <w:p w:rsidR="001E55C1" w:rsidRPr="001E7775" w:rsidRDefault="00EC698A">
      <w:pPr>
        <w:pStyle w:val="Normaltindrag"/>
      </w:pPr>
      <w:r w:rsidRPr="001E7775">
        <w:t>Stora delar av Europa är faktiskt i stort sett kärnvapenfritt,</w:t>
      </w:r>
      <w:r w:rsidR="001C6E75" w:rsidRPr="001E7775">
        <w:t xml:space="preserve"> </w:t>
      </w:r>
      <w:r w:rsidRPr="001E7775">
        <w:t>men det finns inga rättsliga garantier för att denna kärnvapenfrihet ska bestå. Risken för eventuella framtida konflikter mellan USA och Ryssland är ett viktigt skäl för att nu ta upp frågan om en kärnvapenfri zon i Europa. I ett krisläge kunde t.ex. USA placera ut kärnvapen i Polen och Ryssland i Vitryssland. Kärnv</w:t>
      </w:r>
      <w:r w:rsidRPr="001E7775">
        <w:t>a</w:t>
      </w:r>
      <w:r w:rsidRPr="001E7775">
        <w:t>penfria zoner i Europa diskuterades på 80-talet. Ett avgörande hinder låg då i Na</w:t>
      </w:r>
      <w:r w:rsidR="001C6E75" w:rsidRPr="001E7775">
        <w:t>to</w:t>
      </w:r>
      <w:r w:rsidRPr="001E7775">
        <w:t>s kärnvapendoktrin. Syftet med en sådan zon skulle vara att öka stabilit</w:t>
      </w:r>
      <w:r w:rsidRPr="001E7775">
        <w:t>e</w:t>
      </w:r>
      <w:r w:rsidRPr="001E7775">
        <w:t>ten i vårt närområde och samtidigt bidra till en form av kärnvapennedrustning i ett läge då översynskonferensen misslyckats och instabiliteten ökar. Til</w:t>
      </w:r>
      <w:r w:rsidRPr="001E7775">
        <w:t>l</w:t>
      </w:r>
      <w:r w:rsidRPr="001E7775">
        <w:t>komsten av en sådan zon bör ocks</w:t>
      </w:r>
      <w:r w:rsidR="001C6E75" w:rsidRPr="001E7775">
        <w:t>å bidra till en översyn av Nato</w:t>
      </w:r>
      <w:r w:rsidRPr="001E7775">
        <w:t>s och Rys</w:t>
      </w:r>
      <w:r w:rsidRPr="001E7775">
        <w:t>s</w:t>
      </w:r>
      <w:r w:rsidRPr="001E7775">
        <w:t>lands kärnvapendoktriner. Sverige bör därför undersöka förutsättningarna för att i lämplig form väcka frågan om kärnvapenfri zon i Europa, helst tillsa</w:t>
      </w:r>
      <w:r w:rsidRPr="001E7775">
        <w:t>m</w:t>
      </w:r>
      <w:r w:rsidRPr="001E7775">
        <w:t>mans med några andra europeiska stater.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7775">
        <w:trPr>
          <w:cantSplit/>
        </w:trPr>
        <w:tc>
          <w:tcPr>
            <w:tcW w:w="3046" w:type="dxa"/>
          </w:tcPr>
          <w:p w:rsidR="008B279A" w:rsidRPr="001E7775" w:rsidRDefault="008B279A">
            <w:pPr>
              <w:pStyle w:val="UnderskriftDatum"/>
              <w:spacing w:before="240"/>
            </w:pPr>
            <w:r w:rsidRPr="001E7775">
              <w:t>Stockholm den 26 oktober 2006</w:t>
            </w:r>
          </w:p>
        </w:tc>
        <w:tc>
          <w:tcPr>
            <w:tcW w:w="3047" w:type="dxa"/>
          </w:tcPr>
          <w:p w:rsidR="008B279A" w:rsidRPr="001E7775" w:rsidRDefault="008B279A">
            <w:pPr>
              <w:pStyle w:val="Underskrifter"/>
              <w:spacing w:before="240"/>
            </w:pPr>
          </w:p>
        </w:tc>
      </w:tr>
      <w:tr w:rsidR="00000000" w:rsidRPr="001E7775">
        <w:trPr>
          <w:cantSplit/>
        </w:trPr>
        <w:tc>
          <w:tcPr>
            <w:tcW w:w="3046" w:type="dxa"/>
          </w:tcPr>
          <w:p w:rsidR="008B279A" w:rsidRPr="001E7775" w:rsidRDefault="008B279A">
            <w:pPr>
              <w:pStyle w:val="Underskrifter"/>
            </w:pPr>
            <w:r w:rsidRPr="001E7775">
              <w:t>Susanne Eberstein (s)</w:t>
            </w:r>
          </w:p>
        </w:tc>
        <w:tc>
          <w:tcPr>
            <w:tcW w:w="3046" w:type="dxa"/>
          </w:tcPr>
          <w:p w:rsidR="008B279A" w:rsidRPr="001E7775" w:rsidRDefault="008B279A">
            <w:pPr>
              <w:pStyle w:val="Underskrifter"/>
            </w:pPr>
            <w:r w:rsidRPr="001E7775">
              <w:t>Eva Sonidsson (s)</w:t>
            </w:r>
          </w:p>
        </w:tc>
      </w:tr>
    </w:tbl>
    <w:p w:rsidR="001E55C1" w:rsidRPr="001E7775" w:rsidRDefault="001E55C1">
      <w:pPr>
        <w:pStyle w:val="Normaltindrag"/>
      </w:pPr>
    </w:p>
    <w:sectPr w:rsidR="001E55C1" w:rsidRPr="001E7775" w:rsidSect="001E55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79A" w:rsidRPr="001E7775" w:rsidRDefault="008B279A">
      <w:r w:rsidRPr="001E7775">
        <w:separator/>
      </w:r>
    </w:p>
  </w:endnote>
  <w:endnote w:type="continuationSeparator" w:id="0">
    <w:p w:rsidR="008B279A" w:rsidRPr="001E7775" w:rsidRDefault="008B279A">
      <w:r w:rsidRPr="001E77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C1" w:rsidRPr="001E7775" w:rsidRDefault="001E7775">
    <w:pPr>
      <w:pStyle w:val="Sidfot"/>
    </w:pPr>
    <w:r w:rsidRPr="001E77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6266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5C1" w:rsidRDefault="008B279A">
                          <w:pPr>
                            <w:pStyle w:val="NormalS5sidnrV"/>
                          </w:pPr>
                          <w:r>
                            <w:fldChar w:fldCharType="begin"/>
                          </w:r>
                          <w:r w:rsidR="00EC698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55C1" w:rsidRDefault="008B279A">
                    <w:pPr>
                      <w:pStyle w:val="NormalS5sidnrV"/>
                    </w:pPr>
                    <w:r>
                      <w:fldChar w:fldCharType="begin"/>
                    </w:r>
                    <w:r w:rsidR="00EC698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C1" w:rsidRPr="001E7775" w:rsidRDefault="001E7775">
    <w:pPr>
      <w:pStyle w:val="Sidfot"/>
    </w:pPr>
    <w:r w:rsidRPr="001E77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072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5C1" w:rsidRDefault="008B279A">
                          <w:pPr>
                            <w:pStyle w:val="NormalS5sidnrH"/>
                            <w:ind w:right="0"/>
                          </w:pPr>
                          <w:r>
                            <w:fldChar w:fldCharType="begin"/>
                          </w:r>
                          <w:r w:rsidR="00EC698A">
                            <w:instrText xml:space="preserve"> PAGE *\charformat</w:instrText>
                          </w:r>
                          <w:r>
                            <w:fldChar w:fldCharType="separate"/>
                          </w:r>
                          <w:r w:rsidR="00EC698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55C1" w:rsidRDefault="008B279A">
                    <w:pPr>
                      <w:pStyle w:val="NormalS5sidnrH"/>
                      <w:ind w:right="0"/>
                    </w:pPr>
                    <w:r>
                      <w:fldChar w:fldCharType="begin"/>
                    </w:r>
                    <w:r w:rsidR="00EC698A">
                      <w:instrText xml:space="preserve"> PAGE *\charformat</w:instrText>
                    </w:r>
                    <w:r>
                      <w:fldChar w:fldCharType="separate"/>
                    </w:r>
                    <w:r w:rsidR="00EC698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C1" w:rsidRPr="001E7775" w:rsidRDefault="001E7775">
    <w:pPr>
      <w:pStyle w:val="Sidfot"/>
    </w:pPr>
    <w:r w:rsidRPr="001E77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5112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5C1" w:rsidRDefault="008B279A">
                          <w:pPr>
                            <w:pStyle w:val="NormalS5sidnrH"/>
                            <w:ind w:right="0"/>
                          </w:pPr>
                          <w:r>
                            <w:fldChar w:fldCharType="begin"/>
                          </w:r>
                          <w:r w:rsidR="00EC698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55C1" w:rsidRDefault="008B279A">
                    <w:pPr>
                      <w:pStyle w:val="NormalS5sidnrH"/>
                      <w:ind w:right="0"/>
                    </w:pPr>
                    <w:r>
                      <w:fldChar w:fldCharType="begin"/>
                    </w:r>
                    <w:r w:rsidR="00EC698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79A" w:rsidRPr="001E7775" w:rsidRDefault="008B279A">
      <w:r w:rsidRPr="001E7775">
        <w:separator/>
      </w:r>
    </w:p>
  </w:footnote>
  <w:footnote w:type="continuationSeparator" w:id="0">
    <w:p w:rsidR="008B279A" w:rsidRPr="001E7775" w:rsidRDefault="008B279A">
      <w:r w:rsidRPr="001E77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C1" w:rsidRPr="001E7775" w:rsidRDefault="001E7775">
    <w:pPr>
      <w:pStyle w:val="Sidhuvud"/>
    </w:pPr>
    <w:r w:rsidRPr="001E77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4517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5C1" w:rsidRDefault="008B279A">
                          <w:pPr>
                            <w:pStyle w:val="KantRubrikS5V"/>
                          </w:pPr>
                          <w:r>
                            <w:fldChar w:fldCharType="begin"/>
                          </w:r>
                          <w:r w:rsidR="00EC698A">
                            <w:instrText xml:space="preserve"> DOCPROPERTY "YearUser" *\charformat </w:instrText>
                          </w:r>
                          <w:r>
                            <w:fldChar w:fldCharType="separate"/>
                          </w:r>
                          <w:r w:rsidR="00390BAC">
                            <w:t>2006/07</w:t>
                          </w:r>
                          <w:r>
                            <w:fldChar w:fldCharType="end"/>
                          </w:r>
                          <w:r w:rsidR="00EC698A">
                            <w:t>:</w:t>
                          </w:r>
                          <w:r>
                            <w:fldChar w:fldCharType="begin"/>
                          </w:r>
                          <w:r w:rsidR="00EC698A">
                            <w:instrText xml:space="preserve"> DOCPROPERTY "Motionsnummer" *\charformat </w:instrText>
                          </w:r>
                          <w:r>
                            <w:fldChar w:fldCharType="separate"/>
                          </w:r>
                          <w:r w:rsidR="00390BAC">
                            <w:t>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55C1" w:rsidRDefault="008B279A">
                    <w:pPr>
                      <w:pStyle w:val="KantRubrikS5V"/>
                    </w:pPr>
                    <w:r>
                      <w:fldChar w:fldCharType="begin"/>
                    </w:r>
                    <w:r w:rsidR="00EC698A">
                      <w:instrText xml:space="preserve"> DOCPROPERTY "YearUser" *\charformat </w:instrText>
                    </w:r>
                    <w:r>
                      <w:fldChar w:fldCharType="separate"/>
                    </w:r>
                    <w:r w:rsidR="00390BAC">
                      <w:t>2006/07</w:t>
                    </w:r>
                    <w:r>
                      <w:fldChar w:fldCharType="end"/>
                    </w:r>
                    <w:r w:rsidR="00EC698A">
                      <w:t>:</w:t>
                    </w:r>
                    <w:r>
                      <w:fldChar w:fldCharType="begin"/>
                    </w:r>
                    <w:r w:rsidR="00EC698A">
                      <w:instrText xml:space="preserve"> DOCPROPERTY "Motionsnummer" *\charformat </w:instrText>
                    </w:r>
                    <w:r>
                      <w:fldChar w:fldCharType="separate"/>
                    </w:r>
                    <w:r w:rsidR="00390BAC">
                      <w:t>U238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5C1" w:rsidRPr="001E7775" w:rsidRDefault="001E7775">
    <w:pPr>
      <w:pStyle w:val="Sidhuvud"/>
    </w:pPr>
    <w:r w:rsidRPr="001E77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150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5C1" w:rsidRDefault="008B279A">
                          <w:pPr>
                            <w:pStyle w:val="KantRubrikS5H"/>
                            <w:ind w:right="0"/>
                          </w:pPr>
                          <w:r>
                            <w:fldChar w:fldCharType="begin"/>
                          </w:r>
                          <w:r w:rsidR="00EC698A">
                            <w:instrText xml:space="preserve"> DOCPROPERTY "YearUser" *\charformat </w:instrText>
                          </w:r>
                          <w:r>
                            <w:fldChar w:fldCharType="separate"/>
                          </w:r>
                          <w:r w:rsidR="00390BAC">
                            <w:t>2006/07</w:t>
                          </w:r>
                          <w:r>
                            <w:fldChar w:fldCharType="end"/>
                          </w:r>
                          <w:r w:rsidR="00EC698A">
                            <w:t>:</w:t>
                          </w:r>
                          <w:r>
                            <w:fldChar w:fldCharType="begin"/>
                          </w:r>
                          <w:r w:rsidR="00EC698A">
                            <w:instrText xml:space="preserve"> DOCPROPERTY "Motionsnummer" *\charformat </w:instrText>
                          </w:r>
                          <w:r>
                            <w:fldChar w:fldCharType="separate"/>
                          </w:r>
                          <w:r w:rsidR="00390BAC">
                            <w:t>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55C1" w:rsidRDefault="008B279A">
                    <w:pPr>
                      <w:pStyle w:val="KantRubrikS5H"/>
                      <w:ind w:right="0"/>
                    </w:pPr>
                    <w:r>
                      <w:fldChar w:fldCharType="begin"/>
                    </w:r>
                    <w:r w:rsidR="00EC698A">
                      <w:instrText xml:space="preserve"> DOCPROPERTY "YearUser" *\charformat </w:instrText>
                    </w:r>
                    <w:r>
                      <w:fldChar w:fldCharType="separate"/>
                    </w:r>
                    <w:r w:rsidR="00390BAC">
                      <w:t>2006/07</w:t>
                    </w:r>
                    <w:r>
                      <w:fldChar w:fldCharType="end"/>
                    </w:r>
                    <w:r w:rsidR="00EC698A">
                      <w:t>:</w:t>
                    </w:r>
                    <w:r>
                      <w:fldChar w:fldCharType="begin"/>
                    </w:r>
                    <w:r w:rsidR="00EC698A">
                      <w:instrText xml:space="preserve"> DOCPROPERTY "Motionsnummer" *\charformat </w:instrText>
                    </w:r>
                    <w:r>
                      <w:fldChar w:fldCharType="separate"/>
                    </w:r>
                    <w:r w:rsidR="00390BAC">
                      <w:t>U238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79A" w:rsidRPr="001E7775" w:rsidRDefault="008B279A">
    <w:pPr>
      <w:pStyle w:val="FSHNormal"/>
      <w:tabs>
        <w:tab w:val="right" w:pos="5840"/>
      </w:tabs>
    </w:pPr>
    <w:r w:rsidRPr="001E7775">
      <w:br/>
    </w:r>
    <w:r w:rsidRPr="001E7775">
      <w:fldChar w:fldCharType="begin" w:fldLock="1"/>
    </w:r>
    <w:r w:rsidRPr="001E7775">
      <w:instrText xml:space="preserve"> DOCPROPERTY</w:instrText>
    </w:r>
    <w:r w:rsidRPr="001E7775">
      <w:rPr>
        <w:sz w:val="18"/>
      </w:rPr>
      <w:instrText xml:space="preserve"> "YearUser" *\charformat </w:instrText>
    </w:r>
    <w:r w:rsidRPr="001E7775">
      <w:fldChar w:fldCharType="separate"/>
    </w:r>
    <w:r w:rsidRPr="001E7775">
      <w:t>2006/07</w:t>
    </w:r>
    <w:r w:rsidRPr="001E7775">
      <w:fldChar w:fldCharType="end"/>
    </w:r>
    <w:r w:rsidRPr="001E7775">
      <w:t xml:space="preserve"> </w:t>
    </w:r>
    <w:r w:rsidRPr="001E7775">
      <w:tab/>
      <w:t xml:space="preserve">mnr: </w:t>
    </w:r>
    <w:r w:rsidRPr="001E7775">
      <w:fldChar w:fldCharType="begin" w:fldLock="1"/>
    </w:r>
    <w:r w:rsidRPr="001E7775">
      <w:instrText xml:space="preserve"> DOCPROPERTY</w:instrText>
    </w:r>
    <w:r w:rsidRPr="001E7775">
      <w:rPr>
        <w:sz w:val="18"/>
      </w:rPr>
      <w:instrText xml:space="preserve"> "Motionsnummer" *\charformat </w:instrText>
    </w:r>
    <w:r w:rsidRPr="001E7775">
      <w:fldChar w:fldCharType="separate"/>
    </w:r>
    <w:r w:rsidRPr="001E7775">
      <w:t>U238</w:t>
    </w:r>
    <w:r w:rsidRPr="001E7775">
      <w:fldChar w:fldCharType="end"/>
    </w:r>
    <w:r w:rsidRPr="001E7775">
      <w:br/>
    </w:r>
    <w:r w:rsidRPr="001E7775">
      <w:fldChar w:fldCharType="begin" w:fldLock="1"/>
    </w:r>
    <w:r w:rsidRPr="001E7775">
      <w:instrText xml:space="preserve"> DOCPROPERTY</w:instrText>
    </w:r>
    <w:r w:rsidRPr="001E7775">
      <w:rPr>
        <w:sz w:val="18"/>
      </w:rPr>
      <w:instrText xml:space="preserve"> "Samling" *\charformat </w:instrText>
    </w:r>
    <w:r w:rsidRPr="001E7775">
      <w:fldChar w:fldCharType="end"/>
    </w:r>
    <w:r w:rsidRPr="001E7775">
      <w:tab/>
      <w:t xml:space="preserve">pnr: </w:t>
    </w:r>
    <w:r w:rsidRPr="001E7775">
      <w:fldChar w:fldCharType="begin" w:fldLock="1"/>
    </w:r>
    <w:r w:rsidRPr="001E7775">
      <w:instrText xml:space="preserve"> DOCPROPERTY</w:instrText>
    </w:r>
    <w:r w:rsidRPr="001E7775">
      <w:rPr>
        <w:sz w:val="18"/>
      </w:rPr>
      <w:instrText xml:space="preserve"> "Partinummer" *\charformat </w:instrText>
    </w:r>
    <w:r w:rsidRPr="001E7775">
      <w:fldChar w:fldCharType="separate"/>
    </w:r>
    <w:r w:rsidRPr="001E7775">
      <w:t>s22459</w:t>
    </w:r>
    <w:r w:rsidRPr="001E7775">
      <w:fldChar w:fldCharType="end"/>
    </w:r>
  </w:p>
  <w:p w:rsidR="008B279A" w:rsidRPr="001E7775" w:rsidRDefault="008B279A">
    <w:pPr>
      <w:pStyle w:val="FSHRub1"/>
    </w:pPr>
    <w:r w:rsidRPr="001E7775">
      <w:t>Motion till riksdagen</w:t>
    </w:r>
    <w:r w:rsidRPr="001E7775">
      <w:br/>
    </w:r>
    <w:r w:rsidRPr="001E7775">
      <w:fldChar w:fldCharType="begin" w:fldLock="1"/>
    </w:r>
    <w:r w:rsidRPr="001E7775">
      <w:instrText xml:space="preserve"> DOCPROPERTY "YearUser" *\charformat </w:instrText>
    </w:r>
    <w:r w:rsidRPr="001E7775">
      <w:fldChar w:fldCharType="separate"/>
    </w:r>
    <w:r w:rsidRPr="001E7775">
      <w:t>2006/07</w:t>
    </w:r>
    <w:r w:rsidRPr="001E7775">
      <w:fldChar w:fldCharType="end"/>
    </w:r>
    <w:r w:rsidRPr="001E7775">
      <w:t>:</w:t>
    </w:r>
    <w:r w:rsidRPr="001E7775">
      <w:fldChar w:fldCharType="begin" w:fldLock="1"/>
    </w:r>
    <w:r w:rsidRPr="001E7775">
      <w:instrText xml:space="preserve"> DOCPROPERTY "Motionsnummer" *\charformat </w:instrText>
    </w:r>
    <w:r w:rsidRPr="001E7775">
      <w:fldChar w:fldCharType="separate"/>
    </w:r>
    <w:r w:rsidRPr="001E7775">
      <w:t>U238</w:t>
    </w:r>
    <w:r w:rsidRPr="001E7775">
      <w:fldChar w:fldCharType="end"/>
    </w:r>
  </w:p>
  <w:p w:rsidR="008B279A" w:rsidRPr="001E7775" w:rsidRDefault="008B279A">
    <w:pPr>
      <w:pStyle w:val="FSHNormalS5"/>
    </w:pPr>
    <w:r w:rsidRPr="001E7775">
      <w:fldChar w:fldCharType="begin" w:fldLock="1"/>
    </w:r>
    <w:r w:rsidRPr="001E7775">
      <w:instrText xml:space="preserve"> DOCPROPERTY "MotionarText" *\charformat </w:instrText>
    </w:r>
    <w:r w:rsidRPr="001E7775">
      <w:fldChar w:fldCharType="separate"/>
    </w:r>
    <w:r w:rsidRPr="001E7775">
      <w:t>av Susanne Eberstein och Eva Sonidsson (s)</w:t>
    </w:r>
    <w:r w:rsidRPr="001E7775">
      <w:fldChar w:fldCharType="end"/>
    </w:r>
    <w:r w:rsidRPr="001E7775">
      <w:br/>
    </w:r>
    <w:r w:rsidRPr="001E7775">
      <w:fldChar w:fldCharType="begin" w:fldLock="1"/>
    </w:r>
    <w:r w:rsidRPr="001E7775">
      <w:instrText xml:space="preserve"> DOCPROPERTY "SvarFrasKort" *\charformat </w:instrText>
    </w:r>
    <w:r w:rsidRPr="001E7775">
      <w:fldChar w:fldCharType="end"/>
    </w:r>
  </w:p>
  <w:p w:rsidR="008B279A" w:rsidRPr="001E7775" w:rsidRDefault="008B279A">
    <w:pPr>
      <w:pStyle w:val="FSHTitel"/>
    </w:pPr>
    <w:r w:rsidRPr="001E7775">
      <w:fldChar w:fldCharType="begin" w:fldLock="1"/>
    </w:r>
    <w:r w:rsidRPr="001E7775">
      <w:instrText xml:space="preserve"> DOCPROPERTY</w:instrText>
    </w:r>
    <w:r w:rsidRPr="001E7775">
      <w:rPr>
        <w:sz w:val="18"/>
      </w:rPr>
      <w:instrText xml:space="preserve"> "RubrikSvar" *\charformat </w:instrText>
    </w:r>
    <w:r w:rsidRPr="001E7775">
      <w:fldChar w:fldCharType="separate"/>
    </w:r>
    <w:r w:rsidRPr="001E7775">
      <w:t>Kärnvapenfri zon i Europa</w:t>
    </w:r>
    <w:r w:rsidRPr="001E7775">
      <w:fldChar w:fldCharType="end"/>
    </w:r>
  </w:p>
  <w:p w:rsidR="008B279A" w:rsidRPr="001E7775" w:rsidRDefault="008B279A">
    <w:pPr>
      <w:pStyle w:val="Normal00"/>
    </w:pPr>
  </w:p>
  <w:p w:rsidR="001E55C1" w:rsidRPr="001E7775" w:rsidRDefault="001E55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3182789">
    <w:abstractNumId w:val="13"/>
  </w:num>
  <w:num w:numId="2" w16cid:durableId="1326128192">
    <w:abstractNumId w:val="10"/>
  </w:num>
  <w:num w:numId="3" w16cid:durableId="2081370494">
    <w:abstractNumId w:val="11"/>
  </w:num>
  <w:num w:numId="4" w16cid:durableId="2111536009">
    <w:abstractNumId w:val="12"/>
  </w:num>
  <w:num w:numId="5" w16cid:durableId="2112041332">
    <w:abstractNumId w:val="8"/>
  </w:num>
  <w:num w:numId="6" w16cid:durableId="1771196881">
    <w:abstractNumId w:val="3"/>
  </w:num>
  <w:num w:numId="7" w16cid:durableId="327485118">
    <w:abstractNumId w:val="2"/>
  </w:num>
  <w:num w:numId="8" w16cid:durableId="1571307741">
    <w:abstractNumId w:val="1"/>
  </w:num>
  <w:num w:numId="9" w16cid:durableId="345182743">
    <w:abstractNumId w:val="0"/>
  </w:num>
  <w:num w:numId="10" w16cid:durableId="736510903">
    <w:abstractNumId w:val="9"/>
  </w:num>
  <w:num w:numId="11" w16cid:durableId="227882951">
    <w:abstractNumId w:val="7"/>
  </w:num>
  <w:num w:numId="12" w16cid:durableId="277219968">
    <w:abstractNumId w:val="6"/>
  </w:num>
  <w:num w:numId="13" w16cid:durableId="326516539">
    <w:abstractNumId w:val="5"/>
  </w:num>
  <w:num w:numId="14" w16cid:durableId="1900552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21D981AD-E09E-4AE1-8E77-E42F68C9CCDC},{BF9BF603-152B-49FB-915D-59C9FA8B5D71}"/>
  </w:docVars>
  <w:rsids>
    <w:rsidRoot w:val="001E7775"/>
    <w:rsid w:val="001C6E75"/>
    <w:rsid w:val="001E55C1"/>
    <w:rsid w:val="001E7775"/>
    <w:rsid w:val="00384A67"/>
    <w:rsid w:val="00390BAC"/>
    <w:rsid w:val="005844FD"/>
    <w:rsid w:val="006B6822"/>
    <w:rsid w:val="008545B2"/>
    <w:rsid w:val="008B279A"/>
    <w:rsid w:val="00966E9F"/>
    <w:rsid w:val="00982B91"/>
    <w:rsid w:val="00C074F0"/>
    <w:rsid w:val="00C10DD1"/>
    <w:rsid w:val="00C7214A"/>
    <w:rsid w:val="00CC01A6"/>
    <w:rsid w:val="00D0126B"/>
    <w:rsid w:val="00E555C1"/>
    <w:rsid w:val="00EC698A"/>
    <w:rsid w:val="00EF57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AA9782-CBC5-43D7-8579-D2BA0DFF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23BE1"/>
    <w:pPr>
      <w:spacing w:before="125" w:line="250" w:lineRule="atLeast"/>
      <w:jc w:val="both"/>
    </w:pPr>
    <w:rPr>
      <w:sz w:val="19"/>
      <w:lang w:val="sv-SE" w:eastAsia="sv-SE"/>
    </w:rPr>
  </w:style>
  <w:style w:type="paragraph" w:styleId="Rubrik1">
    <w:name w:val="heading 1"/>
    <w:basedOn w:val="Normal"/>
    <w:next w:val="Normal"/>
    <w:qFormat/>
    <w:rsid w:val="00323BE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23BE1"/>
    <w:pPr>
      <w:spacing w:before="500" w:line="250" w:lineRule="exact"/>
      <w:outlineLvl w:val="1"/>
    </w:pPr>
    <w:rPr>
      <w:sz w:val="27"/>
    </w:rPr>
  </w:style>
  <w:style w:type="paragraph" w:styleId="Rubrik3">
    <w:name w:val="heading 3"/>
    <w:aliases w:val="Mellanrubrik"/>
    <w:basedOn w:val="Rubrik2"/>
    <w:next w:val="Normal"/>
    <w:qFormat/>
    <w:rsid w:val="00323BE1"/>
    <w:pPr>
      <w:spacing w:before="250" w:after="0"/>
      <w:outlineLvl w:val="2"/>
    </w:pPr>
    <w:rPr>
      <w:b/>
      <w:sz w:val="21"/>
    </w:rPr>
  </w:style>
  <w:style w:type="paragraph" w:styleId="Rubrik4">
    <w:name w:val="heading 4"/>
    <w:aliases w:val="KursivRubrik"/>
    <w:basedOn w:val="Rubrik3"/>
    <w:next w:val="Normal"/>
    <w:qFormat/>
    <w:rsid w:val="00323BE1"/>
    <w:pPr>
      <w:outlineLvl w:val="3"/>
    </w:pPr>
    <w:rPr>
      <w:b w:val="0"/>
      <w:i/>
    </w:rPr>
  </w:style>
  <w:style w:type="paragraph" w:styleId="Rubrik5">
    <w:name w:val="heading 5"/>
    <w:aliases w:val="PackadFetRubrik,PackadKursivRubrik"/>
    <w:basedOn w:val="Rubrik4"/>
    <w:next w:val="Normal"/>
    <w:qFormat/>
    <w:rsid w:val="00323BE1"/>
    <w:pPr>
      <w:spacing w:before="125"/>
      <w:outlineLvl w:val="4"/>
    </w:pPr>
    <w:rPr>
      <w:i w:val="0"/>
      <w:sz w:val="19"/>
    </w:rPr>
  </w:style>
  <w:style w:type="paragraph" w:styleId="Rubrik6">
    <w:name w:val="heading 6"/>
    <w:basedOn w:val="Rubrik5"/>
    <w:next w:val="Normal"/>
    <w:qFormat/>
    <w:rsid w:val="00323BE1"/>
    <w:pPr>
      <w:spacing w:before="50" w:line="200" w:lineRule="exact"/>
      <w:outlineLvl w:val="5"/>
    </w:pPr>
    <w:rPr>
      <w:caps/>
      <w:sz w:val="14"/>
    </w:rPr>
  </w:style>
  <w:style w:type="paragraph" w:styleId="Rubrik7">
    <w:name w:val="heading 7"/>
    <w:basedOn w:val="Rubrik6"/>
    <w:next w:val="Normal"/>
    <w:qFormat/>
    <w:rsid w:val="00323BE1"/>
    <w:pPr>
      <w:spacing w:before="0"/>
      <w:outlineLvl w:val="6"/>
    </w:pPr>
  </w:style>
  <w:style w:type="paragraph" w:styleId="Rubrik8">
    <w:name w:val="heading 8"/>
    <w:basedOn w:val="Rubrik7"/>
    <w:next w:val="Normal"/>
    <w:qFormat/>
    <w:rsid w:val="00323BE1"/>
    <w:pPr>
      <w:outlineLvl w:val="7"/>
    </w:pPr>
  </w:style>
  <w:style w:type="paragraph" w:styleId="Rubrik9">
    <w:name w:val="heading 9"/>
    <w:basedOn w:val="Rubrik8"/>
    <w:next w:val="Normal"/>
    <w:qFormat/>
    <w:rsid w:val="00323BE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23BE1"/>
    <w:pPr>
      <w:spacing w:before="0"/>
      <w:ind w:firstLine="227"/>
    </w:pPr>
  </w:style>
  <w:style w:type="paragraph" w:styleId="Citat">
    <w:name w:val="Quote"/>
    <w:basedOn w:val="Normal"/>
    <w:next w:val="Normal"/>
    <w:qFormat/>
    <w:rsid w:val="00323BE1"/>
    <w:pPr>
      <w:spacing w:line="200" w:lineRule="exact"/>
      <w:ind w:left="340"/>
    </w:pPr>
  </w:style>
  <w:style w:type="paragraph" w:customStyle="1" w:styleId="Citatindrag">
    <w:name w:val="Citat_indrag"/>
    <w:aliases w:val="Packad"/>
    <w:basedOn w:val="Citat"/>
    <w:rsid w:val="00323BE1"/>
    <w:pPr>
      <w:spacing w:before="0"/>
      <w:ind w:firstLine="227"/>
    </w:pPr>
  </w:style>
  <w:style w:type="paragraph" w:customStyle="1" w:styleId="FSHNormal">
    <w:name w:val="FSH_Normal"/>
    <w:semiHidden/>
    <w:rsid w:val="00323BE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23BE1"/>
    <w:pPr>
      <w:spacing w:line="240" w:lineRule="auto"/>
    </w:pPr>
  </w:style>
  <w:style w:type="paragraph" w:customStyle="1" w:styleId="FSHNormalS5">
    <w:name w:val="FSH_NormalS5"/>
    <w:basedOn w:val="FSHNormal"/>
    <w:next w:val="FSHNormal"/>
    <w:semiHidden/>
    <w:rsid w:val="00323BE1"/>
    <w:pPr>
      <w:keepNext/>
      <w:keepLines/>
      <w:widowControl/>
      <w:spacing w:before="230" w:after="520" w:line="250" w:lineRule="exact"/>
    </w:pPr>
    <w:rPr>
      <w:b/>
      <w:sz w:val="27"/>
    </w:rPr>
  </w:style>
  <w:style w:type="paragraph" w:customStyle="1" w:styleId="FSHNormL">
    <w:name w:val="FSH_NormLÖ"/>
    <w:basedOn w:val="FSHNormal"/>
    <w:next w:val="FSHNormal"/>
    <w:semiHidden/>
    <w:rsid w:val="00323BE1"/>
    <w:pPr>
      <w:pBdr>
        <w:top w:val="single" w:sz="12" w:space="1" w:color="auto"/>
      </w:pBdr>
    </w:pPr>
  </w:style>
  <w:style w:type="paragraph" w:customStyle="1" w:styleId="FSHRub1">
    <w:name w:val="FSH_Rub1"/>
    <w:aliases w:val="Rubrik1_S5,Huvudrubrik"/>
    <w:basedOn w:val="FSHNormal"/>
    <w:next w:val="FSHNormal"/>
    <w:semiHidden/>
    <w:rsid w:val="00323BE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23BE1"/>
    <w:pPr>
      <w:spacing w:before="240" w:after="80" w:line="360" w:lineRule="exact"/>
    </w:pPr>
    <w:rPr>
      <w:sz w:val="36"/>
    </w:rPr>
  </w:style>
  <w:style w:type="paragraph" w:customStyle="1" w:styleId="FSHTitel">
    <w:name w:val="FSH_Titel"/>
    <w:aliases w:val="Dokumentrubrik"/>
    <w:basedOn w:val="FSHRub1"/>
    <w:next w:val="FSHNormal"/>
    <w:semiHidden/>
    <w:rsid w:val="00323BE1"/>
    <w:pPr>
      <w:pBdr>
        <w:bottom w:val="single" w:sz="4" w:space="3" w:color="auto"/>
      </w:pBdr>
      <w:spacing w:before="0" w:after="80" w:line="400" w:lineRule="exact"/>
    </w:pPr>
    <w:rPr>
      <w:sz w:val="40"/>
    </w:rPr>
  </w:style>
  <w:style w:type="paragraph" w:customStyle="1" w:styleId="Hemstlrubrik">
    <w:name w:val="Hemstl_rubrik"/>
    <w:basedOn w:val="Rubrik1"/>
    <w:next w:val="Normal"/>
    <w:rsid w:val="00323BE1"/>
    <w:pPr>
      <w:spacing w:after="250"/>
    </w:pPr>
  </w:style>
  <w:style w:type="paragraph" w:customStyle="1" w:styleId="Autokorrigering">
    <w:name w:val="Autokorrigering"/>
    <w:rsid w:val="00323BE1"/>
    <w:rPr>
      <w:sz w:val="24"/>
      <w:szCs w:val="24"/>
      <w:lang w:val="sv-SE" w:eastAsia="sv-SE"/>
    </w:rPr>
  </w:style>
  <w:style w:type="paragraph" w:customStyle="1" w:styleId="Yrkandehnv">
    <w:name w:val="Yrkandehänv"/>
    <w:semiHidden/>
    <w:rsid w:val="00323BE1"/>
    <w:pPr>
      <w:keepNext/>
      <w:keepLines/>
      <w:suppressAutoHyphens/>
    </w:pPr>
    <w:rPr>
      <w:noProof/>
      <w:sz w:val="16"/>
      <w:lang w:val="sv-SE" w:eastAsia="sv-SE"/>
    </w:rPr>
  </w:style>
  <w:style w:type="paragraph" w:customStyle="1" w:styleId="KantRubrikS5H">
    <w:name w:val="KantRubrikS5H"/>
    <w:semiHidden/>
    <w:rsid w:val="00323BE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23BE1"/>
    <w:pPr>
      <w:spacing w:line="200" w:lineRule="exact"/>
    </w:pPr>
  </w:style>
  <w:style w:type="paragraph" w:customStyle="1" w:styleId="KantRubrikS5V">
    <w:name w:val="KantRubrikS5V"/>
    <w:basedOn w:val="KantRubrikS5H"/>
    <w:semiHidden/>
    <w:rsid w:val="00323BE1"/>
    <w:pPr>
      <w:tabs>
        <w:tab w:val="right" w:pos="1814"/>
        <w:tab w:val="left" w:pos="1899"/>
      </w:tabs>
      <w:ind w:right="0"/>
      <w:jc w:val="left"/>
    </w:pPr>
  </w:style>
  <w:style w:type="paragraph" w:customStyle="1" w:styleId="KantRubrikS5Vrad2">
    <w:name w:val="KantRubrikS5Vrad2"/>
    <w:basedOn w:val="KantRubrikS5V"/>
    <w:semiHidden/>
    <w:rsid w:val="00323BE1"/>
    <w:pPr>
      <w:tabs>
        <w:tab w:val="clear" w:pos="1814"/>
        <w:tab w:val="clear" w:pos="1899"/>
        <w:tab w:val="right" w:pos="1418"/>
        <w:tab w:val="left" w:pos="1503"/>
      </w:tabs>
    </w:pPr>
  </w:style>
  <w:style w:type="paragraph" w:customStyle="1" w:styleId="Lagtext">
    <w:name w:val="Lagtext"/>
    <w:basedOn w:val="Lagtextrubrik"/>
    <w:next w:val="Lagtextindrag"/>
    <w:rsid w:val="00323BE1"/>
    <w:pPr>
      <w:spacing w:before="0"/>
    </w:pPr>
    <w:rPr>
      <w:sz w:val="19"/>
    </w:rPr>
  </w:style>
  <w:style w:type="paragraph" w:customStyle="1" w:styleId="Lagtextrubrik">
    <w:name w:val="Lagtext_rubrik"/>
    <w:basedOn w:val="Normal"/>
    <w:next w:val="Normal"/>
    <w:rsid w:val="00323BE1"/>
    <w:pPr>
      <w:suppressAutoHyphens/>
      <w:spacing w:line="220" w:lineRule="exact"/>
    </w:pPr>
    <w:rPr>
      <w:i/>
      <w:sz w:val="21"/>
    </w:rPr>
  </w:style>
  <w:style w:type="paragraph" w:customStyle="1" w:styleId="Lagtextindrag">
    <w:name w:val="Lagtext_indrag"/>
    <w:basedOn w:val="Lagtext"/>
    <w:rsid w:val="00323BE1"/>
    <w:pPr>
      <w:ind w:firstLine="170"/>
    </w:pPr>
  </w:style>
  <w:style w:type="paragraph" w:customStyle="1" w:styleId="NormalA4fot">
    <w:name w:val="Normal_A4fot"/>
    <w:basedOn w:val="Normal"/>
    <w:semiHidden/>
    <w:rsid w:val="00323BE1"/>
    <w:pPr>
      <w:spacing w:before="240" w:line="240" w:lineRule="auto"/>
      <w:jc w:val="center"/>
    </w:pPr>
  </w:style>
  <w:style w:type="paragraph" w:customStyle="1" w:styleId="NormalA4sidnr">
    <w:name w:val="Normal_A4sidnr"/>
    <w:basedOn w:val="Normal"/>
    <w:semiHidden/>
    <w:rsid w:val="00323BE1"/>
    <w:pPr>
      <w:spacing w:after="240"/>
      <w:jc w:val="center"/>
    </w:pPr>
  </w:style>
  <w:style w:type="paragraph" w:customStyle="1" w:styleId="NormalS5sidnrH">
    <w:name w:val="Normal_S5sidnrH"/>
    <w:basedOn w:val="Normal"/>
    <w:semiHidden/>
    <w:rsid w:val="00323BE1"/>
    <w:pPr>
      <w:spacing w:before="0" w:line="240" w:lineRule="auto"/>
      <w:ind w:right="57"/>
      <w:jc w:val="right"/>
    </w:pPr>
  </w:style>
  <w:style w:type="paragraph" w:customStyle="1" w:styleId="NormalS5sidnrV">
    <w:name w:val="Normal_S5sidnrV"/>
    <w:basedOn w:val="NormalS5sidnrH"/>
    <w:semiHidden/>
    <w:rsid w:val="00323BE1"/>
    <w:pPr>
      <w:tabs>
        <w:tab w:val="right" w:pos="1814"/>
        <w:tab w:val="left" w:pos="1899"/>
      </w:tabs>
      <w:ind w:right="0"/>
      <w:jc w:val="left"/>
    </w:pPr>
  </w:style>
  <w:style w:type="paragraph" w:customStyle="1" w:styleId="Normal00">
    <w:name w:val="Normal00"/>
    <w:basedOn w:val="Normal"/>
    <w:semiHidden/>
    <w:rsid w:val="00323BE1"/>
    <w:pPr>
      <w:spacing w:before="0" w:line="240" w:lineRule="auto"/>
      <w:jc w:val="left"/>
    </w:pPr>
  </w:style>
  <w:style w:type="paragraph" w:customStyle="1" w:styleId="PunktlistaBomb">
    <w:name w:val="Punktlista_Bomb"/>
    <w:aliases w:val="Bomb"/>
    <w:basedOn w:val="Normal"/>
    <w:rsid w:val="00323BE1"/>
    <w:pPr>
      <w:numPr>
        <w:numId w:val="2"/>
      </w:numPr>
    </w:pPr>
  </w:style>
  <w:style w:type="paragraph" w:customStyle="1" w:styleId="PunktlistaNummer">
    <w:name w:val="Punktlista_Nummer"/>
    <w:aliases w:val="Nummerlista"/>
    <w:basedOn w:val="Normal"/>
    <w:rsid w:val="00323BE1"/>
    <w:pPr>
      <w:numPr>
        <w:numId w:val="3"/>
      </w:numPr>
    </w:pPr>
  </w:style>
  <w:style w:type="paragraph" w:customStyle="1" w:styleId="PunktlistaTankstreck">
    <w:name w:val="Punktlista_Tankstreck"/>
    <w:aliases w:val="Tankstreck"/>
    <w:basedOn w:val="Normal"/>
    <w:rsid w:val="00323BE1"/>
    <w:pPr>
      <w:numPr>
        <w:numId w:val="4"/>
      </w:numPr>
    </w:pPr>
  </w:style>
  <w:style w:type="paragraph" w:customStyle="1" w:styleId="RubrikSammanf">
    <w:name w:val="RubrikSammanf"/>
    <w:basedOn w:val="Rubrik1"/>
    <w:next w:val="Normal"/>
    <w:rsid w:val="00323BE1"/>
  </w:style>
  <w:style w:type="paragraph" w:customStyle="1" w:styleId="RubrikInnehllsf">
    <w:name w:val="RubrikInnehållsf"/>
    <w:basedOn w:val="RubrikSammanf"/>
    <w:next w:val="Normal"/>
    <w:rsid w:val="00323BE1"/>
  </w:style>
  <w:style w:type="paragraph" w:customStyle="1" w:styleId="Tabellochbildrubrik">
    <w:name w:val="Tabell och bildrubrik"/>
    <w:basedOn w:val="Normal"/>
    <w:next w:val="Normal"/>
    <w:rsid w:val="00323BE1"/>
    <w:pPr>
      <w:suppressAutoHyphens/>
      <w:spacing w:before="300" w:line="200" w:lineRule="exact"/>
      <w:jc w:val="left"/>
    </w:pPr>
    <w:rPr>
      <w:caps/>
      <w:sz w:val="14"/>
    </w:rPr>
  </w:style>
  <w:style w:type="paragraph" w:customStyle="1" w:styleId="Underskrifter">
    <w:name w:val="Underskrifter"/>
    <w:basedOn w:val="Normal"/>
    <w:rsid w:val="00323BE1"/>
    <w:pPr>
      <w:keepNext/>
      <w:keepLines/>
      <w:suppressAutoHyphens/>
      <w:spacing w:before="0" w:after="40" w:line="250" w:lineRule="exact"/>
    </w:pPr>
    <w:rPr>
      <w:i/>
    </w:rPr>
  </w:style>
  <w:style w:type="paragraph" w:customStyle="1" w:styleId="UnderskriftDatum">
    <w:name w:val="UnderskriftDatum"/>
    <w:basedOn w:val="Underskrifter"/>
    <w:next w:val="Underskrifter"/>
    <w:rsid w:val="00323BE1"/>
    <w:pPr>
      <w:spacing w:before="250" w:after="125"/>
    </w:pPr>
    <w:rPr>
      <w:i w:val="0"/>
    </w:rPr>
  </w:style>
  <w:style w:type="paragraph" w:styleId="Sidhuvud">
    <w:name w:val="header"/>
    <w:basedOn w:val="Normal"/>
    <w:semiHidden/>
    <w:rsid w:val="00323BE1"/>
    <w:pPr>
      <w:tabs>
        <w:tab w:val="center" w:pos="4536"/>
        <w:tab w:val="right" w:pos="9072"/>
      </w:tabs>
    </w:pPr>
  </w:style>
  <w:style w:type="paragraph" w:styleId="Sidfot">
    <w:name w:val="footer"/>
    <w:basedOn w:val="Normal"/>
    <w:semiHidden/>
    <w:rsid w:val="00323BE1"/>
    <w:pPr>
      <w:tabs>
        <w:tab w:val="center" w:pos="4536"/>
        <w:tab w:val="right" w:pos="9072"/>
      </w:tabs>
    </w:pPr>
  </w:style>
  <w:style w:type="paragraph" w:styleId="Innehll1">
    <w:name w:val="toc 1"/>
    <w:basedOn w:val="Normal"/>
    <w:next w:val="Innehll2"/>
    <w:semiHidden/>
    <w:rsid w:val="00323BE1"/>
    <w:pPr>
      <w:tabs>
        <w:tab w:val="right" w:leader="dot" w:pos="5953"/>
      </w:tabs>
      <w:suppressAutoHyphens/>
      <w:spacing w:before="0"/>
      <w:ind w:right="567"/>
      <w:jc w:val="left"/>
    </w:pPr>
  </w:style>
  <w:style w:type="paragraph" w:styleId="Innehll2">
    <w:name w:val="toc 2"/>
    <w:basedOn w:val="Innehll1"/>
    <w:next w:val="Innehll3"/>
    <w:semiHidden/>
    <w:rsid w:val="00323BE1"/>
    <w:pPr>
      <w:ind w:left="284"/>
    </w:pPr>
  </w:style>
  <w:style w:type="paragraph" w:styleId="Innehll3">
    <w:name w:val="toc 3"/>
    <w:basedOn w:val="Innehll2"/>
    <w:next w:val="Innehll4"/>
    <w:semiHidden/>
    <w:rsid w:val="00323BE1"/>
    <w:pPr>
      <w:ind w:left="567"/>
    </w:pPr>
  </w:style>
  <w:style w:type="paragraph" w:styleId="Innehll4">
    <w:name w:val="toc 4"/>
    <w:basedOn w:val="Innehll3"/>
    <w:next w:val="Normal"/>
    <w:semiHidden/>
    <w:rsid w:val="00323BE1"/>
  </w:style>
  <w:style w:type="paragraph" w:customStyle="1" w:styleId="Hemstlatt">
    <w:name w:val="Hemstl_att"/>
    <w:aliases w:val="HemstPunkt,HemstPunktFlera,HemställansPunkt,Förslagstext"/>
    <w:basedOn w:val="Normal"/>
    <w:next w:val="Normal"/>
    <w:rsid w:val="00323BE1"/>
    <w:pPr>
      <w:keepLines/>
      <w:spacing w:before="0"/>
      <w:ind w:left="340"/>
    </w:pPr>
  </w:style>
  <w:style w:type="paragraph" w:styleId="Datum">
    <w:name w:val="Date"/>
    <w:basedOn w:val="Normal"/>
    <w:next w:val="Normal"/>
    <w:semiHidden/>
    <w:rsid w:val="00323BE1"/>
  </w:style>
  <w:style w:type="character" w:styleId="Hyperlnk">
    <w:name w:val="Hyperlink"/>
    <w:basedOn w:val="Standardstycketeckensnitt"/>
    <w:semiHidden/>
    <w:rsid w:val="00323BE1"/>
    <w:rPr>
      <w:color w:val="0000FF"/>
      <w:u w:val="single"/>
    </w:rPr>
  </w:style>
  <w:style w:type="paragraph" w:styleId="Indragetstycke">
    <w:name w:val="Block Text"/>
    <w:basedOn w:val="Normal"/>
    <w:semiHidden/>
    <w:rsid w:val="00323BE1"/>
    <w:pPr>
      <w:spacing w:after="120"/>
      <w:ind w:left="1440" w:right="1440"/>
    </w:pPr>
  </w:style>
  <w:style w:type="paragraph" w:styleId="Innehll5">
    <w:name w:val="toc 5"/>
    <w:basedOn w:val="Innehll4"/>
    <w:next w:val="Normal"/>
    <w:semiHidden/>
    <w:rsid w:val="00323BE1"/>
  </w:style>
  <w:style w:type="paragraph" w:styleId="Lista">
    <w:name w:val="List"/>
    <w:basedOn w:val="Normal"/>
    <w:semiHidden/>
    <w:rsid w:val="00323BE1"/>
    <w:pPr>
      <w:ind w:left="283" w:hanging="283"/>
    </w:pPr>
  </w:style>
  <w:style w:type="paragraph" w:styleId="Normalwebb">
    <w:name w:val="Normal (Web)"/>
    <w:basedOn w:val="Normal"/>
    <w:semiHidden/>
    <w:rsid w:val="00323BE1"/>
    <w:rPr>
      <w:szCs w:val="24"/>
    </w:rPr>
  </w:style>
  <w:style w:type="paragraph" w:styleId="Numreradlista">
    <w:name w:val="List Number"/>
    <w:basedOn w:val="Normal"/>
    <w:semiHidden/>
    <w:rsid w:val="00323BE1"/>
    <w:pPr>
      <w:numPr>
        <w:numId w:val="5"/>
      </w:numPr>
    </w:pPr>
  </w:style>
  <w:style w:type="paragraph" w:styleId="Punktlista">
    <w:name w:val="List Bullet"/>
    <w:basedOn w:val="Normal"/>
    <w:semiHidden/>
    <w:rsid w:val="00323BE1"/>
    <w:pPr>
      <w:numPr>
        <w:numId w:val="10"/>
      </w:numPr>
    </w:pPr>
  </w:style>
  <w:style w:type="character" w:styleId="Radnummer">
    <w:name w:val="line number"/>
    <w:basedOn w:val="Standardstycketeckensnitt"/>
    <w:semiHidden/>
    <w:rsid w:val="00323BE1"/>
  </w:style>
  <w:style w:type="character" w:styleId="Sidnummer">
    <w:name w:val="page number"/>
    <w:basedOn w:val="Standardstycketeckensnitt"/>
    <w:semiHidden/>
    <w:rsid w:val="00323BE1"/>
  </w:style>
  <w:style w:type="paragraph" w:styleId="Signatur">
    <w:name w:val="Signature"/>
    <w:basedOn w:val="Normal"/>
    <w:semiHidden/>
    <w:rsid w:val="00323BE1"/>
    <w:pPr>
      <w:ind w:left="4252"/>
    </w:pPr>
  </w:style>
  <w:style w:type="paragraph" w:styleId="Underrubrik">
    <w:name w:val="Subtitle"/>
    <w:basedOn w:val="Normal"/>
    <w:qFormat/>
    <w:rsid w:val="00323BE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2732</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s22459</vt:lpstr>
    </vt:vector>
  </TitlesOfParts>
  <Company>Riksdagen</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s22459</dc:title>
  <dc:subject>s22459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2007-02-06T06:52:00Z</cp:lastPrinted>
  <dcterms:created xsi:type="dcterms:W3CDTF">2025-12-17T02:20:00Z</dcterms:created>
  <dcterms:modified xsi:type="dcterms:W3CDTF">2025-12-17T02:20:00Z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Kärnvapenfri zon i Europa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Kärnvapenfri zon i Europa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Eva Sonidsson (s)</vt:lpwstr>
  </property>
  <property fmtid="{D5CDD505-2E9C-101B-9397-08002B2CF9AE}" pid="26" name="MotionarLista">
    <vt:lpwstr>Eberstein, Susanne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20062007000000000115000224590069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20062007000000000115000224590069</vt:lpwstr>
  </property>
  <property fmtid="{D5CDD505-2E9C-101B-9397-08002B2CF9AE}" pid="50" name="nummer">
    <vt:lpwstr>238</vt:lpwstr>
  </property>
  <property fmtid="{D5CDD505-2E9C-101B-9397-08002B2CF9AE}" pid="51" name="utskottsbeteckning">
    <vt:lpwstr>U</vt:lpwstr>
  </property>
  <property fmtid="{D5CDD505-2E9C-101B-9397-08002B2CF9AE}" pid="52" name="GlobalUID">
    <vt:lpwstr>{250A4475-E41A-477C-AFF6-563F33F2D462}</vt:lpwstr>
  </property>
  <property fmtid="{D5CDD505-2E9C-101B-9397-08002B2CF9AE}" pid="53" name="Överföringar">
    <vt:i4>0</vt:i4>
  </property>
  <property fmtid="{D5CDD505-2E9C-101B-9397-08002B2CF9AE}" pid="54" name="Checksum">
    <vt:lpwstr>*1008726928171*</vt:lpwstr>
  </property>
  <property fmtid="{D5CDD505-2E9C-101B-9397-08002B2CF9AE}" pid="55" name="skuggnummer">
    <vt:lpwstr>837</vt:lpwstr>
  </property>
  <property fmtid="{D5CDD505-2E9C-101B-9397-08002B2CF9AE}" pid="56" name="urixVersion">
    <vt:lpwstr>3.1.4.4</vt:lpwstr>
  </property>
  <property fmtid="{D5CDD505-2E9C-101B-9397-08002B2CF9AE}" pid="57" name="urixOrigin">
    <vt:lpwstr>070215 16:30:15.917</vt:lpwstr>
  </property>
  <property fmtid="{D5CDD505-2E9C-101B-9397-08002B2CF9AE}" pid="58" name="urixGuid">
    <vt:lpwstr>{EBE1C949-C69C-411E-9C7D-5C3961EF7F7A}</vt:lpwstr>
  </property>
</Properties>
</file>