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D1CD29" w14:textId="77777777">
        <w:tc>
          <w:tcPr>
            <w:tcW w:w="2268" w:type="dxa"/>
          </w:tcPr>
          <w:p w14:paraId="4398220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E5EE05B" w14:textId="77777777" w:rsidR="006E4E11" w:rsidRDefault="006E4E11" w:rsidP="007242A3">
            <w:pPr>
              <w:framePr w:w="5035" w:h="1644" w:wrap="notBeside" w:vAnchor="page" w:hAnchor="page" w:x="6573" w:y="721"/>
              <w:rPr>
                <w:rFonts w:ascii="TradeGothic" w:hAnsi="TradeGothic"/>
                <w:i/>
                <w:sz w:val="18"/>
              </w:rPr>
            </w:pPr>
          </w:p>
        </w:tc>
      </w:tr>
      <w:tr w:rsidR="006E4E11" w14:paraId="2BD27183" w14:textId="77777777">
        <w:tc>
          <w:tcPr>
            <w:tcW w:w="2268" w:type="dxa"/>
          </w:tcPr>
          <w:p w14:paraId="03B8906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87EE6B" w14:textId="77777777" w:rsidR="006E4E11" w:rsidRDefault="006E4E11" w:rsidP="007242A3">
            <w:pPr>
              <w:framePr w:w="5035" w:h="1644" w:wrap="notBeside" w:vAnchor="page" w:hAnchor="page" w:x="6573" w:y="721"/>
              <w:rPr>
                <w:rFonts w:ascii="TradeGothic" w:hAnsi="TradeGothic"/>
                <w:b/>
                <w:sz w:val="22"/>
              </w:rPr>
            </w:pPr>
          </w:p>
        </w:tc>
      </w:tr>
      <w:tr w:rsidR="006E4E11" w14:paraId="7044DA45" w14:textId="77777777">
        <w:tc>
          <w:tcPr>
            <w:tcW w:w="3402" w:type="dxa"/>
            <w:gridSpan w:val="2"/>
          </w:tcPr>
          <w:p w14:paraId="435984FB" w14:textId="77777777" w:rsidR="006E4E11" w:rsidRDefault="006E4E11" w:rsidP="007242A3">
            <w:pPr>
              <w:framePr w:w="5035" w:h="1644" w:wrap="notBeside" w:vAnchor="page" w:hAnchor="page" w:x="6573" w:y="721"/>
            </w:pPr>
          </w:p>
        </w:tc>
        <w:tc>
          <w:tcPr>
            <w:tcW w:w="1865" w:type="dxa"/>
          </w:tcPr>
          <w:p w14:paraId="5C4F7B95" w14:textId="77777777" w:rsidR="006E4E11" w:rsidRDefault="006E4E11" w:rsidP="007242A3">
            <w:pPr>
              <w:framePr w:w="5035" w:h="1644" w:wrap="notBeside" w:vAnchor="page" w:hAnchor="page" w:x="6573" w:y="721"/>
            </w:pPr>
          </w:p>
        </w:tc>
      </w:tr>
      <w:tr w:rsidR="006E4E11" w14:paraId="1DD40526" w14:textId="77777777">
        <w:tc>
          <w:tcPr>
            <w:tcW w:w="2268" w:type="dxa"/>
          </w:tcPr>
          <w:p w14:paraId="1C766C6C" w14:textId="77777777" w:rsidR="006E4E11" w:rsidRDefault="006E4E11" w:rsidP="007242A3">
            <w:pPr>
              <w:framePr w:w="5035" w:h="1644" w:wrap="notBeside" w:vAnchor="page" w:hAnchor="page" w:x="6573" w:y="721"/>
            </w:pPr>
          </w:p>
        </w:tc>
        <w:tc>
          <w:tcPr>
            <w:tcW w:w="2999" w:type="dxa"/>
            <w:gridSpan w:val="2"/>
          </w:tcPr>
          <w:p w14:paraId="062A3F88" w14:textId="77777777" w:rsidR="006E4E11" w:rsidRPr="00ED583F" w:rsidRDefault="00E0635F" w:rsidP="007242A3">
            <w:pPr>
              <w:framePr w:w="5035" w:h="1644" w:wrap="notBeside" w:vAnchor="page" w:hAnchor="page" w:x="6573" w:y="721"/>
              <w:rPr>
                <w:sz w:val="20"/>
              </w:rPr>
            </w:pPr>
            <w:r>
              <w:rPr>
                <w:sz w:val="20"/>
              </w:rPr>
              <w:t>Dnr N2016/03450/MRT</w:t>
            </w:r>
          </w:p>
        </w:tc>
      </w:tr>
      <w:tr w:rsidR="006E4E11" w14:paraId="340316E8" w14:textId="77777777">
        <w:tc>
          <w:tcPr>
            <w:tcW w:w="2268" w:type="dxa"/>
          </w:tcPr>
          <w:p w14:paraId="69D633E1" w14:textId="77777777" w:rsidR="006E4E11" w:rsidRDefault="006E4E11" w:rsidP="007242A3">
            <w:pPr>
              <w:framePr w:w="5035" w:h="1644" w:wrap="notBeside" w:vAnchor="page" w:hAnchor="page" w:x="6573" w:y="721"/>
            </w:pPr>
          </w:p>
        </w:tc>
        <w:tc>
          <w:tcPr>
            <w:tcW w:w="2999" w:type="dxa"/>
            <w:gridSpan w:val="2"/>
          </w:tcPr>
          <w:p w14:paraId="59913DF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F2ABAD" w14:textId="77777777">
        <w:trPr>
          <w:trHeight w:val="284"/>
        </w:trPr>
        <w:tc>
          <w:tcPr>
            <w:tcW w:w="4911" w:type="dxa"/>
          </w:tcPr>
          <w:p w14:paraId="75928484" w14:textId="77777777" w:rsidR="006E4E11" w:rsidRDefault="00E0635F">
            <w:pPr>
              <w:pStyle w:val="Avsndare"/>
              <w:framePr w:h="2483" w:wrap="notBeside" w:x="1504"/>
              <w:rPr>
                <w:b/>
                <w:i w:val="0"/>
                <w:sz w:val="22"/>
              </w:rPr>
            </w:pPr>
            <w:r>
              <w:rPr>
                <w:b/>
                <w:i w:val="0"/>
                <w:sz w:val="22"/>
              </w:rPr>
              <w:t>Näringsdepartementet</w:t>
            </w:r>
          </w:p>
        </w:tc>
      </w:tr>
      <w:tr w:rsidR="006E4E11" w14:paraId="3EABB035" w14:textId="77777777">
        <w:trPr>
          <w:trHeight w:val="284"/>
        </w:trPr>
        <w:tc>
          <w:tcPr>
            <w:tcW w:w="4911" w:type="dxa"/>
          </w:tcPr>
          <w:p w14:paraId="48B0B8BB" w14:textId="77777777" w:rsidR="006E4E11" w:rsidRDefault="00E0635F">
            <w:pPr>
              <w:pStyle w:val="Avsndare"/>
              <w:framePr w:h="2483" w:wrap="notBeside" w:x="1504"/>
              <w:rPr>
                <w:bCs/>
                <w:iCs/>
              </w:rPr>
            </w:pPr>
            <w:r>
              <w:rPr>
                <w:bCs/>
                <w:iCs/>
              </w:rPr>
              <w:t>Infrastrukturministern</w:t>
            </w:r>
          </w:p>
        </w:tc>
      </w:tr>
      <w:tr w:rsidR="006E4E11" w14:paraId="4A473E61" w14:textId="77777777">
        <w:trPr>
          <w:trHeight w:val="284"/>
        </w:trPr>
        <w:tc>
          <w:tcPr>
            <w:tcW w:w="4911" w:type="dxa"/>
          </w:tcPr>
          <w:p w14:paraId="5B93A5A9" w14:textId="77777777" w:rsidR="006E4E11" w:rsidRDefault="006E4E11">
            <w:pPr>
              <w:pStyle w:val="Avsndare"/>
              <w:framePr w:h="2483" w:wrap="notBeside" w:x="1504"/>
              <w:rPr>
                <w:bCs/>
                <w:iCs/>
              </w:rPr>
            </w:pPr>
          </w:p>
        </w:tc>
      </w:tr>
      <w:tr w:rsidR="006E4E11" w14:paraId="1B8619C3" w14:textId="77777777">
        <w:trPr>
          <w:trHeight w:val="284"/>
        </w:trPr>
        <w:tc>
          <w:tcPr>
            <w:tcW w:w="4911" w:type="dxa"/>
          </w:tcPr>
          <w:p w14:paraId="2A30DDFD" w14:textId="77777777" w:rsidR="006E4E11" w:rsidRDefault="006E4E11" w:rsidP="00622891">
            <w:pPr>
              <w:pStyle w:val="Avsndare"/>
              <w:framePr w:h="2483" w:wrap="notBeside" w:x="1504"/>
              <w:rPr>
                <w:bCs/>
                <w:iCs/>
              </w:rPr>
            </w:pPr>
          </w:p>
          <w:p w14:paraId="2FC10914" w14:textId="77777777" w:rsidR="00EB10CF" w:rsidRDefault="00EB10CF" w:rsidP="00622891">
            <w:pPr>
              <w:pStyle w:val="Avsndare"/>
              <w:framePr w:h="2483" w:wrap="notBeside" w:x="1504"/>
              <w:rPr>
                <w:bCs/>
                <w:iCs/>
              </w:rPr>
            </w:pPr>
          </w:p>
        </w:tc>
      </w:tr>
      <w:tr w:rsidR="006E4E11" w14:paraId="778D2169" w14:textId="77777777">
        <w:trPr>
          <w:trHeight w:val="284"/>
        </w:trPr>
        <w:tc>
          <w:tcPr>
            <w:tcW w:w="4911" w:type="dxa"/>
          </w:tcPr>
          <w:p w14:paraId="02970AFC" w14:textId="77777777" w:rsidR="006E4E11" w:rsidRDefault="006E4E11">
            <w:pPr>
              <w:pStyle w:val="Avsndare"/>
              <w:framePr w:h="2483" w:wrap="notBeside" w:x="1504"/>
              <w:rPr>
                <w:bCs/>
                <w:iCs/>
              </w:rPr>
            </w:pPr>
          </w:p>
        </w:tc>
      </w:tr>
      <w:tr w:rsidR="006E4E11" w14:paraId="675F0B44" w14:textId="77777777">
        <w:trPr>
          <w:trHeight w:val="284"/>
        </w:trPr>
        <w:tc>
          <w:tcPr>
            <w:tcW w:w="4911" w:type="dxa"/>
          </w:tcPr>
          <w:p w14:paraId="7C47BE5E" w14:textId="77777777" w:rsidR="006E4E11" w:rsidRDefault="006E4E11">
            <w:pPr>
              <w:pStyle w:val="Avsndare"/>
              <w:framePr w:h="2483" w:wrap="notBeside" w:x="1504"/>
              <w:rPr>
                <w:bCs/>
                <w:iCs/>
              </w:rPr>
            </w:pPr>
          </w:p>
        </w:tc>
      </w:tr>
      <w:tr w:rsidR="006E4E11" w14:paraId="69E2D256" w14:textId="77777777">
        <w:trPr>
          <w:trHeight w:val="284"/>
        </w:trPr>
        <w:tc>
          <w:tcPr>
            <w:tcW w:w="4911" w:type="dxa"/>
          </w:tcPr>
          <w:p w14:paraId="444017EE" w14:textId="77777777" w:rsidR="006E4E11" w:rsidRDefault="006E4E11">
            <w:pPr>
              <w:pStyle w:val="Avsndare"/>
              <w:framePr w:h="2483" w:wrap="notBeside" w:x="1504"/>
              <w:rPr>
                <w:bCs/>
                <w:iCs/>
              </w:rPr>
            </w:pPr>
          </w:p>
        </w:tc>
      </w:tr>
      <w:tr w:rsidR="006E4E11" w14:paraId="0DAF2A40" w14:textId="77777777">
        <w:trPr>
          <w:trHeight w:val="284"/>
        </w:trPr>
        <w:tc>
          <w:tcPr>
            <w:tcW w:w="4911" w:type="dxa"/>
          </w:tcPr>
          <w:p w14:paraId="3DAC1505" w14:textId="77777777" w:rsidR="006E4E11" w:rsidRDefault="006E4E11">
            <w:pPr>
              <w:pStyle w:val="Avsndare"/>
              <w:framePr w:h="2483" w:wrap="notBeside" w:x="1504"/>
              <w:rPr>
                <w:bCs/>
                <w:iCs/>
              </w:rPr>
            </w:pPr>
          </w:p>
        </w:tc>
      </w:tr>
      <w:tr w:rsidR="006E4E11" w14:paraId="27D30CBA" w14:textId="77777777">
        <w:trPr>
          <w:trHeight w:val="284"/>
        </w:trPr>
        <w:tc>
          <w:tcPr>
            <w:tcW w:w="4911" w:type="dxa"/>
          </w:tcPr>
          <w:p w14:paraId="13F48D07" w14:textId="77777777" w:rsidR="006E4E11" w:rsidRDefault="006E4E11">
            <w:pPr>
              <w:pStyle w:val="Avsndare"/>
              <w:framePr w:h="2483" w:wrap="notBeside" w:x="1504"/>
              <w:rPr>
                <w:bCs/>
                <w:iCs/>
              </w:rPr>
            </w:pPr>
          </w:p>
        </w:tc>
      </w:tr>
    </w:tbl>
    <w:p w14:paraId="669C0479" w14:textId="77777777" w:rsidR="006E4E11" w:rsidRDefault="00E0635F">
      <w:pPr>
        <w:framePr w:w="4400" w:h="2523" w:wrap="notBeside" w:vAnchor="page" w:hAnchor="page" w:x="6453" w:y="2445"/>
        <w:ind w:left="142"/>
      </w:pPr>
      <w:r>
        <w:t>Till riksdagen</w:t>
      </w:r>
    </w:p>
    <w:p w14:paraId="0A648C0C" w14:textId="77777777" w:rsidR="006E4E11" w:rsidRDefault="00E0635F" w:rsidP="00E0635F">
      <w:pPr>
        <w:pStyle w:val="RKrubrik"/>
        <w:pBdr>
          <w:bottom w:val="single" w:sz="4" w:space="1" w:color="auto"/>
        </w:pBdr>
        <w:spacing w:before="0" w:after="0"/>
      </w:pPr>
      <w:r>
        <w:t>Svar på fråga 2015/16:1197 av Mats Persson (L) Åtgärder för att underlätta resandet över Öresundsbron</w:t>
      </w:r>
    </w:p>
    <w:p w14:paraId="4E5D6606" w14:textId="77777777" w:rsidR="006E4E11" w:rsidRDefault="006E4E11">
      <w:pPr>
        <w:pStyle w:val="RKnormal"/>
      </w:pPr>
    </w:p>
    <w:p w14:paraId="701FE0D3" w14:textId="77777777" w:rsidR="003E70E8" w:rsidRDefault="00E0635F" w:rsidP="003E70E8">
      <w:pPr>
        <w:overflowPunct/>
        <w:spacing w:line="240" w:lineRule="auto"/>
        <w:textAlignment w:val="auto"/>
      </w:pPr>
      <w:r>
        <w:t xml:space="preserve">Mats Persson har frågat mig </w:t>
      </w:r>
      <w:r w:rsidR="003E70E8">
        <w:t>v</w:t>
      </w:r>
      <w:r w:rsidR="003E70E8" w:rsidRPr="003E70E8">
        <w:t xml:space="preserve">ilka konkreta åtgärder </w:t>
      </w:r>
      <w:r w:rsidR="003E70E8">
        <w:t>jag avser att</w:t>
      </w:r>
      <w:r w:rsidR="003E70E8" w:rsidRPr="003E70E8">
        <w:t xml:space="preserve"> vidta för att underlätta resandet över</w:t>
      </w:r>
      <w:r w:rsidR="003E70E8">
        <w:t xml:space="preserve"> Öresunds</w:t>
      </w:r>
      <w:r w:rsidR="003E70E8" w:rsidRPr="003E70E8">
        <w:t>bron, och när kan vi i så fall förvänta oss att se resultatet</w:t>
      </w:r>
      <w:r w:rsidR="003E70E8">
        <w:t xml:space="preserve">. Frågan är densamma som Mats Persson ställde i en interpellation som besvarades den 1 mars </w:t>
      </w:r>
      <w:r w:rsidR="00154C83">
        <w:t xml:space="preserve">2016 </w:t>
      </w:r>
      <w:r w:rsidR="003E70E8">
        <w:t>och som dessutom upprepades i en ny fråga som besvarades den 12 april</w:t>
      </w:r>
      <w:r w:rsidR="00154C83">
        <w:t xml:space="preserve"> 2016</w:t>
      </w:r>
      <w:r w:rsidR="003E70E8">
        <w:t>.</w:t>
      </w:r>
    </w:p>
    <w:p w14:paraId="1200E708" w14:textId="77777777" w:rsidR="003E70E8" w:rsidRDefault="003E70E8" w:rsidP="003E70E8">
      <w:pPr>
        <w:overflowPunct/>
        <w:spacing w:line="240" w:lineRule="auto"/>
        <w:textAlignment w:val="auto"/>
      </w:pPr>
    </w:p>
    <w:p w14:paraId="47ABD26E" w14:textId="77777777" w:rsidR="003E70E8" w:rsidRDefault="003E70E8" w:rsidP="003E70E8">
      <w:pPr>
        <w:pStyle w:val="RKnormal"/>
        <w:rPr>
          <w:szCs w:val="27"/>
        </w:rPr>
      </w:pPr>
      <w:r>
        <w:t xml:space="preserve">Så som meddelades i interpellationssvaret och svaret på den skriftliga frågan sker det ett intensivt arbete </w:t>
      </w:r>
      <w:r>
        <w:rPr>
          <w:szCs w:val="27"/>
        </w:rPr>
        <w:t xml:space="preserve">inom regeringen med att på bästa möjliga sätt värna den fria rörligheten och det nordiska samarbetet, samtidigt som ordning och säkerhet måste upprätthållas mot bakgrund av de mycket speciella omständigheter som ligger bakom såväl införandet av tillfällig gränskontroll vid inre gräns som </w:t>
      </w:r>
      <w:proofErr w:type="spellStart"/>
      <w:r>
        <w:rPr>
          <w:szCs w:val="27"/>
        </w:rPr>
        <w:t>id-kontroller</w:t>
      </w:r>
      <w:proofErr w:type="spellEnd"/>
      <w:r>
        <w:rPr>
          <w:szCs w:val="27"/>
        </w:rPr>
        <w:t>.</w:t>
      </w:r>
    </w:p>
    <w:p w14:paraId="25B4AC77" w14:textId="77777777" w:rsidR="003E70E8" w:rsidRDefault="003E70E8" w:rsidP="003E70E8">
      <w:pPr>
        <w:pStyle w:val="RKnormal"/>
        <w:rPr>
          <w:szCs w:val="27"/>
        </w:rPr>
      </w:pPr>
    </w:p>
    <w:p w14:paraId="1F49174A" w14:textId="77777777" w:rsidR="003E70E8" w:rsidRDefault="003E70E8" w:rsidP="003E70E8">
      <w:pPr>
        <w:pStyle w:val="RKnormal"/>
      </w:pPr>
      <w:r>
        <w:rPr>
          <w:szCs w:val="27"/>
        </w:rPr>
        <w:t>Den 14 april</w:t>
      </w:r>
      <w:r w:rsidR="00613CD7">
        <w:rPr>
          <w:szCs w:val="27"/>
        </w:rPr>
        <w:t xml:space="preserve"> 2016</w:t>
      </w:r>
      <w:r>
        <w:rPr>
          <w:szCs w:val="27"/>
        </w:rPr>
        <w:t xml:space="preserve"> beslutade regeringen </w:t>
      </w:r>
      <w:r w:rsidR="003A0F58">
        <w:t>om en ändring i förordningen (</w:t>
      </w:r>
      <w:proofErr w:type="gramStart"/>
      <w:r w:rsidR="003A0F58">
        <w:t>2015:1074</w:t>
      </w:r>
      <w:proofErr w:type="gramEnd"/>
      <w:r w:rsidR="003A0F58">
        <w:t xml:space="preserve">) </w:t>
      </w:r>
      <w:r w:rsidR="003A0F58" w:rsidRPr="003A0F58">
        <w:t>om vissa identitetskontroller vid allvarlig fara för den allmänna ordningen eller den inre säkerheten i landet</w:t>
      </w:r>
      <w:r w:rsidR="003A0F58">
        <w:t xml:space="preserve"> </w:t>
      </w:r>
      <w:r>
        <w:t xml:space="preserve"> med innebörden att Polismyndigheten ges ett bemyndigande att meddela föreskrifter om att kravet på giltig </w:t>
      </w:r>
      <w:r w:rsidR="006C0BD3">
        <w:t>id</w:t>
      </w:r>
      <w:r>
        <w:t xml:space="preserve">-handling med fotografi inte gäller för vissa specificerade grupper av personer under 18 år som reser i sällskap med en person som är 18 år eller äldre som ska ha uppsikt över gruppen och som </w:t>
      </w:r>
      <w:proofErr w:type="gramStart"/>
      <w:r>
        <w:t>kan uppvisa en giltig identitetshandling med fotografi.</w:t>
      </w:r>
      <w:proofErr w:type="gramEnd"/>
      <w:r>
        <w:t xml:space="preserve"> Ändringen i förordningen syftar till att underlätta för grupper av skolungdomar och idrottsföreningar vid resa från Danmark till Sverige. Den nya bestämmelsen trädde i kraft den 2 maj 2016.</w:t>
      </w:r>
    </w:p>
    <w:p w14:paraId="520F455A" w14:textId="77777777" w:rsidR="00D13BE7" w:rsidRDefault="00D13BE7" w:rsidP="003E70E8">
      <w:pPr>
        <w:pStyle w:val="RKnormal"/>
      </w:pPr>
    </w:p>
    <w:p w14:paraId="2EE474DF" w14:textId="77777777" w:rsidR="0078694E" w:rsidRDefault="00D13BE7" w:rsidP="0078694E">
      <w:pPr>
        <w:pStyle w:val="RKnormal"/>
      </w:pPr>
      <w:r>
        <w:t>Inrikesminister</w:t>
      </w:r>
      <w:r w:rsidR="00613CD7">
        <w:t>n</w:t>
      </w:r>
      <w:r>
        <w:t xml:space="preserve"> har </w:t>
      </w:r>
      <w:r w:rsidR="0078694E">
        <w:t xml:space="preserve">vid sitt besök i Danmark den 11 april </w:t>
      </w:r>
      <w:r w:rsidR="00154C83">
        <w:t xml:space="preserve">2016 </w:t>
      </w:r>
      <w:r w:rsidR="0078694E">
        <w:t xml:space="preserve">tagit upp frågan om ett dansk-svenskt avtal som skulle kunna </w:t>
      </w:r>
      <w:r w:rsidR="006020FB" w:rsidRPr="006020FB">
        <w:t>innebära att den svenska gräns</w:t>
      </w:r>
      <w:r w:rsidR="006020FB" w:rsidRPr="006020FB">
        <w:softHyphen/>
        <w:t>kontrol</w:t>
      </w:r>
      <w:r w:rsidR="006020FB" w:rsidRPr="006020FB">
        <w:softHyphen/>
        <w:t>len genomförs redan i Danmark</w:t>
      </w:r>
      <w:r w:rsidR="0078694E">
        <w:t>, vilket skulle underlätta för resenärer i regionen. Det sker nu en for</w:t>
      </w:r>
      <w:r w:rsidR="006020FB">
        <w:t xml:space="preserve">tsatt dialog i denna fråga. Jag vill dock vara tydlig med att detta är </w:t>
      </w:r>
      <w:r w:rsidR="003B6C55">
        <w:t xml:space="preserve">en </w:t>
      </w:r>
      <w:r w:rsidR="006020FB">
        <w:t>juridiskt</w:t>
      </w:r>
      <w:r w:rsidR="00DC1A3B">
        <w:t xml:space="preserve"> sett mycket komplicera</w:t>
      </w:r>
      <w:r w:rsidR="003B6C55">
        <w:t xml:space="preserve">d lösning </w:t>
      </w:r>
      <w:r w:rsidR="00DC1A3B">
        <w:t>som kräver lagstiftning samt förutsätter att Danmark tillåter att svenska tjänstemän agerar där. Det går därför inte</w:t>
      </w:r>
      <w:r w:rsidR="006020FB">
        <w:t xml:space="preserve"> </w:t>
      </w:r>
      <w:r w:rsidR="006020FB">
        <w:lastRenderedPageBreak/>
        <w:t xml:space="preserve">att </w:t>
      </w:r>
      <w:r w:rsidR="003B6C55">
        <w:t>säga om eller när gränskontrollerna skulle kunna förändras på det aktuella sättet</w:t>
      </w:r>
      <w:r w:rsidR="006020FB">
        <w:t xml:space="preserve">. Ambitionen från min sida är </w:t>
      </w:r>
      <w:r w:rsidR="00DC1A3B">
        <w:t xml:space="preserve">dock </w:t>
      </w:r>
      <w:r w:rsidR="003B6C55">
        <w:t xml:space="preserve">att </w:t>
      </w:r>
      <w:r w:rsidR="00DC1A3B">
        <w:t>fortsätta driva frågan i mina kontakter med danska företrädare.</w:t>
      </w:r>
    </w:p>
    <w:p w14:paraId="0D646D6D" w14:textId="77777777" w:rsidR="00E0635F" w:rsidRDefault="00E0635F">
      <w:pPr>
        <w:pStyle w:val="RKnormal"/>
      </w:pPr>
    </w:p>
    <w:p w14:paraId="60C69CFA" w14:textId="77777777" w:rsidR="00E0635F" w:rsidRDefault="00D76B9E">
      <w:pPr>
        <w:pStyle w:val="RKnormal"/>
      </w:pPr>
      <w:r>
        <w:t>Stockholm den 24</w:t>
      </w:r>
      <w:r w:rsidR="00E0635F">
        <w:t xml:space="preserve"> maj 2016</w:t>
      </w:r>
    </w:p>
    <w:p w14:paraId="3E810D5E" w14:textId="77777777" w:rsidR="00E0635F" w:rsidRDefault="00E0635F">
      <w:pPr>
        <w:pStyle w:val="RKnormal"/>
      </w:pPr>
    </w:p>
    <w:p w14:paraId="77EAB439" w14:textId="77777777" w:rsidR="00E0635F" w:rsidRDefault="00E0635F">
      <w:pPr>
        <w:pStyle w:val="RKnormal"/>
      </w:pPr>
    </w:p>
    <w:p w14:paraId="0210F030" w14:textId="77777777" w:rsidR="00E0635F" w:rsidRDefault="00E0635F">
      <w:pPr>
        <w:pStyle w:val="RKnormal"/>
      </w:pPr>
      <w:r>
        <w:t>Anna Johansson</w:t>
      </w:r>
    </w:p>
    <w:sectPr w:rsidR="00E0635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5AC8E" w14:textId="77777777" w:rsidR="00E0635F" w:rsidRDefault="00E0635F">
      <w:r>
        <w:separator/>
      </w:r>
    </w:p>
  </w:endnote>
  <w:endnote w:type="continuationSeparator" w:id="0">
    <w:p w14:paraId="737A6F7E" w14:textId="77777777" w:rsidR="00E0635F" w:rsidRDefault="00E0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B101E" w14:textId="77777777" w:rsidR="00E0635F" w:rsidRDefault="00E0635F">
      <w:r>
        <w:separator/>
      </w:r>
    </w:p>
  </w:footnote>
  <w:footnote w:type="continuationSeparator" w:id="0">
    <w:p w14:paraId="2944589A" w14:textId="77777777" w:rsidR="00E0635F" w:rsidRDefault="00E06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B580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B5C8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4D9F41" w14:textId="77777777">
      <w:trPr>
        <w:cantSplit/>
      </w:trPr>
      <w:tc>
        <w:tcPr>
          <w:tcW w:w="3119" w:type="dxa"/>
        </w:tcPr>
        <w:p w14:paraId="4FEC9BC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20BA3F" w14:textId="77777777" w:rsidR="00E80146" w:rsidRDefault="00E80146">
          <w:pPr>
            <w:pStyle w:val="Sidhuvud"/>
            <w:ind w:right="360"/>
          </w:pPr>
        </w:p>
      </w:tc>
      <w:tc>
        <w:tcPr>
          <w:tcW w:w="1525" w:type="dxa"/>
        </w:tcPr>
        <w:p w14:paraId="5995C905" w14:textId="77777777" w:rsidR="00E80146" w:rsidRDefault="00E80146">
          <w:pPr>
            <w:pStyle w:val="Sidhuvud"/>
            <w:ind w:right="360"/>
          </w:pPr>
        </w:p>
      </w:tc>
    </w:tr>
  </w:tbl>
  <w:p w14:paraId="56E363A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F168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2CF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C17092" w14:textId="77777777">
      <w:trPr>
        <w:cantSplit/>
      </w:trPr>
      <w:tc>
        <w:tcPr>
          <w:tcW w:w="3119" w:type="dxa"/>
        </w:tcPr>
        <w:p w14:paraId="3A8F28C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1D4DCA" w14:textId="77777777" w:rsidR="00E80146" w:rsidRDefault="00E80146">
          <w:pPr>
            <w:pStyle w:val="Sidhuvud"/>
            <w:ind w:right="360"/>
          </w:pPr>
        </w:p>
      </w:tc>
      <w:tc>
        <w:tcPr>
          <w:tcW w:w="1525" w:type="dxa"/>
        </w:tcPr>
        <w:p w14:paraId="7C3E07E2" w14:textId="77777777" w:rsidR="00E80146" w:rsidRDefault="00E80146">
          <w:pPr>
            <w:pStyle w:val="Sidhuvud"/>
            <w:ind w:right="360"/>
          </w:pPr>
        </w:p>
      </w:tc>
    </w:tr>
  </w:tbl>
  <w:p w14:paraId="02087A7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07DAA" w14:textId="77777777" w:rsidR="00E0635F" w:rsidRDefault="00E0635F">
    <w:pPr>
      <w:framePr w:w="2948" w:h="1321" w:hRule="exact" w:wrap="notBeside" w:vAnchor="page" w:hAnchor="page" w:x="1362" w:y="653"/>
    </w:pPr>
    <w:r>
      <w:rPr>
        <w:noProof/>
        <w:lang w:eastAsia="sv-SE"/>
      </w:rPr>
      <w:drawing>
        <wp:inline distT="0" distB="0" distL="0" distR="0" wp14:anchorId="59F094A4" wp14:editId="7D8348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91C511" w14:textId="77777777" w:rsidR="00E80146" w:rsidRDefault="00E80146">
    <w:pPr>
      <w:pStyle w:val="RKrubrik"/>
      <w:keepNext w:val="0"/>
      <w:tabs>
        <w:tab w:val="clear" w:pos="1134"/>
        <w:tab w:val="clear" w:pos="2835"/>
      </w:tabs>
      <w:spacing w:before="0" w:after="0" w:line="320" w:lineRule="atLeast"/>
      <w:rPr>
        <w:bCs/>
      </w:rPr>
    </w:pPr>
  </w:p>
  <w:p w14:paraId="7A41DCA3" w14:textId="77777777" w:rsidR="00E80146" w:rsidRDefault="00E80146">
    <w:pPr>
      <w:rPr>
        <w:rFonts w:ascii="TradeGothic" w:hAnsi="TradeGothic"/>
        <w:b/>
        <w:bCs/>
        <w:spacing w:val="12"/>
        <w:sz w:val="22"/>
      </w:rPr>
    </w:pPr>
  </w:p>
  <w:p w14:paraId="4BBA53A6" w14:textId="77777777" w:rsidR="00E80146" w:rsidRDefault="00E80146">
    <w:pPr>
      <w:pStyle w:val="RKrubrik"/>
      <w:keepNext w:val="0"/>
      <w:tabs>
        <w:tab w:val="clear" w:pos="1134"/>
        <w:tab w:val="clear" w:pos="2835"/>
      </w:tabs>
      <w:spacing w:before="0" w:after="0" w:line="320" w:lineRule="atLeast"/>
      <w:rPr>
        <w:bCs/>
      </w:rPr>
    </w:pPr>
  </w:p>
  <w:p w14:paraId="4627D98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31681"/>
    <w:multiLevelType w:val="hybridMultilevel"/>
    <w:tmpl w:val="8AB4A1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5F"/>
    <w:rsid w:val="000A2639"/>
    <w:rsid w:val="00150384"/>
    <w:rsid w:val="00154C83"/>
    <w:rsid w:val="00155CC3"/>
    <w:rsid w:val="00160901"/>
    <w:rsid w:val="001805B7"/>
    <w:rsid w:val="001D7B2D"/>
    <w:rsid w:val="002E01C1"/>
    <w:rsid w:val="002F5700"/>
    <w:rsid w:val="00367B1C"/>
    <w:rsid w:val="003A0F58"/>
    <w:rsid w:val="003B6C55"/>
    <w:rsid w:val="003D4B19"/>
    <w:rsid w:val="003E70E8"/>
    <w:rsid w:val="0040029F"/>
    <w:rsid w:val="004A328D"/>
    <w:rsid w:val="004C46AB"/>
    <w:rsid w:val="0058762B"/>
    <w:rsid w:val="00596EB4"/>
    <w:rsid w:val="006020FB"/>
    <w:rsid w:val="00613CD7"/>
    <w:rsid w:val="00622891"/>
    <w:rsid w:val="006A67CC"/>
    <w:rsid w:val="006B5C86"/>
    <w:rsid w:val="006C0BD3"/>
    <w:rsid w:val="006E4E11"/>
    <w:rsid w:val="007242A3"/>
    <w:rsid w:val="0078694E"/>
    <w:rsid w:val="007A6855"/>
    <w:rsid w:val="0092027A"/>
    <w:rsid w:val="00955E31"/>
    <w:rsid w:val="009566AB"/>
    <w:rsid w:val="00992E72"/>
    <w:rsid w:val="00AF26D1"/>
    <w:rsid w:val="00C27DD1"/>
    <w:rsid w:val="00D02CF1"/>
    <w:rsid w:val="00D133D7"/>
    <w:rsid w:val="00D13BE7"/>
    <w:rsid w:val="00D76B9E"/>
    <w:rsid w:val="00DC1A3B"/>
    <w:rsid w:val="00E0635F"/>
    <w:rsid w:val="00E23DC6"/>
    <w:rsid w:val="00E80146"/>
    <w:rsid w:val="00E904D0"/>
    <w:rsid w:val="00EB10CF"/>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B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E70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E70E8"/>
    <w:rPr>
      <w:rFonts w:ascii="Tahoma" w:hAnsi="Tahoma" w:cs="Tahoma"/>
      <w:sz w:val="16"/>
      <w:szCs w:val="16"/>
      <w:lang w:eastAsia="en-US"/>
    </w:rPr>
  </w:style>
  <w:style w:type="character" w:styleId="Kommentarsreferens">
    <w:name w:val="annotation reference"/>
    <w:basedOn w:val="Standardstycketeckensnitt"/>
    <w:rsid w:val="00DC1A3B"/>
    <w:rPr>
      <w:sz w:val="16"/>
      <w:szCs w:val="16"/>
    </w:rPr>
  </w:style>
  <w:style w:type="paragraph" w:styleId="Kommentarer">
    <w:name w:val="annotation text"/>
    <w:basedOn w:val="Normal"/>
    <w:link w:val="KommentarerChar"/>
    <w:rsid w:val="00DC1A3B"/>
    <w:pPr>
      <w:spacing w:line="240" w:lineRule="auto"/>
    </w:pPr>
    <w:rPr>
      <w:sz w:val="20"/>
    </w:rPr>
  </w:style>
  <w:style w:type="character" w:customStyle="1" w:styleId="KommentarerChar">
    <w:name w:val="Kommentarer Char"/>
    <w:basedOn w:val="Standardstycketeckensnitt"/>
    <w:link w:val="Kommentarer"/>
    <w:rsid w:val="00DC1A3B"/>
    <w:rPr>
      <w:rFonts w:ascii="OrigGarmnd BT" w:hAnsi="OrigGarmnd BT"/>
      <w:lang w:eastAsia="en-US"/>
    </w:rPr>
  </w:style>
  <w:style w:type="paragraph" w:styleId="Kommentarsmne">
    <w:name w:val="annotation subject"/>
    <w:basedOn w:val="Kommentarer"/>
    <w:next w:val="Kommentarer"/>
    <w:link w:val="KommentarsmneChar"/>
    <w:rsid w:val="00DC1A3B"/>
    <w:rPr>
      <w:b/>
      <w:bCs/>
    </w:rPr>
  </w:style>
  <w:style w:type="character" w:customStyle="1" w:styleId="KommentarsmneChar">
    <w:name w:val="Kommentarsämne Char"/>
    <w:basedOn w:val="KommentarerChar"/>
    <w:link w:val="Kommentarsmne"/>
    <w:rsid w:val="00DC1A3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E70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E70E8"/>
    <w:rPr>
      <w:rFonts w:ascii="Tahoma" w:hAnsi="Tahoma" w:cs="Tahoma"/>
      <w:sz w:val="16"/>
      <w:szCs w:val="16"/>
      <w:lang w:eastAsia="en-US"/>
    </w:rPr>
  </w:style>
  <w:style w:type="character" w:styleId="Kommentarsreferens">
    <w:name w:val="annotation reference"/>
    <w:basedOn w:val="Standardstycketeckensnitt"/>
    <w:rsid w:val="00DC1A3B"/>
    <w:rPr>
      <w:sz w:val="16"/>
      <w:szCs w:val="16"/>
    </w:rPr>
  </w:style>
  <w:style w:type="paragraph" w:styleId="Kommentarer">
    <w:name w:val="annotation text"/>
    <w:basedOn w:val="Normal"/>
    <w:link w:val="KommentarerChar"/>
    <w:rsid w:val="00DC1A3B"/>
    <w:pPr>
      <w:spacing w:line="240" w:lineRule="auto"/>
    </w:pPr>
    <w:rPr>
      <w:sz w:val="20"/>
    </w:rPr>
  </w:style>
  <w:style w:type="character" w:customStyle="1" w:styleId="KommentarerChar">
    <w:name w:val="Kommentarer Char"/>
    <w:basedOn w:val="Standardstycketeckensnitt"/>
    <w:link w:val="Kommentarer"/>
    <w:rsid w:val="00DC1A3B"/>
    <w:rPr>
      <w:rFonts w:ascii="OrigGarmnd BT" w:hAnsi="OrigGarmnd BT"/>
      <w:lang w:eastAsia="en-US"/>
    </w:rPr>
  </w:style>
  <w:style w:type="paragraph" w:styleId="Kommentarsmne">
    <w:name w:val="annotation subject"/>
    <w:basedOn w:val="Kommentarer"/>
    <w:next w:val="Kommentarer"/>
    <w:link w:val="KommentarsmneChar"/>
    <w:rsid w:val="00DC1A3B"/>
    <w:rPr>
      <w:b/>
      <w:bCs/>
    </w:rPr>
  </w:style>
  <w:style w:type="character" w:customStyle="1" w:styleId="KommentarsmneChar">
    <w:name w:val="Kommentarsämne Char"/>
    <w:basedOn w:val="KommentarerChar"/>
    <w:link w:val="Kommentarsmne"/>
    <w:rsid w:val="00DC1A3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5975cfa0-9f45-4bb1-96e9-4c5f83994f7b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0F087-5E3E-4D4A-BD39-120B59E27009}"/>
</file>

<file path=customXml/itemProps2.xml><?xml version="1.0" encoding="utf-8"?>
<ds:datastoreItem xmlns:ds="http://schemas.openxmlformats.org/officeDocument/2006/customXml" ds:itemID="{0BBE0D5F-8748-47C6-9EAC-E7A866456A94}"/>
</file>

<file path=customXml/itemProps3.xml><?xml version="1.0" encoding="utf-8"?>
<ds:datastoreItem xmlns:ds="http://schemas.openxmlformats.org/officeDocument/2006/customXml" ds:itemID="{D327E21F-1C5A-4C28-BE73-97EC3FFF4D16}"/>
</file>

<file path=customXml/itemProps4.xml><?xml version="1.0" encoding="utf-8"?>
<ds:datastoreItem xmlns:ds="http://schemas.openxmlformats.org/officeDocument/2006/customXml" ds:itemID="{0BBE0D5F-8748-47C6-9EAC-E7A866456A94}"/>
</file>

<file path=customXml/itemProps5.xml><?xml version="1.0" encoding="utf-8"?>
<ds:datastoreItem xmlns:ds="http://schemas.openxmlformats.org/officeDocument/2006/customXml" ds:itemID="{559716ED-73DB-41BD-A6CB-F6D616AE8284}"/>
</file>

<file path=customXml/itemProps6.xml><?xml version="1.0" encoding="utf-8"?>
<ds:datastoreItem xmlns:ds="http://schemas.openxmlformats.org/officeDocument/2006/customXml" ds:itemID="{0BBE0D5F-8748-47C6-9EAC-E7A866456A94}"/>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2055</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Falksveden</dc:creator>
  <cp:lastModifiedBy>Elvira Shakirova</cp:lastModifiedBy>
  <cp:revision>2</cp:revision>
  <cp:lastPrinted>2016-05-17T08:45:00Z</cp:lastPrinted>
  <dcterms:created xsi:type="dcterms:W3CDTF">2016-05-24T11:17:00Z</dcterms:created>
  <dcterms:modified xsi:type="dcterms:W3CDTF">2016-05-24T11:17:00Z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3c1f523b-73ea-48d9-8a79-7a114cd18725</vt:lpwstr>
  </property>
</Properties>
</file>