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80CBF" w:rsidP="00DA0661">
      <w:pPr>
        <w:pStyle w:val="Title"/>
      </w:pPr>
      <w:bookmarkStart w:id="0" w:name="Start"/>
      <w:bookmarkEnd w:id="0"/>
      <w:r>
        <w:t>Svar på fråga 2022/23:599 av Ciczie Weidby (V)</w:t>
      </w:r>
      <w:r>
        <w:br/>
        <w:t>Arbetsvillkor inom äldreomsorgen</w:t>
      </w:r>
    </w:p>
    <w:p w:rsidR="008F5C0A" w:rsidP="00686930">
      <w:pPr>
        <w:pStyle w:val="BodyText"/>
      </w:pPr>
      <w:r>
        <w:t>Ciczie Weidby har frågat jämställdhets- och biträdande arbetsmarknads</w:t>
      </w:r>
      <w:r w:rsidR="00DE32D6">
        <w:softHyphen/>
      </w:r>
      <w:r>
        <w:t>ministern vilka åtgärder som statsrådet avser att vidta för att förbättra arbetsvillkoren inom äldreomsorgen i linje med Coronakommissionens förslag.</w:t>
      </w:r>
      <w:r w:rsidR="00245F7C">
        <w:t xml:space="preserve"> </w:t>
      </w:r>
      <w:r w:rsidR="00597BFF">
        <w:t xml:space="preserve">Arbetet inom regeringen är så fördelat att det är jag som ska svara på frågan. </w:t>
      </w:r>
    </w:p>
    <w:p w:rsidR="001C5EC8" w:rsidP="001C5EC8">
      <w:pPr>
        <w:pStyle w:val="BodyText"/>
      </w:pPr>
      <w:r>
        <w:t xml:space="preserve">Personalen är äldreomsorgens viktigaste resurs och en väl fungerande personal- och kompetensförsörjning är en nyckelfråga för utvecklingen i äldreomsorgen. Regeringen arbetar aktivt med att säkra kompetensen och stärka resurserna </w:t>
      </w:r>
      <w:r w:rsidR="006E7FE8">
        <w:t xml:space="preserve">till </w:t>
      </w:r>
      <w:r>
        <w:t>äldreomsorgen.</w:t>
      </w:r>
      <w:r>
        <w:t xml:space="preserve"> Från och med den 1 juli 2023 är undersköterska en skyddad yrkestitel, vilket också innebär att kompetensen för yrkesgruppen säkerställs och kommer att bidra till en god vård och omsorg för äldre. Det handlar om att vara en attraktiv arbetsgivare, erbjuda karriärvägar och hitta lösningar för ett hållbart arbetsliv, men reformen kan även bidra till att yrkets status höjs.</w:t>
      </w:r>
    </w:p>
    <w:p w:rsidR="00597BFF" w:rsidP="006A12F1">
      <w:pPr>
        <w:pStyle w:val="BodyText"/>
      </w:pPr>
      <w:r w:rsidRPr="00597BFF">
        <w:t xml:space="preserve">I egenskap av huvudman ansvarar varje kommun för äldreomsorgen och frågor om </w:t>
      </w:r>
      <w:r>
        <w:t>arbetsvillkor</w:t>
      </w:r>
      <w:r w:rsidRPr="00597BFF">
        <w:t xml:space="preserve"> är ett arbetsgivaransvar. Regeringen ser dock ett behov av att stödja kommunerna i arbetet med att möta utmaningar i äldreomsorgen. Genom riksdagens beslut om regeringens budgetproposition för 2023 anslås fyra miljarder kronor i statsbidrag till kommunerna för att säkerställa en god vård och omsorg av äldre personer, samt ytterligare drygt två miljarder kronor till att minska antalet timanställningar och en satsning på utökning av bemanning och kompetens av såväl sjuksköterskor som läkare inom äldreomsorgen. Resurser tillförs även kommunsektorn genom det generella statsbidraget för 2023.</w:t>
      </w:r>
      <w:r>
        <w:t xml:space="preserve"> </w:t>
      </w:r>
      <w:r w:rsidR="006D4E85">
        <w:t>D</w:t>
      </w:r>
      <w:r w:rsidRPr="00597BFF">
        <w:t xml:space="preserve">et s.k. Äldreomsorgslyftet </w:t>
      </w:r>
      <w:r w:rsidR="006D4E85">
        <w:t xml:space="preserve">fortsätter </w:t>
      </w:r>
      <w:r w:rsidRPr="00597BFF">
        <w:t>under 2023. Arbetet med budgetpropositionen för 2024 pågår inom Regeringskansliet. Regeringen kommer att återkomma i sedvanlig ordning med sina förslag och prioriteringar inom såväl det viktiga välfärdsområdet som övriga områden.</w:t>
      </w:r>
    </w:p>
    <w:p w:rsidR="00B80CBF" w:rsidP="006A12F1">
      <w:pPr>
        <w:pStyle w:val="BodyText"/>
      </w:pPr>
      <w:r>
        <w:t xml:space="preserve">Stockholm den </w:t>
      </w:r>
      <w:sdt>
        <w:sdtPr>
          <w:id w:val="2032990546"/>
          <w:placeholder>
            <w:docPart w:val="E12AA098767547A183B3DB6EDD05BDC5"/>
          </w:placeholder>
          <w:dataBinding w:xpath="/ns0:DocumentInfo[1]/ns0:BaseInfo[1]/ns0:HeaderDate[1]" w:storeItemID="{78002DD5-7E0A-46C7-ADAC-B4BE22F2CDD1}" w:prefixMappings="xmlns:ns0='http://lp/documentinfo/RK' "/>
          <w:date w:fullDate="2023-05-03T00:00:00Z">
            <w:dateFormat w:val="d MMMM yyyy"/>
            <w:lid w:val="sv-SE"/>
            <w:storeMappedDataAs w:val="dateTime"/>
            <w:calendar w:val="gregorian"/>
          </w:date>
        </w:sdtPr>
        <w:sdtContent>
          <w:r w:rsidR="001F698E">
            <w:t>3 maj 2023</w:t>
          </w:r>
        </w:sdtContent>
      </w:sdt>
    </w:p>
    <w:p w:rsidR="00B80CBF" w:rsidP="00471B06">
      <w:pPr>
        <w:pStyle w:val="Brdtextutanavstnd"/>
      </w:pPr>
    </w:p>
    <w:p w:rsidR="00B80CBF" w:rsidP="00471B06">
      <w:pPr>
        <w:pStyle w:val="Brdtextutanavstnd"/>
      </w:pPr>
    </w:p>
    <w:p w:rsidR="00B80CBF" w:rsidP="00471B06">
      <w:pPr>
        <w:pStyle w:val="Brdtextutanavstnd"/>
      </w:pPr>
    </w:p>
    <w:sdt>
      <w:sdtPr>
        <w:alias w:val="Klicka på listpilen"/>
        <w:tag w:val="run-loadAllMinistersFromDep"/>
        <w:id w:val="908118230"/>
        <w:placeholder>
          <w:docPart w:val="CCA098CE1433480684CC099AF05E005A"/>
        </w:placeholder>
        <w:dataBinding w:xpath="/ns0:DocumentInfo[1]/ns0:BaseInfo[1]/ns0:TopSender[1]" w:storeItemID="{78002DD5-7E0A-46C7-ADAC-B4BE22F2CDD1}" w:prefixMappings="xmlns:ns0='http://lp/documentinfo/RK' "/>
        <w:comboBox w:lastValue="Äldre- och socialförsäkringsministern">
          <w:listItem w:value="Socialministern" w:displayText="Jakob Forssmed"/>
          <w:listItem w:value="Sjukvårdsministern" w:displayText="Acko Ankarberg Johansson"/>
          <w:listItem w:value="Socialtjänstministern" w:displayText="Camilla Waltersson Grönvall"/>
          <w:listItem w:value="Äldre- och socialförsäkringsministern" w:displayText="Anna Tenje"/>
        </w:comboBox>
      </w:sdtPr>
      <w:sdtContent>
        <w:p w:rsidR="00B80CBF" w:rsidP="00422A41">
          <w:pPr>
            <w:pStyle w:val="BodyText"/>
          </w:pPr>
          <w:r>
            <w:rPr>
              <w:rStyle w:val="DefaultParagraphFont"/>
            </w:rPr>
            <w:t>Anna Tenje</w:t>
          </w:r>
        </w:p>
      </w:sdtContent>
    </w:sdt>
    <w:p w:rsidR="00B80CBF" w:rsidRPr="00DB48AB" w:rsidP="001F698E">
      <w:pPr>
        <w:pStyle w:val="BodyText"/>
        <w:tabs>
          <w:tab w:val="clear" w:pos="3600"/>
          <w:tab w:val="clear" w:pos="5387"/>
        </w:tabs>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80CBF" w:rsidRPr="007D73AB">
          <w:pPr>
            <w:pStyle w:val="Header"/>
          </w:pPr>
        </w:p>
      </w:tc>
      <w:tc>
        <w:tcPr>
          <w:tcW w:w="3170" w:type="dxa"/>
          <w:vAlign w:val="bottom"/>
        </w:tcPr>
        <w:p w:rsidR="00B80CBF" w:rsidRPr="007D73AB" w:rsidP="00340DE0">
          <w:pPr>
            <w:pStyle w:val="Header"/>
          </w:pPr>
        </w:p>
      </w:tc>
      <w:tc>
        <w:tcPr>
          <w:tcW w:w="1134" w:type="dxa"/>
        </w:tcPr>
        <w:p w:rsidR="00B80CB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80CB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80CBF" w:rsidRPr="00710A6C" w:rsidP="00EE3C0F">
          <w:pPr>
            <w:pStyle w:val="Header"/>
            <w:rPr>
              <w:b/>
            </w:rPr>
          </w:pPr>
        </w:p>
        <w:p w:rsidR="00B80CBF" w:rsidP="00EE3C0F">
          <w:pPr>
            <w:pStyle w:val="Header"/>
          </w:pPr>
        </w:p>
        <w:p w:rsidR="00B80CBF" w:rsidP="00EE3C0F">
          <w:pPr>
            <w:pStyle w:val="Header"/>
          </w:pPr>
        </w:p>
        <w:p w:rsidR="00B80CBF" w:rsidP="00EE3C0F">
          <w:pPr>
            <w:pStyle w:val="Header"/>
          </w:pPr>
        </w:p>
        <w:sdt>
          <w:sdtPr>
            <w:rPr>
              <w:rFonts w:ascii="Arial" w:hAnsi="Arial" w:cs="Arial"/>
              <w:sz w:val="20"/>
              <w:szCs w:val="20"/>
            </w:rPr>
            <w:alias w:val="Dnr"/>
            <w:tag w:val="ccRKShow_Dnr"/>
            <w:id w:val="-829283628"/>
            <w:placeholder>
              <w:docPart w:val="4700EFA048534918BFA45593FC28D3FC"/>
            </w:placeholder>
            <w:dataBinding w:xpath="/ns0:DocumentInfo[1]/ns0:BaseInfo[1]/ns0:Dnr[1]" w:storeItemID="{78002DD5-7E0A-46C7-ADAC-B4BE22F2CDD1}" w:prefixMappings="xmlns:ns0='http://lp/documentinfo/RK' "/>
            <w:text/>
          </w:sdtPr>
          <w:sdtContent>
            <w:p w:rsidR="00B80CBF" w:rsidP="00EE3C0F">
              <w:pPr>
                <w:pStyle w:val="Header"/>
              </w:pPr>
              <w:r w:rsidRPr="00A7154C">
                <w:rPr>
                  <w:rFonts w:ascii="Arial" w:hAnsi="Arial" w:cs="Arial"/>
                  <w:sz w:val="20"/>
                  <w:szCs w:val="20"/>
                </w:rPr>
                <w:t>S2023/01506</w:t>
              </w:r>
            </w:p>
          </w:sdtContent>
        </w:sdt>
        <w:sdt>
          <w:sdtPr>
            <w:alias w:val="DocNumber"/>
            <w:tag w:val="DocNumber"/>
            <w:id w:val="1726028884"/>
            <w:placeholder>
              <w:docPart w:val="4EF903F5956E434ABF538703EA3EC4B9"/>
            </w:placeholder>
            <w:showingPlcHdr/>
            <w:dataBinding w:xpath="/ns0:DocumentInfo[1]/ns0:BaseInfo[1]/ns0:DocNumber[1]" w:storeItemID="{78002DD5-7E0A-46C7-ADAC-B4BE22F2CDD1}" w:prefixMappings="xmlns:ns0='http://lp/documentinfo/RK' "/>
            <w:text/>
          </w:sdtPr>
          <w:sdtContent>
            <w:p w:rsidR="00B80CBF" w:rsidP="00EE3C0F">
              <w:pPr>
                <w:pStyle w:val="Header"/>
              </w:pPr>
              <w:r>
                <w:rPr>
                  <w:rStyle w:val="PlaceholderText"/>
                </w:rPr>
                <w:t xml:space="preserve"> </w:t>
              </w:r>
            </w:p>
          </w:sdtContent>
        </w:sdt>
        <w:p w:rsidR="00B80CBF" w:rsidP="00EE3C0F">
          <w:pPr>
            <w:pStyle w:val="Header"/>
          </w:pPr>
        </w:p>
      </w:tc>
      <w:tc>
        <w:tcPr>
          <w:tcW w:w="1134" w:type="dxa"/>
        </w:tcPr>
        <w:p w:rsidR="00B80CBF" w:rsidP="0094502D">
          <w:pPr>
            <w:pStyle w:val="Header"/>
          </w:pPr>
        </w:p>
        <w:p w:rsidR="00B80CB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359DAA5BE1E48F4A2DA7CE65E1BCFF2"/>
          </w:placeholder>
          <w:richText/>
        </w:sdtPr>
        <w:sdtEndPr>
          <w:rPr>
            <w:b w:val="0"/>
          </w:rPr>
        </w:sdtEndPr>
        <w:sdtContent>
          <w:tc>
            <w:tcPr>
              <w:tcW w:w="5534" w:type="dxa"/>
              <w:tcMar>
                <w:right w:w="1134" w:type="dxa"/>
              </w:tcMar>
            </w:tcPr>
            <w:p w:rsidR="00597BFF" w:rsidRPr="00597BFF" w:rsidP="00340DE0">
              <w:pPr>
                <w:pStyle w:val="Header"/>
                <w:rPr>
                  <w:b/>
                </w:rPr>
              </w:pPr>
              <w:r w:rsidRPr="00597BFF">
                <w:rPr>
                  <w:b/>
                </w:rPr>
                <w:t>Socialdepartementet</w:t>
              </w:r>
            </w:p>
            <w:p w:rsidR="00B80CBF" w:rsidRPr="00A7154C" w:rsidP="00340DE0">
              <w:pPr>
                <w:pStyle w:val="Header"/>
              </w:pPr>
              <w:r w:rsidRPr="00597BFF">
                <w:t>Äldre- och socialförsäkringsministern</w:t>
              </w:r>
            </w:p>
          </w:tc>
        </w:sdtContent>
      </w:sdt>
      <w:sdt>
        <w:sdtPr>
          <w:alias w:val="Recipient"/>
          <w:tag w:val="ccRKShow_Recipient"/>
          <w:id w:val="-28344517"/>
          <w:placeholder>
            <w:docPart w:val="CC688D208CFE41BD8A3849F60DA0426C"/>
          </w:placeholder>
          <w:dataBinding w:xpath="/ns0:DocumentInfo[1]/ns0:BaseInfo[1]/ns0:Recipient[1]" w:storeItemID="{78002DD5-7E0A-46C7-ADAC-B4BE22F2CDD1}" w:prefixMappings="xmlns:ns0='http://lp/documentinfo/RK' "/>
          <w:text w:multiLine="1"/>
        </w:sdtPr>
        <w:sdtContent>
          <w:tc>
            <w:tcPr>
              <w:tcW w:w="3170" w:type="dxa"/>
            </w:tcPr>
            <w:p w:rsidR="00B80CBF" w:rsidP="00547B89">
              <w:pPr>
                <w:pStyle w:val="Header"/>
              </w:pPr>
              <w:r>
                <w:t>Till riksdagen</w:t>
              </w:r>
            </w:p>
          </w:tc>
        </w:sdtContent>
      </w:sdt>
      <w:tc>
        <w:tcPr>
          <w:tcW w:w="1134" w:type="dxa"/>
        </w:tcPr>
        <w:p w:rsidR="00B80CB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6D4E8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700EFA048534918BFA45593FC28D3FC"/>
        <w:category>
          <w:name w:val="Allmänt"/>
          <w:gallery w:val="placeholder"/>
        </w:category>
        <w:types>
          <w:type w:val="bbPlcHdr"/>
        </w:types>
        <w:behaviors>
          <w:behavior w:val="content"/>
        </w:behaviors>
        <w:guid w:val="{EEBE1A65-8096-4515-9019-BB3497F6363A}"/>
      </w:docPartPr>
      <w:docPartBody>
        <w:p w:rsidR="00034D21" w:rsidP="00AA0171">
          <w:pPr>
            <w:pStyle w:val="4700EFA048534918BFA45593FC28D3FC"/>
          </w:pPr>
          <w:r>
            <w:rPr>
              <w:rStyle w:val="PlaceholderText"/>
            </w:rPr>
            <w:t xml:space="preserve"> </w:t>
          </w:r>
        </w:p>
      </w:docPartBody>
    </w:docPart>
    <w:docPart>
      <w:docPartPr>
        <w:name w:val="4EF903F5956E434ABF538703EA3EC4B9"/>
        <w:category>
          <w:name w:val="Allmänt"/>
          <w:gallery w:val="placeholder"/>
        </w:category>
        <w:types>
          <w:type w:val="bbPlcHdr"/>
        </w:types>
        <w:behaviors>
          <w:behavior w:val="content"/>
        </w:behaviors>
        <w:guid w:val="{7FCF8435-791F-43C0-95B4-3D944F40F61A}"/>
      </w:docPartPr>
      <w:docPartBody>
        <w:p w:rsidR="00034D21" w:rsidP="00AA0171">
          <w:pPr>
            <w:pStyle w:val="4EF903F5956E434ABF538703EA3EC4B91"/>
          </w:pPr>
          <w:r>
            <w:rPr>
              <w:rStyle w:val="PlaceholderText"/>
            </w:rPr>
            <w:t xml:space="preserve"> </w:t>
          </w:r>
        </w:p>
      </w:docPartBody>
    </w:docPart>
    <w:docPart>
      <w:docPartPr>
        <w:name w:val="4359DAA5BE1E48F4A2DA7CE65E1BCFF2"/>
        <w:category>
          <w:name w:val="Allmänt"/>
          <w:gallery w:val="placeholder"/>
        </w:category>
        <w:types>
          <w:type w:val="bbPlcHdr"/>
        </w:types>
        <w:behaviors>
          <w:behavior w:val="content"/>
        </w:behaviors>
        <w:guid w:val="{A892983B-6B98-44BB-9689-C7ACCA0DBE82}"/>
      </w:docPartPr>
      <w:docPartBody>
        <w:p w:rsidR="00034D21" w:rsidP="00AA0171">
          <w:pPr>
            <w:pStyle w:val="4359DAA5BE1E48F4A2DA7CE65E1BCFF21"/>
          </w:pPr>
          <w:r>
            <w:rPr>
              <w:rStyle w:val="PlaceholderText"/>
            </w:rPr>
            <w:t xml:space="preserve"> </w:t>
          </w:r>
        </w:p>
      </w:docPartBody>
    </w:docPart>
    <w:docPart>
      <w:docPartPr>
        <w:name w:val="CC688D208CFE41BD8A3849F60DA0426C"/>
        <w:category>
          <w:name w:val="Allmänt"/>
          <w:gallery w:val="placeholder"/>
        </w:category>
        <w:types>
          <w:type w:val="bbPlcHdr"/>
        </w:types>
        <w:behaviors>
          <w:behavior w:val="content"/>
        </w:behaviors>
        <w:guid w:val="{D035CF38-F7C4-444F-A247-E430360EF73B}"/>
      </w:docPartPr>
      <w:docPartBody>
        <w:p w:rsidR="00034D21" w:rsidP="00AA0171">
          <w:pPr>
            <w:pStyle w:val="CC688D208CFE41BD8A3849F60DA0426C"/>
          </w:pPr>
          <w:r>
            <w:rPr>
              <w:rStyle w:val="PlaceholderText"/>
            </w:rPr>
            <w:t xml:space="preserve"> </w:t>
          </w:r>
        </w:p>
      </w:docPartBody>
    </w:docPart>
    <w:docPart>
      <w:docPartPr>
        <w:name w:val="E12AA098767547A183B3DB6EDD05BDC5"/>
        <w:category>
          <w:name w:val="Allmänt"/>
          <w:gallery w:val="placeholder"/>
        </w:category>
        <w:types>
          <w:type w:val="bbPlcHdr"/>
        </w:types>
        <w:behaviors>
          <w:behavior w:val="content"/>
        </w:behaviors>
        <w:guid w:val="{A00C1936-F49D-4D6C-8AEE-028F3CC52E46}"/>
      </w:docPartPr>
      <w:docPartBody>
        <w:p w:rsidR="00034D21" w:rsidP="00AA0171">
          <w:pPr>
            <w:pStyle w:val="E12AA098767547A183B3DB6EDD05BDC5"/>
          </w:pPr>
          <w:r>
            <w:rPr>
              <w:rStyle w:val="PlaceholderText"/>
            </w:rPr>
            <w:t>Klicka här för att ange datum.</w:t>
          </w:r>
        </w:p>
      </w:docPartBody>
    </w:docPart>
    <w:docPart>
      <w:docPartPr>
        <w:name w:val="CCA098CE1433480684CC099AF05E005A"/>
        <w:category>
          <w:name w:val="Allmänt"/>
          <w:gallery w:val="placeholder"/>
        </w:category>
        <w:types>
          <w:type w:val="bbPlcHdr"/>
        </w:types>
        <w:behaviors>
          <w:behavior w:val="content"/>
        </w:behaviors>
        <w:guid w:val="{570149C8-FC86-4A79-AB81-623BDF49D07D}"/>
      </w:docPartPr>
      <w:docPartBody>
        <w:p w:rsidR="00034D21" w:rsidP="00AA0171">
          <w:pPr>
            <w:pStyle w:val="CCA098CE1433480684CC099AF05E005A"/>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171"/>
    <w:rPr>
      <w:noProof w:val="0"/>
      <w:color w:val="808080"/>
    </w:rPr>
  </w:style>
  <w:style w:type="paragraph" w:customStyle="1" w:styleId="4700EFA048534918BFA45593FC28D3FC">
    <w:name w:val="4700EFA048534918BFA45593FC28D3FC"/>
    <w:rsid w:val="00AA0171"/>
  </w:style>
  <w:style w:type="paragraph" w:customStyle="1" w:styleId="CC688D208CFE41BD8A3849F60DA0426C">
    <w:name w:val="CC688D208CFE41BD8A3849F60DA0426C"/>
    <w:rsid w:val="00AA0171"/>
  </w:style>
  <w:style w:type="paragraph" w:customStyle="1" w:styleId="4EF903F5956E434ABF538703EA3EC4B91">
    <w:name w:val="4EF903F5956E434ABF538703EA3EC4B91"/>
    <w:rsid w:val="00AA01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359DAA5BE1E48F4A2DA7CE65E1BCFF21">
    <w:name w:val="4359DAA5BE1E48F4A2DA7CE65E1BCFF21"/>
    <w:rsid w:val="00AA01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12AA098767547A183B3DB6EDD05BDC5">
    <w:name w:val="E12AA098767547A183B3DB6EDD05BDC5"/>
    <w:rsid w:val="00AA0171"/>
  </w:style>
  <w:style w:type="paragraph" w:customStyle="1" w:styleId="CCA098CE1433480684CC099AF05E005A">
    <w:name w:val="CCA098CE1433480684CC099AF05E005A"/>
    <w:rsid w:val="00AA017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Äldre- och 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2023-05-03T00:00:00</HeaderDate>
    <Office/>
    <Dnr>S2023/01506</Dnr>
    <ParagrafNr/>
    <DocumentTitle/>
    <VisitingAddress/>
    <Extra1/>
    <Extra2/>
    <Extra3>Ciczie Weidby</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928b7f61-3517-44e1-bdcd-051861745e0c</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4385BF-A49C-4FD8-A698-D1CC998700B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78002DD5-7E0A-46C7-ADAC-B4BE22F2CDD1}"/>
</file>

<file path=customXml/itemProps4.xml><?xml version="1.0" encoding="utf-8"?>
<ds:datastoreItem xmlns:ds="http://schemas.openxmlformats.org/officeDocument/2006/customXml" ds:itemID="{84B4820D-C974-4BA9-9922-6F649DAA1260}"/>
</file>

<file path=customXml/itemProps5.xml><?xml version="1.0" encoding="utf-8"?>
<ds:datastoreItem xmlns:ds="http://schemas.openxmlformats.org/officeDocument/2006/customXml" ds:itemID="{E167CEE6-3062-4F18-8DF9-27CB9CB3F7BB}"/>
</file>

<file path=docProps/app.xml><?xml version="1.0" encoding="utf-8"?>
<Properties xmlns="http://schemas.openxmlformats.org/officeDocument/2006/extended-properties" xmlns:vt="http://schemas.openxmlformats.org/officeDocument/2006/docPropsVTypes">
  <Template>RK Basmall.dotx</Template>
  <TotalTime>0</TotalTime>
  <Pages>1</Pages>
  <Words>317</Words>
  <Characters>1685</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599_Arbetsvillkor inom äldreomsorgen.docx</dc:title>
  <cp:revision>18</cp:revision>
  <dcterms:created xsi:type="dcterms:W3CDTF">2023-04-25T14:14:00Z</dcterms:created>
  <dcterms:modified xsi:type="dcterms:W3CDTF">2023-05-03T07:56:00Z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S2023/01506 </vt:lpwstr>
  </property>
  <property fmtid="{D5CDD505-2E9C-101B-9397-08002B2CF9AE}" pid="7" name="RKNyckelord">
    <vt:lpwstr/>
  </property>
  <property fmtid="{D5CDD505-2E9C-101B-9397-08002B2CF9AE}" pid="8" name="ShowStyleSet">
    <vt:lpwstr>RKStyleSet</vt:lpwstr>
  </property>
  <property fmtid="{D5CDD505-2E9C-101B-9397-08002B2CF9AE}" pid="9" name="TaxKeyword">
    <vt:lpwstr/>
  </property>
  <property fmtid="{D5CDD505-2E9C-101B-9397-08002B2CF9AE}" pid="10" name="TaxKeywordTaxHTField">
    <vt:lpwstr/>
  </property>
  <property fmtid="{D5CDD505-2E9C-101B-9397-08002B2CF9AE}" pid="11" name="_dlc_DocIdItemGuid">
    <vt:lpwstr>fdb768b8-3560-457a-bb57-b27d028f8911</vt:lpwstr>
  </property>
  <property fmtid="{D5CDD505-2E9C-101B-9397-08002B2CF9AE}" pid="12" name="_docset_NoMedatataSyncRequired">
    <vt:lpwstr>False</vt:lpwstr>
  </property>
</Properties>
</file>