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10D" w:rsidRPr="006D1E81" w:rsidRDefault="0082310D">
      <w:pPr>
        <w:pStyle w:val="Hemstlrubrik"/>
      </w:pPr>
      <w:r w:rsidRPr="006D1E81">
        <w:t>Förslag till riksdagsbeslut</w:t>
      </w:r>
    </w:p>
    <w:p w:rsidR="0082310D" w:rsidRPr="006D1E81" w:rsidRDefault="0082310D">
      <w:pPr>
        <w:pStyle w:val="Hemstlatt"/>
        <w:ind w:left="0"/>
      </w:pPr>
      <w:r w:rsidRPr="006D1E81">
        <w:t>Riksdagen tillkännager för regeringen som sin mening vad som anförs i motionen om att lagen om kompetens hos yrkesförare ska tillämpas på all skolskjutstrafik med buss.</w:t>
      </w:r>
    </w:p>
    <w:p w:rsidR="0082310D" w:rsidRPr="006D1E81" w:rsidRDefault="0082310D">
      <w:pPr>
        <w:pStyle w:val="Rubrik1"/>
      </w:pPr>
      <w:r w:rsidRPr="006D1E81">
        <w:t>Motivering</w:t>
      </w:r>
    </w:p>
    <w:p w:rsidR="0082310D" w:rsidRPr="006D1E81" w:rsidRDefault="0082310D">
      <w:r w:rsidRPr="006D1E81">
        <w:t>I proposition 2007/08:10 Kompetens hos yrkesförare föreslår regeringen att förare av fordon som används för icke-kommersiell persontransport ska u</w:t>
      </w:r>
      <w:r w:rsidRPr="006D1E81">
        <w:t>n</w:t>
      </w:r>
      <w:r w:rsidRPr="006D1E81">
        <w:t>dantas från den nya lagens tillämpningsområde. Regeringens argumentation tar sikte på transporter som sker i samband med föreningsaktiviteter. Efter höjningen av fordonsskatten på bussar från 1 500 kr till i genomsnitt över 20 000 kr per år är denna form av busstrafik ovanlig. Många föreningar har helt enkelt inte råd att äga en buss. Däremot finns det en omfattande skolbus</w:t>
      </w:r>
      <w:r w:rsidRPr="006D1E81">
        <w:t>s</w:t>
      </w:r>
      <w:r w:rsidRPr="006D1E81">
        <w:t>trafik som utförs av personal vid friskolor – personal som huvudsakligen arbetar med helt andra saker än att köra buss. Detta är ett s</w:t>
      </w:r>
      <w:r w:rsidRPr="006D1E81">
        <w:t>tort trafiksäke</w:t>
      </w:r>
      <w:r w:rsidRPr="006D1E81">
        <w:t>r</w:t>
      </w:r>
      <w:r w:rsidRPr="006D1E81">
        <w:t>hetsproblem eftersom trafiken ofta utförs av personer med begränsad körvana och den utförs varje vardag eftersom föräldrar och barn ofta saknar alternativ till skolskjutsen. Därför anser jag att lagen om kompetens hos yrkesförare ska tillämpas på all skolskjutstrafik med buss.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E81">
        <w:trPr>
          <w:cantSplit/>
        </w:trPr>
        <w:tc>
          <w:tcPr>
            <w:tcW w:w="3046" w:type="dxa"/>
          </w:tcPr>
          <w:p w:rsidR="0082310D" w:rsidRPr="006D1E81" w:rsidRDefault="0082310D">
            <w:pPr>
              <w:pStyle w:val="UnderskriftDatum"/>
              <w:spacing w:before="240"/>
            </w:pPr>
            <w:r w:rsidRPr="006D1E81">
              <w:t>Stockholm den 18 oktober 2007</w:t>
            </w:r>
          </w:p>
        </w:tc>
        <w:tc>
          <w:tcPr>
            <w:tcW w:w="3047" w:type="dxa"/>
          </w:tcPr>
          <w:p w:rsidR="0082310D" w:rsidRPr="006D1E81" w:rsidRDefault="0082310D">
            <w:pPr>
              <w:pStyle w:val="Underskrifter"/>
              <w:spacing w:before="240"/>
            </w:pPr>
          </w:p>
        </w:tc>
      </w:tr>
      <w:tr w:rsidR="00000000" w:rsidRPr="006D1E81">
        <w:trPr>
          <w:cantSplit/>
        </w:trPr>
        <w:tc>
          <w:tcPr>
            <w:tcW w:w="3046" w:type="dxa"/>
          </w:tcPr>
          <w:p w:rsidR="0082310D" w:rsidRPr="006D1E81" w:rsidRDefault="0082310D">
            <w:pPr>
              <w:pStyle w:val="Underskrifter"/>
            </w:pPr>
            <w:r w:rsidRPr="006D1E81">
              <w:t>Christer Adelsbo (s)</w:t>
            </w:r>
          </w:p>
        </w:tc>
        <w:tc>
          <w:tcPr>
            <w:tcW w:w="3046" w:type="dxa"/>
          </w:tcPr>
          <w:p w:rsidR="0082310D" w:rsidRPr="006D1E81" w:rsidRDefault="0082310D">
            <w:pPr>
              <w:pStyle w:val="Underskrifter"/>
            </w:pPr>
          </w:p>
        </w:tc>
      </w:tr>
    </w:tbl>
    <w:p w:rsidR="0082310D" w:rsidRPr="006D1E81" w:rsidRDefault="0082310D">
      <w:pPr>
        <w:pStyle w:val="Normaltindrag"/>
      </w:pPr>
    </w:p>
    <w:sectPr w:rsidR="0082310D" w:rsidRPr="006D1E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10D" w:rsidRPr="006D1E81" w:rsidRDefault="0082310D">
      <w:r w:rsidRPr="006D1E81">
        <w:separator/>
      </w:r>
    </w:p>
  </w:endnote>
  <w:endnote w:type="continuationSeparator" w:id="0">
    <w:p w:rsidR="0082310D" w:rsidRPr="006D1E81" w:rsidRDefault="0082310D">
      <w:r w:rsidRPr="006D1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D" w:rsidRPr="006D1E81" w:rsidRDefault="006D1E81">
    <w:pPr>
      <w:pStyle w:val="Sidfot"/>
    </w:pPr>
    <w:r w:rsidRPr="006D1E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493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10D" w:rsidRDefault="008231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10D" w:rsidRDefault="008231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D" w:rsidRPr="006D1E81" w:rsidRDefault="006D1E81">
    <w:pPr>
      <w:pStyle w:val="Sidfot"/>
    </w:pPr>
    <w:r w:rsidRPr="006D1E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2645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10D" w:rsidRDefault="00823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10D" w:rsidRDefault="00823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D" w:rsidRPr="006D1E81" w:rsidRDefault="006D1E81">
    <w:pPr>
      <w:pStyle w:val="Sidfot"/>
    </w:pPr>
    <w:r w:rsidRPr="006D1E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716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10D" w:rsidRDefault="00823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10D" w:rsidRDefault="00823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10D" w:rsidRPr="006D1E81" w:rsidRDefault="0082310D">
      <w:r w:rsidRPr="006D1E81">
        <w:separator/>
      </w:r>
    </w:p>
  </w:footnote>
  <w:footnote w:type="continuationSeparator" w:id="0">
    <w:p w:rsidR="0082310D" w:rsidRPr="006D1E81" w:rsidRDefault="0082310D">
      <w:r w:rsidRPr="006D1E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D" w:rsidRPr="006D1E81" w:rsidRDefault="006D1E81">
    <w:pPr>
      <w:pStyle w:val="Sidhuvud"/>
    </w:pPr>
    <w:r w:rsidRPr="006D1E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936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10D" w:rsidRDefault="008231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10D" w:rsidRDefault="008231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D" w:rsidRPr="006D1E81" w:rsidRDefault="006D1E81">
    <w:pPr>
      <w:pStyle w:val="Sidhuvud"/>
    </w:pPr>
    <w:r w:rsidRPr="006D1E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720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10D" w:rsidRDefault="008231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10D" w:rsidRDefault="008231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10D" w:rsidRPr="006D1E81" w:rsidRDefault="0082310D">
    <w:pPr>
      <w:pStyle w:val="FSHNormal"/>
      <w:tabs>
        <w:tab w:val="right" w:pos="5840"/>
      </w:tabs>
    </w:pPr>
    <w:r w:rsidRPr="006D1E81">
      <w:br/>
    </w:r>
    <w:r w:rsidRPr="006D1E81">
      <w:fldChar w:fldCharType="begin" w:fldLock="1"/>
    </w:r>
    <w:r w:rsidRPr="006D1E81">
      <w:instrText xml:space="preserve"> DOCPROPERTY</w:instrText>
    </w:r>
    <w:r w:rsidRPr="006D1E81">
      <w:rPr>
        <w:sz w:val="18"/>
      </w:rPr>
      <w:instrText xml:space="preserve"> "YearUser" *\charformat </w:instrText>
    </w:r>
    <w:r w:rsidRPr="006D1E81">
      <w:fldChar w:fldCharType="separate"/>
    </w:r>
    <w:r w:rsidRPr="006D1E81">
      <w:t>2007/08</w:t>
    </w:r>
    <w:r w:rsidRPr="006D1E81">
      <w:fldChar w:fldCharType="end"/>
    </w:r>
    <w:r w:rsidRPr="006D1E81">
      <w:t xml:space="preserve"> </w:t>
    </w:r>
    <w:r w:rsidRPr="006D1E81">
      <w:tab/>
      <w:t xml:space="preserve">mnr: </w:t>
    </w:r>
    <w:r w:rsidRPr="006D1E81">
      <w:fldChar w:fldCharType="begin" w:fldLock="1"/>
    </w:r>
    <w:r w:rsidRPr="006D1E81">
      <w:instrText xml:space="preserve"> DOCPROPERTY</w:instrText>
    </w:r>
    <w:r w:rsidRPr="006D1E81">
      <w:rPr>
        <w:sz w:val="18"/>
      </w:rPr>
      <w:instrText xml:space="preserve"> "Motionsnummer" *\charformat </w:instrText>
    </w:r>
    <w:r w:rsidRPr="006D1E81">
      <w:fldChar w:fldCharType="separate"/>
    </w:r>
    <w:r w:rsidRPr="006D1E81">
      <w:t>T1</w:t>
    </w:r>
    <w:r w:rsidRPr="006D1E81">
      <w:fldChar w:fldCharType="end"/>
    </w:r>
    <w:r w:rsidRPr="006D1E81">
      <w:br/>
    </w:r>
    <w:r w:rsidRPr="006D1E81">
      <w:fldChar w:fldCharType="begin" w:fldLock="1"/>
    </w:r>
    <w:r w:rsidRPr="006D1E81">
      <w:instrText xml:space="preserve"> DOCPROPERTY</w:instrText>
    </w:r>
    <w:r w:rsidRPr="006D1E81">
      <w:rPr>
        <w:sz w:val="18"/>
      </w:rPr>
      <w:instrText xml:space="preserve"> "Samling" *\charformat </w:instrText>
    </w:r>
    <w:r w:rsidRPr="006D1E81">
      <w:fldChar w:fldCharType="end"/>
    </w:r>
    <w:r w:rsidRPr="006D1E81">
      <w:tab/>
      <w:t xml:space="preserve">pnr: </w:t>
    </w:r>
    <w:r w:rsidRPr="006D1E81">
      <w:fldChar w:fldCharType="begin" w:fldLock="1"/>
    </w:r>
    <w:r w:rsidRPr="006D1E81">
      <w:instrText xml:space="preserve"> DOCPROPERTY</w:instrText>
    </w:r>
    <w:r w:rsidRPr="006D1E81">
      <w:rPr>
        <w:sz w:val="18"/>
      </w:rPr>
      <w:instrText xml:space="preserve"> "Partinummer" *\charformat </w:instrText>
    </w:r>
    <w:r w:rsidRPr="006D1E81">
      <w:fldChar w:fldCharType="separate"/>
    </w:r>
    <w:r w:rsidRPr="006D1E81">
      <w:t>s82008</w:t>
    </w:r>
    <w:r w:rsidRPr="006D1E81">
      <w:fldChar w:fldCharType="end"/>
    </w:r>
  </w:p>
  <w:p w:rsidR="0082310D" w:rsidRPr="006D1E81" w:rsidRDefault="0082310D">
    <w:pPr>
      <w:pStyle w:val="FSHRub1"/>
    </w:pPr>
    <w:r w:rsidRPr="006D1E81">
      <w:t>Motion till riksdagen</w:t>
    </w:r>
    <w:r w:rsidRPr="006D1E81">
      <w:br/>
    </w:r>
    <w:r w:rsidRPr="006D1E81">
      <w:fldChar w:fldCharType="begin" w:fldLock="1"/>
    </w:r>
    <w:r w:rsidRPr="006D1E81">
      <w:instrText xml:space="preserve"> DOCPROPERTY "YearUser" *\charformat </w:instrText>
    </w:r>
    <w:r w:rsidRPr="006D1E81">
      <w:fldChar w:fldCharType="separate"/>
    </w:r>
    <w:r w:rsidRPr="006D1E81">
      <w:t>2007/08</w:t>
    </w:r>
    <w:r w:rsidRPr="006D1E81">
      <w:fldChar w:fldCharType="end"/>
    </w:r>
    <w:r w:rsidRPr="006D1E81">
      <w:t>:</w:t>
    </w:r>
    <w:r w:rsidRPr="006D1E81">
      <w:fldChar w:fldCharType="begin" w:fldLock="1"/>
    </w:r>
    <w:r w:rsidRPr="006D1E81">
      <w:instrText xml:space="preserve"> DOCPROPERTY "Motionsnummer" *\charformat </w:instrText>
    </w:r>
    <w:r w:rsidRPr="006D1E81">
      <w:fldChar w:fldCharType="separate"/>
    </w:r>
    <w:r w:rsidRPr="006D1E81">
      <w:t>T1</w:t>
    </w:r>
    <w:r w:rsidRPr="006D1E81">
      <w:fldChar w:fldCharType="end"/>
    </w:r>
  </w:p>
  <w:p w:rsidR="0082310D" w:rsidRPr="006D1E81" w:rsidRDefault="0082310D">
    <w:pPr>
      <w:pStyle w:val="FSHNormalS5"/>
    </w:pPr>
    <w:r w:rsidRPr="006D1E81">
      <w:fldChar w:fldCharType="begin" w:fldLock="1"/>
    </w:r>
    <w:r w:rsidRPr="006D1E81">
      <w:instrText xml:space="preserve"> DOCPROPERTY "MotionarText" *\charformat </w:instrText>
    </w:r>
    <w:r w:rsidRPr="006D1E81">
      <w:fldChar w:fldCharType="separate"/>
    </w:r>
    <w:r w:rsidRPr="006D1E81">
      <w:t>av Christer Adelsbo (s)</w:t>
    </w:r>
    <w:r w:rsidRPr="006D1E81">
      <w:fldChar w:fldCharType="end"/>
    </w:r>
    <w:r w:rsidRPr="006D1E81">
      <w:br/>
    </w:r>
    <w:r w:rsidRPr="006D1E81">
      <w:fldChar w:fldCharType="begin" w:fldLock="1"/>
    </w:r>
    <w:r w:rsidRPr="006D1E81">
      <w:instrText xml:space="preserve"> DOCPROPERTY "SvarFrasKort" *\charformat </w:instrText>
    </w:r>
    <w:r w:rsidRPr="006D1E81">
      <w:fldChar w:fldCharType="separate"/>
    </w:r>
    <w:r w:rsidRPr="006D1E81">
      <w:t>med anledning av prop. 2007/08:10</w:t>
    </w:r>
    <w:r w:rsidRPr="006D1E81">
      <w:fldChar w:fldCharType="end"/>
    </w:r>
  </w:p>
  <w:p w:rsidR="0082310D" w:rsidRPr="006D1E81" w:rsidRDefault="0082310D">
    <w:pPr>
      <w:pStyle w:val="FSHTitel"/>
    </w:pPr>
    <w:r w:rsidRPr="006D1E81">
      <w:fldChar w:fldCharType="begin" w:fldLock="1"/>
    </w:r>
    <w:r w:rsidRPr="006D1E81">
      <w:instrText xml:space="preserve"> DOCPROPERTY</w:instrText>
    </w:r>
    <w:r w:rsidRPr="006D1E81">
      <w:rPr>
        <w:sz w:val="18"/>
      </w:rPr>
      <w:instrText xml:space="preserve"> "RubrikSvar" *\charformat </w:instrText>
    </w:r>
    <w:r w:rsidRPr="006D1E81">
      <w:fldChar w:fldCharType="separate"/>
    </w:r>
    <w:r w:rsidRPr="006D1E81">
      <w:t>Kompetens hos yrkesförare</w:t>
    </w:r>
    <w:r w:rsidRPr="006D1E81">
      <w:fldChar w:fldCharType="end"/>
    </w:r>
  </w:p>
  <w:p w:rsidR="0082310D" w:rsidRPr="006D1E81" w:rsidRDefault="0082310D">
    <w:pPr>
      <w:pStyle w:val="Normal00"/>
    </w:pPr>
  </w:p>
  <w:p w:rsidR="0082310D" w:rsidRPr="006D1E81" w:rsidRDefault="008231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4531755">
    <w:abstractNumId w:val="8"/>
  </w:num>
  <w:num w:numId="2" w16cid:durableId="369453760">
    <w:abstractNumId w:val="9"/>
  </w:num>
  <w:num w:numId="3" w16cid:durableId="323555894">
    <w:abstractNumId w:val="8"/>
  </w:num>
  <w:num w:numId="4" w16cid:durableId="1507136647">
    <w:abstractNumId w:val="9"/>
  </w:num>
  <w:num w:numId="5" w16cid:durableId="1170026404">
    <w:abstractNumId w:val="13"/>
  </w:num>
  <w:num w:numId="6" w16cid:durableId="1738627526">
    <w:abstractNumId w:val="10"/>
  </w:num>
  <w:num w:numId="7" w16cid:durableId="1563565229">
    <w:abstractNumId w:val="11"/>
  </w:num>
  <w:num w:numId="8" w16cid:durableId="1588730730">
    <w:abstractNumId w:val="12"/>
  </w:num>
  <w:num w:numId="9" w16cid:durableId="1881043943">
    <w:abstractNumId w:val="8"/>
  </w:num>
  <w:num w:numId="10" w16cid:durableId="716973591">
    <w:abstractNumId w:val="3"/>
  </w:num>
  <w:num w:numId="11" w16cid:durableId="2095470455">
    <w:abstractNumId w:val="2"/>
  </w:num>
  <w:num w:numId="12" w16cid:durableId="990984142">
    <w:abstractNumId w:val="1"/>
  </w:num>
  <w:num w:numId="13" w16cid:durableId="136261792">
    <w:abstractNumId w:val="0"/>
  </w:num>
  <w:num w:numId="14" w16cid:durableId="529531146">
    <w:abstractNumId w:val="9"/>
  </w:num>
  <w:num w:numId="15" w16cid:durableId="410195577">
    <w:abstractNumId w:val="7"/>
  </w:num>
  <w:num w:numId="16" w16cid:durableId="1228220705">
    <w:abstractNumId w:val="6"/>
  </w:num>
  <w:num w:numId="17" w16cid:durableId="2145193845">
    <w:abstractNumId w:val="5"/>
  </w:num>
  <w:num w:numId="18" w16cid:durableId="790518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18"/>
    <w:docVar w:name="PersonGUIDs" w:val="{90EB44D1-F259-42E3-B2FF-B3EA988BF735}"/>
  </w:docVars>
  <w:rsids>
    <w:rsidRoot w:val="009D7C00"/>
    <w:rsid w:val="006D1E81"/>
    <w:rsid w:val="0082310D"/>
    <w:rsid w:val="009D7C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CDEC57-955A-4332-839B-A7D099B4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1037</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s82008</vt:lpstr>
    </vt:vector>
  </TitlesOfParts>
  <Company>Riksdagen</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s82008</dc:title>
  <dc:subject>s82008</dc:subject>
  <dc:creator>Riksdagen</dc:creator>
  <cp:keywords>Riksdagen</cp:keywords>
  <dc:description>TKG-ktrl, MSMQ4mb, PersReg-Distribution mm</dc:description>
  <cp:lastModifiedBy>Lars Brink</cp:lastModifiedBy>
  <cp:revision>2</cp:revision>
  <cp:lastPrinted>2007-10-24T13:07:00Z</cp:lastPrinted>
  <dcterms:created xsi:type="dcterms:W3CDTF">2025-12-17T09:23:00Z</dcterms:created>
  <dcterms:modified xsi:type="dcterms:W3CDTF">2025-12-17T09:23:00Z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mot2000_492_2007-10-18</vt:lpwstr>
  </property>
  <property fmtid="{D5CDD505-2E9C-101B-9397-08002B2CF9AE}" pid="3" name="version">
    <vt:lpwstr>mot2000_492_2007-10-18</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 Kompetens hos yrkesförare</vt:lpwstr>
  </property>
  <property fmtid="{D5CDD505-2E9C-101B-9397-08002B2CF9AE}" pid="11" name="SvarFrasKort">
    <vt:lpwstr>med anledning av prop. 2007/08:10</vt:lpwstr>
  </property>
  <property fmtid="{D5CDD505-2E9C-101B-9397-08002B2CF9AE}" pid="12" name="Svar">
    <vt:lpwstr>Proposition</vt:lpwstr>
  </property>
  <property fmtid="{D5CDD505-2E9C-101B-9397-08002B2CF9AE}" pid="13" name="SvarNr">
    <vt:lpwstr>2007/08:10</vt:lpwstr>
  </property>
  <property fmtid="{D5CDD505-2E9C-101B-9397-08002B2CF9AE}" pid="14" name="RubrikSvar">
    <vt:lpwstr>Kompetens hos yrkesförare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2007</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20072008000000000115000820080069</vt:lpwstr>
  </property>
  <property fmtid="{D5CDD505-2E9C-101B-9397-08002B2CF9AE}" pid="47" name="datum">
    <vt:lpwstr>071018</vt:lpwstr>
  </property>
  <property fmtid="{D5CDD505-2E9C-101B-9397-08002B2CF9AE}" pid="48" name="avsändar-e-post">
    <vt:lpwstr>sara.brunnkvist@riksdagen.se</vt:lpwstr>
  </property>
  <property fmtid="{D5CDD505-2E9C-101B-9397-08002B2CF9AE}" pid="49" name="id">
    <vt:lpwstr>20072008000000000115000820080069</vt:lpwstr>
  </property>
  <property fmtid="{D5CDD505-2E9C-101B-9397-08002B2CF9AE}" pid="50" name="nummer">
    <vt:lpwstr>1</vt:lpwstr>
  </property>
  <property fmtid="{D5CDD505-2E9C-101B-9397-08002B2CF9AE}" pid="51" name="utskottsbeteckning">
    <vt:lpwstr>T</vt:lpwstr>
  </property>
  <property fmtid="{D5CDD505-2E9C-101B-9397-08002B2CF9AE}" pid="52" name="GlobalUID">
    <vt:lpwstr>{46721A27-76DC-480D-97FA-8301734C277D}</vt:lpwstr>
  </property>
  <property fmtid="{D5CDD505-2E9C-101B-9397-08002B2CF9AE}" pid="53" name="Överföringar">
    <vt:i4>0</vt:i4>
  </property>
  <property fmtid="{D5CDD505-2E9C-101B-9397-08002B2CF9AE}" pid="54" name="Checksum">
    <vt:lpwstr>*1016571617058*</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080611 15:21:36.451</vt:lpwstr>
  </property>
  <property fmtid="{D5CDD505-2E9C-101B-9397-08002B2CF9AE}" pid="58" name="urixGuid">
    <vt:lpwstr>{B3EAAE47-A776-4617-8671-61A62540923A}</vt:lpwstr>
  </property>
</Properties>
</file>