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930" w:rsidRPr="00A421D9" w:rsidRDefault="00A66930" w:rsidP="00A66930">
      <w:pPr>
        <w:pStyle w:val="RubrikSammanf"/>
      </w:pPr>
      <w:r w:rsidRPr="00A421D9">
        <w:t>Sammanfattning</w:t>
      </w:r>
    </w:p>
    <w:p w:rsidR="00A66930" w:rsidRPr="00A421D9" w:rsidRDefault="00A66930" w:rsidP="00DA48F7">
      <w:r w:rsidRPr="00A421D9">
        <w:t>Justitiedepartementet tillsatte förra året en utredning som ska se över hur polisutbildningen ska kunna spridas över landet och göras om till en akad</w:t>
      </w:r>
      <w:r w:rsidRPr="00A421D9">
        <w:t>e</w:t>
      </w:r>
      <w:r w:rsidRPr="00A421D9">
        <w:t xml:space="preserve">misk yrkesutbildning. Minst en ny lokaliseringsort för denna utbildning ska föreslås, utöver de nuvarande Stockholm, Umeå och Växjö. </w:t>
      </w:r>
    </w:p>
    <w:p w:rsidR="00732F5D" w:rsidRPr="00A421D9" w:rsidRDefault="00A66930" w:rsidP="00A66930">
      <w:pPr>
        <w:pStyle w:val="Normaltindrag"/>
      </w:pPr>
      <w:r w:rsidRPr="00A421D9">
        <w:t>En utredning kan med fördel titta på att förlägga denna utbildning till Kar</w:t>
      </w:r>
      <w:r w:rsidRPr="00A421D9">
        <w:t>l</w:t>
      </w:r>
      <w:r w:rsidRPr="00A421D9">
        <w:t>stad, i första hand som en del av en reguljär akademisk utbildning med yrke</w:t>
      </w:r>
      <w:r w:rsidRPr="00A421D9">
        <w:t>s</w:t>
      </w:r>
      <w:r w:rsidRPr="00A421D9">
        <w:t>examen, i andra hand som uppdragsutbildning. Detta bör riksdagen ge rege</w:t>
      </w:r>
      <w:r w:rsidRPr="00A421D9">
        <w:t>r</w:t>
      </w:r>
      <w:r w:rsidRPr="00A421D9">
        <w:t>ingen till känna.</w:t>
      </w:r>
    </w:p>
    <w:p w:rsidR="00732F5D" w:rsidRPr="00A421D9" w:rsidRDefault="00732F5D" w:rsidP="00A66930">
      <w:pPr>
        <w:pStyle w:val="Hemstlrubrik"/>
      </w:pPr>
      <w:r w:rsidRPr="00A421D9">
        <w:t>Förslag till riksdagsbeslut</w:t>
      </w:r>
    </w:p>
    <w:p w:rsidR="00923A07" w:rsidRPr="00A421D9" w:rsidRDefault="00923A07">
      <w:pPr>
        <w:pStyle w:val="Hemstlatt"/>
        <w:ind w:left="0"/>
      </w:pPr>
      <w:r w:rsidRPr="00A421D9">
        <w:t>Riksdagen tillkännager för regeringen som sin mening vad i motionen anförs om polisutbildning vid Karlstads univers</w:t>
      </w:r>
      <w:r w:rsidRPr="00A421D9">
        <w:t>i</w:t>
      </w:r>
      <w:r w:rsidRPr="00A421D9">
        <w:t>tet.</w:t>
      </w:r>
    </w:p>
    <w:p w:rsidR="00A66930" w:rsidRPr="00A421D9" w:rsidRDefault="00A66930" w:rsidP="00A66930">
      <w:pPr>
        <w:pStyle w:val="Rubrik1"/>
      </w:pPr>
      <w:r w:rsidRPr="00A421D9">
        <w:t>Motivering</w:t>
      </w:r>
    </w:p>
    <w:p w:rsidR="00A66930" w:rsidRPr="00A421D9" w:rsidRDefault="00732F5D" w:rsidP="00DA48F7">
      <w:pPr>
        <w:pStyle w:val="Normaltindrag"/>
        <w:spacing w:before="120"/>
        <w:ind w:firstLine="0"/>
      </w:pPr>
      <w:r w:rsidRPr="00A421D9">
        <w:t>Karlstad universitet har i samråd med en lång rad andra instanser prövat mö</w:t>
      </w:r>
      <w:r w:rsidRPr="00A421D9">
        <w:t>j</w:t>
      </w:r>
      <w:r w:rsidRPr="00A421D9">
        <w:t>ligheten att sätta upp en polisutbildning vid universitetet. Arbetet har visat på en mycket bred uppslutning för denna potential.</w:t>
      </w:r>
    </w:p>
    <w:p w:rsidR="00732F5D" w:rsidRPr="00A421D9" w:rsidRDefault="00732F5D" w:rsidP="00A66930">
      <w:pPr>
        <w:pStyle w:val="Normaltindrag"/>
      </w:pPr>
      <w:r w:rsidRPr="00A421D9">
        <w:t>Karlstad är unikt i många hänseenden på grund av geografisk placering samt kopplingar till relaterad verksamhet. I regionen finns bl.a. Räddning</w:t>
      </w:r>
      <w:r w:rsidRPr="00A421D9">
        <w:t>s</w:t>
      </w:r>
      <w:r w:rsidRPr="00A421D9">
        <w:t>verket samt delar av Försvarshögskolan. Gränsen till Norge och närheten till Oslo utgör också intressanta utvecklingsmöjligheter</w:t>
      </w:r>
      <w:r w:rsidR="00A66930" w:rsidRPr="00A421D9">
        <w:t xml:space="preserve"> på så sätt att framtida nordisk samverkan kan byggas upp. Den kraftiga gränshandeln innebär des</w:t>
      </w:r>
      <w:r w:rsidR="00A66930" w:rsidRPr="00A421D9">
        <w:t>s</w:t>
      </w:r>
      <w:r w:rsidR="00A66930" w:rsidRPr="00A421D9">
        <w:t xml:space="preserve">utom specifika </w:t>
      </w:r>
      <w:r w:rsidR="0093024D" w:rsidRPr="00A421D9">
        <w:t>utmaningar för</w:t>
      </w:r>
      <w:r w:rsidR="00A66930" w:rsidRPr="00A421D9">
        <w:t xml:space="preserve"> gränsregionerna</w:t>
      </w:r>
      <w:r w:rsidRPr="00A421D9">
        <w:t>.</w:t>
      </w:r>
    </w:p>
    <w:p w:rsidR="00A66930" w:rsidRPr="00A421D9" w:rsidRDefault="00732F5D" w:rsidP="00A66930">
      <w:pPr>
        <w:pStyle w:val="Normaltindrag"/>
      </w:pPr>
      <w:r w:rsidRPr="00A421D9">
        <w:lastRenderedPageBreak/>
        <w:t>Universitetsutbildning av poliser är nödvändig av flera skäl. Framför</w:t>
      </w:r>
      <w:r w:rsidR="00CA6A78" w:rsidRPr="00A421D9">
        <w:t xml:space="preserve"> </w:t>
      </w:r>
      <w:r w:rsidRPr="00A421D9">
        <w:t>allt ställs det allt högre krav på kompetens hos dem som utövar yrket, och då är förlängd utbildning med mer teoretiska inslag en viktig del</w:t>
      </w:r>
      <w:r w:rsidR="00CA6A78" w:rsidRPr="00A421D9">
        <w:t xml:space="preserve"> för</w:t>
      </w:r>
      <w:r w:rsidRPr="00A421D9">
        <w:t xml:space="preserve"> att bättre fö</w:t>
      </w:r>
      <w:r w:rsidRPr="00A421D9">
        <w:t>r</w:t>
      </w:r>
      <w:r w:rsidRPr="00A421D9">
        <w:t xml:space="preserve">bereda personalen på ett bra sätt. Det öppnar också möjligheter för poliser att forska inom sitt eget verksamhetsområde. </w:t>
      </w:r>
    </w:p>
    <w:p w:rsidR="00732F5D" w:rsidRPr="00A421D9" w:rsidRDefault="00732F5D" w:rsidP="00A66930">
      <w:pPr>
        <w:pStyle w:val="Rubrik2"/>
      </w:pPr>
      <w:r w:rsidRPr="00A421D9">
        <w:t>Karlstad universitet (KAU)</w:t>
      </w:r>
    </w:p>
    <w:p w:rsidR="00732F5D" w:rsidRPr="00A421D9" w:rsidRDefault="00732F5D" w:rsidP="00732F5D">
      <w:r w:rsidRPr="00A421D9">
        <w:t>Universitetsmiljön i Karlstad inrymmer viktiga kompetenser med koppling till säkerhet och t</w:t>
      </w:r>
      <w:r w:rsidR="00A66930" w:rsidRPr="00A421D9">
        <w:t>rygghet. Bland annat kan nämnas:</w:t>
      </w:r>
    </w:p>
    <w:p w:rsidR="00732F5D" w:rsidRPr="00A421D9" w:rsidRDefault="00732F5D" w:rsidP="00CA6A78">
      <w:pPr>
        <w:pStyle w:val="PunktlistaBomb"/>
        <w:tabs>
          <w:tab w:val="clear" w:pos="360"/>
        </w:tabs>
      </w:pPr>
      <w:r w:rsidRPr="00A421D9">
        <w:t>IT-säkerhet</w:t>
      </w:r>
    </w:p>
    <w:p w:rsidR="00732F5D" w:rsidRPr="00A421D9" w:rsidRDefault="00732F5D" w:rsidP="00CA6A78">
      <w:pPr>
        <w:pStyle w:val="PunktlistaBomb"/>
        <w:tabs>
          <w:tab w:val="clear" w:pos="360"/>
        </w:tabs>
        <w:spacing w:before="0"/>
      </w:pPr>
      <w:r w:rsidRPr="00A421D9">
        <w:t>Ekonomisk riskhantering och cost-benefit</w:t>
      </w:r>
      <w:r w:rsidR="0093024D" w:rsidRPr="00A421D9">
        <w:t>-</w:t>
      </w:r>
      <w:r w:rsidRPr="00A421D9">
        <w:t>analys</w:t>
      </w:r>
    </w:p>
    <w:p w:rsidR="00732F5D" w:rsidRPr="00A421D9" w:rsidRDefault="00732F5D" w:rsidP="00CA6A78">
      <w:pPr>
        <w:pStyle w:val="PunktlistaBomb"/>
        <w:tabs>
          <w:tab w:val="clear" w:pos="360"/>
        </w:tabs>
        <w:spacing w:before="0"/>
      </w:pPr>
      <w:r w:rsidRPr="00A421D9">
        <w:t>Regelverk inom säkerhetsområdet</w:t>
      </w:r>
    </w:p>
    <w:p w:rsidR="00732F5D" w:rsidRPr="00A421D9" w:rsidRDefault="00732F5D" w:rsidP="00CA6A78">
      <w:pPr>
        <w:pStyle w:val="PunktlistaBomb"/>
        <w:tabs>
          <w:tab w:val="clear" w:pos="360"/>
        </w:tabs>
        <w:spacing w:before="0"/>
      </w:pPr>
      <w:r w:rsidRPr="00A421D9">
        <w:t>Organisationsteori, ledarskap och management</w:t>
      </w:r>
    </w:p>
    <w:p w:rsidR="00732F5D" w:rsidRPr="00A421D9" w:rsidRDefault="00732F5D" w:rsidP="00CA6A78">
      <w:pPr>
        <w:pStyle w:val="PunktlistaBomb"/>
        <w:tabs>
          <w:tab w:val="clear" w:pos="360"/>
        </w:tabs>
        <w:spacing w:before="0"/>
      </w:pPr>
      <w:r w:rsidRPr="00A421D9">
        <w:t>Välfärdsfrågor och välfärdsutveckling</w:t>
      </w:r>
    </w:p>
    <w:p w:rsidR="00732F5D" w:rsidRPr="00A421D9" w:rsidRDefault="00732F5D" w:rsidP="00CA6A78">
      <w:pPr>
        <w:pStyle w:val="PunktlistaBomb"/>
        <w:tabs>
          <w:tab w:val="clear" w:pos="360"/>
        </w:tabs>
        <w:spacing w:before="0"/>
      </w:pPr>
      <w:r w:rsidRPr="00A421D9">
        <w:t>Principer för samhällelig styrning och rollfördelning mellan olika sekt</w:t>
      </w:r>
      <w:r w:rsidRPr="00A421D9">
        <w:t>o</w:t>
      </w:r>
      <w:r w:rsidRPr="00A421D9">
        <w:t>rer och nivåer</w:t>
      </w:r>
    </w:p>
    <w:p w:rsidR="00732F5D" w:rsidRPr="00A421D9" w:rsidRDefault="00732F5D" w:rsidP="00CA6A78">
      <w:pPr>
        <w:pStyle w:val="PunktlistaBomb"/>
        <w:tabs>
          <w:tab w:val="clear" w:pos="360"/>
        </w:tabs>
        <w:spacing w:before="0"/>
      </w:pPr>
      <w:r w:rsidRPr="00A421D9">
        <w:t>Tjänsteutveckling och säkerhet i samband med tjänster</w:t>
      </w:r>
    </w:p>
    <w:p w:rsidR="00732F5D" w:rsidRPr="00A421D9" w:rsidRDefault="00732F5D" w:rsidP="00CA6A78">
      <w:pPr>
        <w:pStyle w:val="PunktlistaBomb"/>
        <w:tabs>
          <w:tab w:val="clear" w:pos="360"/>
        </w:tabs>
        <w:spacing w:before="0"/>
      </w:pPr>
      <w:r w:rsidRPr="00A421D9">
        <w:t>Vård, omvårdnad och social omsorg</w:t>
      </w:r>
      <w:r w:rsidR="0093024D" w:rsidRPr="00A421D9">
        <w:t>.</w:t>
      </w:r>
    </w:p>
    <w:p w:rsidR="00732F5D" w:rsidRPr="00A421D9" w:rsidRDefault="00732F5D" w:rsidP="00732F5D">
      <w:r w:rsidRPr="00A421D9">
        <w:t>Specifikt kan p</w:t>
      </w:r>
      <w:r w:rsidR="00A66930" w:rsidRPr="00A421D9">
        <w:t xml:space="preserve">oängteras att universitetet </w:t>
      </w:r>
      <w:r w:rsidRPr="00A421D9">
        <w:t xml:space="preserve">har vana </w:t>
      </w:r>
      <w:r w:rsidR="00A66930" w:rsidRPr="00A421D9">
        <w:t xml:space="preserve">vid </w:t>
      </w:r>
      <w:r w:rsidRPr="00A421D9">
        <w:t>att anordna just akad</w:t>
      </w:r>
      <w:r w:rsidRPr="00A421D9">
        <w:t>e</w:t>
      </w:r>
      <w:r w:rsidRPr="00A421D9">
        <w:t>miska yrkesutbildningar för grupper som lärare och sjuksköterskor. KAU är stark på det beteendevetenskapliga området som bland annat innefattar psyk</w:t>
      </w:r>
      <w:r w:rsidRPr="00A421D9">
        <w:t>o</w:t>
      </w:r>
      <w:r w:rsidRPr="00A421D9">
        <w:t xml:space="preserve">logi och har en välutvecklad juridisk/rättsvetenskaplig fakultet. </w:t>
      </w:r>
    </w:p>
    <w:p w:rsidR="00732F5D" w:rsidRPr="00A421D9" w:rsidRDefault="00732F5D" w:rsidP="0093024D">
      <w:pPr>
        <w:pStyle w:val="Rubrik1"/>
      </w:pPr>
      <w:r w:rsidRPr="00A421D9">
        <w:t xml:space="preserve">Regional spridning </w:t>
      </w:r>
    </w:p>
    <w:p w:rsidR="00A66930" w:rsidRPr="00A421D9" w:rsidRDefault="00732F5D" w:rsidP="0093024D">
      <w:pPr>
        <w:spacing w:before="120"/>
      </w:pPr>
      <w:r w:rsidRPr="00A421D9">
        <w:t xml:space="preserve">Lokaliseringsorter för nuvarande polisutbildning är Stockholm, Umeå och Växjö. Men i västra delen av Sverige lyser polisutbildning med sin frånvaro. </w:t>
      </w:r>
    </w:p>
    <w:p w:rsidR="00732F5D" w:rsidRPr="00A421D9" w:rsidRDefault="00732F5D" w:rsidP="00A66930">
      <w:pPr>
        <w:pStyle w:val="Normaltindrag"/>
      </w:pPr>
      <w:r w:rsidRPr="00A421D9">
        <w:t xml:space="preserve">Rekrytering till </w:t>
      </w:r>
      <w:r w:rsidR="0093024D" w:rsidRPr="00A421D9">
        <w:t xml:space="preserve">polisen </w:t>
      </w:r>
      <w:r w:rsidRPr="00A421D9">
        <w:t>i mindre kommuner har visat sig svårt. En mer nä</w:t>
      </w:r>
      <w:r w:rsidRPr="00A421D9">
        <w:t>r</w:t>
      </w:r>
      <w:r w:rsidRPr="00A421D9">
        <w:t xml:space="preserve">liggande polisutbildning med </w:t>
      </w:r>
      <w:r w:rsidR="0093024D" w:rsidRPr="00A421D9">
        <w:t>ökat</w:t>
      </w:r>
      <w:r w:rsidRPr="00A421D9">
        <w:t xml:space="preserve"> fokus på glesbygdsperspektiv och polisens förhållningssätt på den lilla orten kan komma att motverka de rekrytering</w:t>
      </w:r>
      <w:r w:rsidRPr="00A421D9">
        <w:t>s</w:t>
      </w:r>
      <w:r w:rsidR="00A66930" w:rsidRPr="00A421D9">
        <w:t>svårigheter som idag existerar.</w:t>
      </w:r>
    </w:p>
    <w:p w:rsidR="00732F5D" w:rsidRPr="00A421D9" w:rsidRDefault="00732F5D" w:rsidP="0093024D">
      <w:pPr>
        <w:pStyle w:val="Rubrik1"/>
      </w:pPr>
      <w:r w:rsidRPr="00A421D9">
        <w:t>Polismyndigheten</w:t>
      </w:r>
    </w:p>
    <w:p w:rsidR="00A66930" w:rsidRPr="00A421D9" w:rsidRDefault="00732F5D" w:rsidP="0093024D">
      <w:pPr>
        <w:spacing w:before="120"/>
      </w:pPr>
      <w:r w:rsidRPr="00A421D9">
        <w:t xml:space="preserve">På </w:t>
      </w:r>
      <w:r w:rsidR="0093024D" w:rsidRPr="00A421D9">
        <w:t xml:space="preserve">Polismyndigheten </w:t>
      </w:r>
      <w:r w:rsidRPr="00A421D9">
        <w:t>i Värmland finns ett stort antal instruktörer inom en rad olika områden och det finns stora möjligheter att lösa den praktiska delen av utbildningen ihop med polisen. Distansutbildning av poliser har pågått i Säf</w:t>
      </w:r>
      <w:r w:rsidRPr="00A421D9">
        <w:t>f</w:t>
      </w:r>
      <w:r w:rsidRPr="00A421D9">
        <w:t>le sedan 2001. Erfarenheten från den utbildningen är mycket god och har gett Värmlandspolisen hög kompetens inom utbildnings- och handledarområdet.</w:t>
      </w:r>
    </w:p>
    <w:p w:rsidR="00732F5D" w:rsidRPr="00A421D9" w:rsidRDefault="00732F5D" w:rsidP="00A66930">
      <w:pPr>
        <w:pStyle w:val="Normaltindrag"/>
      </w:pPr>
      <w:r w:rsidRPr="00A421D9">
        <w:t>Såväl Värmland som grannlänen ligger i topp när det gäller åldersstigna poliskårer. En situation som innebär att en ansenlig mängd erfarenheter och klokskap kan föras</w:t>
      </w:r>
      <w:r w:rsidR="00A66930" w:rsidRPr="00A421D9">
        <w:t xml:space="preserve"> vidare till fler generationer.</w:t>
      </w:r>
    </w:p>
    <w:p w:rsidR="00E84F25" w:rsidRPr="00A421D9" w:rsidRDefault="00732F5D" w:rsidP="0093024D">
      <w:pPr>
        <w:pStyle w:val="Normaltindrag"/>
      </w:pPr>
      <w:r w:rsidRPr="00A421D9">
        <w:t>Möjligheterna att förlägga polisutbildning vid KAU bör utredas, i första hand som en del av en reguljär akademisk utbildning med yrkesexamen, i andra hand som uppdragsutbildning.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21D9">
        <w:trPr>
          <w:cantSplit/>
        </w:trPr>
        <w:tc>
          <w:tcPr>
            <w:tcW w:w="3046" w:type="dxa"/>
          </w:tcPr>
          <w:p w:rsidR="00923A07" w:rsidRPr="00A421D9" w:rsidRDefault="00923A07">
            <w:pPr>
              <w:pStyle w:val="UnderskriftDatum"/>
              <w:spacing w:before="240"/>
            </w:pPr>
            <w:r w:rsidRPr="00A421D9">
              <w:t>Stockholm den 27 oktober 2006</w:t>
            </w:r>
          </w:p>
        </w:tc>
        <w:tc>
          <w:tcPr>
            <w:tcW w:w="3047" w:type="dxa"/>
          </w:tcPr>
          <w:p w:rsidR="00923A07" w:rsidRPr="00A421D9" w:rsidRDefault="00923A07">
            <w:pPr>
              <w:pStyle w:val="Underskrifter"/>
              <w:spacing w:before="240"/>
            </w:pPr>
          </w:p>
        </w:tc>
      </w:tr>
      <w:tr w:rsidR="00000000" w:rsidRPr="00A421D9">
        <w:trPr>
          <w:cantSplit/>
        </w:trPr>
        <w:tc>
          <w:tcPr>
            <w:tcW w:w="3046" w:type="dxa"/>
          </w:tcPr>
          <w:p w:rsidR="00923A07" w:rsidRPr="00A421D9" w:rsidRDefault="00923A07">
            <w:pPr>
              <w:pStyle w:val="Underskrifter"/>
            </w:pPr>
            <w:r w:rsidRPr="00A421D9">
              <w:t>Nina Larsson (fp)</w:t>
            </w:r>
          </w:p>
        </w:tc>
        <w:tc>
          <w:tcPr>
            <w:tcW w:w="3046" w:type="dxa"/>
          </w:tcPr>
          <w:p w:rsidR="00923A07" w:rsidRPr="00A421D9" w:rsidRDefault="00923A07">
            <w:pPr>
              <w:pStyle w:val="Underskrifter"/>
            </w:pPr>
          </w:p>
        </w:tc>
      </w:tr>
    </w:tbl>
    <w:p w:rsidR="00A66930" w:rsidRPr="00A421D9" w:rsidRDefault="00A66930" w:rsidP="0093024D">
      <w:pPr>
        <w:pStyle w:val="Normaltindrag"/>
      </w:pPr>
    </w:p>
    <w:p w:rsidR="00AA046E" w:rsidRPr="00A421D9" w:rsidRDefault="00AA046E"/>
    <w:sectPr w:rsidR="00AA046E" w:rsidRPr="00A421D9" w:rsidSect="009302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A07" w:rsidRPr="00A421D9" w:rsidRDefault="00923A07">
      <w:r w:rsidRPr="00A421D9">
        <w:separator/>
      </w:r>
    </w:p>
  </w:endnote>
  <w:endnote w:type="continuationSeparator" w:id="0">
    <w:p w:rsidR="00923A07" w:rsidRPr="00A421D9" w:rsidRDefault="00923A07">
      <w:r w:rsidRPr="00A421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E9D" w:rsidRPr="00A421D9" w:rsidRDefault="00A421D9" w:rsidP="0093024D">
    <w:pPr>
      <w:pStyle w:val="Sidfot"/>
    </w:pPr>
    <w:r w:rsidRPr="00A421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8901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4D" w:rsidRDefault="00923A07">
                          <w:pPr>
                            <w:pStyle w:val="NormalS5sidnrV"/>
                          </w:pPr>
                          <w:r>
                            <w:fldChar w:fldCharType="begin"/>
                          </w:r>
                          <w:r w:rsidR="0093024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24D" w:rsidRDefault="00923A07">
                    <w:pPr>
                      <w:pStyle w:val="NormalS5sidnrV"/>
                    </w:pPr>
                    <w:r>
                      <w:fldChar w:fldCharType="begin"/>
                    </w:r>
                    <w:r w:rsidR="0093024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E9D" w:rsidRPr="00A421D9" w:rsidRDefault="00A421D9" w:rsidP="0093024D">
    <w:pPr>
      <w:pStyle w:val="Sidfot"/>
    </w:pPr>
    <w:r w:rsidRPr="00A421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078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4D" w:rsidRDefault="00923A07">
                          <w:pPr>
                            <w:pStyle w:val="NormalS5sidnrH"/>
                            <w:ind w:right="0"/>
                          </w:pPr>
                          <w:r>
                            <w:fldChar w:fldCharType="begin"/>
                          </w:r>
                          <w:r w:rsidR="0093024D">
                            <w:instrText xml:space="preserve"> PAGE *\charformat</w:instrText>
                          </w:r>
                          <w:r>
                            <w:fldChar w:fldCharType="separate"/>
                          </w:r>
                          <w:r w:rsidR="00CA6A7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24D" w:rsidRDefault="00923A07">
                    <w:pPr>
                      <w:pStyle w:val="NormalS5sidnrH"/>
                      <w:ind w:right="0"/>
                    </w:pPr>
                    <w:r>
                      <w:fldChar w:fldCharType="begin"/>
                    </w:r>
                    <w:r w:rsidR="0093024D">
                      <w:instrText xml:space="preserve"> PAGE *\charformat</w:instrText>
                    </w:r>
                    <w:r>
                      <w:fldChar w:fldCharType="separate"/>
                    </w:r>
                    <w:r w:rsidR="00CA6A7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E9D" w:rsidRPr="00A421D9" w:rsidRDefault="00A421D9" w:rsidP="0093024D">
    <w:pPr>
      <w:pStyle w:val="Sidfot"/>
    </w:pPr>
    <w:r w:rsidRPr="00A421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254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4D" w:rsidRDefault="00923A07">
                          <w:pPr>
                            <w:pStyle w:val="NormalS5sidnrH"/>
                            <w:ind w:right="0"/>
                          </w:pPr>
                          <w:r>
                            <w:fldChar w:fldCharType="begin"/>
                          </w:r>
                          <w:r w:rsidR="009302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24D" w:rsidRDefault="00923A07">
                    <w:pPr>
                      <w:pStyle w:val="NormalS5sidnrH"/>
                      <w:ind w:right="0"/>
                    </w:pPr>
                    <w:r>
                      <w:fldChar w:fldCharType="begin"/>
                    </w:r>
                    <w:r w:rsidR="009302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A07" w:rsidRPr="00A421D9" w:rsidRDefault="00923A07">
      <w:r w:rsidRPr="00A421D9">
        <w:separator/>
      </w:r>
    </w:p>
  </w:footnote>
  <w:footnote w:type="continuationSeparator" w:id="0">
    <w:p w:rsidR="00923A07" w:rsidRPr="00A421D9" w:rsidRDefault="00923A07">
      <w:r w:rsidRPr="00A421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E9D" w:rsidRPr="00A421D9" w:rsidRDefault="00A421D9" w:rsidP="0093024D">
    <w:pPr>
      <w:pStyle w:val="Sidhuvud"/>
    </w:pPr>
    <w:r w:rsidRPr="00A421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951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4D" w:rsidRDefault="00923A07">
                          <w:pPr>
                            <w:pStyle w:val="KantRubrikS5V"/>
                          </w:pPr>
                          <w:r>
                            <w:fldChar w:fldCharType="begin"/>
                          </w:r>
                          <w:r w:rsidR="0093024D">
                            <w:instrText xml:space="preserve"> DOCPROPERTY "YearUser" *\charformat </w:instrText>
                          </w:r>
                          <w:r>
                            <w:fldChar w:fldCharType="separate"/>
                          </w:r>
                          <w:r w:rsidR="00CA6A78">
                            <w:t>2006/07</w:t>
                          </w:r>
                          <w:r>
                            <w:fldChar w:fldCharType="end"/>
                          </w:r>
                          <w:r w:rsidR="0093024D">
                            <w:t>:</w:t>
                          </w:r>
                          <w:r>
                            <w:fldChar w:fldCharType="begin"/>
                          </w:r>
                          <w:r w:rsidR="0093024D">
                            <w:instrText xml:space="preserve"> DOCPROPERTY "Motionsnummer" *\charformat </w:instrText>
                          </w:r>
                          <w:r>
                            <w:fldChar w:fldCharType="separate"/>
                          </w:r>
                          <w:r w:rsidR="00CA6A78">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24D" w:rsidRDefault="00923A07">
                    <w:pPr>
                      <w:pStyle w:val="KantRubrikS5V"/>
                    </w:pPr>
                    <w:r>
                      <w:fldChar w:fldCharType="begin"/>
                    </w:r>
                    <w:r w:rsidR="0093024D">
                      <w:instrText xml:space="preserve"> DOCPROPERTY "YearUser" *\charformat </w:instrText>
                    </w:r>
                    <w:r>
                      <w:fldChar w:fldCharType="separate"/>
                    </w:r>
                    <w:r w:rsidR="00CA6A78">
                      <w:t>2006/07</w:t>
                    </w:r>
                    <w:r>
                      <w:fldChar w:fldCharType="end"/>
                    </w:r>
                    <w:r w:rsidR="0093024D">
                      <w:t>:</w:t>
                    </w:r>
                    <w:r>
                      <w:fldChar w:fldCharType="begin"/>
                    </w:r>
                    <w:r w:rsidR="0093024D">
                      <w:instrText xml:space="preserve"> DOCPROPERTY "Motionsnummer" *\charformat </w:instrText>
                    </w:r>
                    <w:r>
                      <w:fldChar w:fldCharType="separate"/>
                    </w:r>
                    <w:r w:rsidR="00CA6A78">
                      <w:t>Ju234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E9D" w:rsidRPr="00A421D9" w:rsidRDefault="00A421D9" w:rsidP="0093024D">
    <w:pPr>
      <w:pStyle w:val="Sidhuvud"/>
    </w:pPr>
    <w:r w:rsidRPr="00A421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521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4D" w:rsidRDefault="00923A07">
                          <w:pPr>
                            <w:pStyle w:val="KantRubrikS5H"/>
                            <w:ind w:right="0"/>
                          </w:pPr>
                          <w:r>
                            <w:fldChar w:fldCharType="begin"/>
                          </w:r>
                          <w:r w:rsidR="0093024D">
                            <w:instrText xml:space="preserve"> DOCPROPERTY "YearUser" *\charformat </w:instrText>
                          </w:r>
                          <w:r>
                            <w:fldChar w:fldCharType="separate"/>
                          </w:r>
                          <w:r w:rsidR="00CA6A78">
                            <w:t>2006/07</w:t>
                          </w:r>
                          <w:r>
                            <w:fldChar w:fldCharType="end"/>
                          </w:r>
                          <w:r w:rsidR="0093024D">
                            <w:t>:</w:t>
                          </w:r>
                          <w:r>
                            <w:fldChar w:fldCharType="begin"/>
                          </w:r>
                          <w:r w:rsidR="0093024D">
                            <w:instrText xml:space="preserve"> DOCPROPERTY "Motionsnummer" *\charformat </w:instrText>
                          </w:r>
                          <w:r>
                            <w:fldChar w:fldCharType="separate"/>
                          </w:r>
                          <w:r w:rsidR="00CA6A78">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24D" w:rsidRDefault="00923A07">
                    <w:pPr>
                      <w:pStyle w:val="KantRubrikS5H"/>
                      <w:ind w:right="0"/>
                    </w:pPr>
                    <w:r>
                      <w:fldChar w:fldCharType="begin"/>
                    </w:r>
                    <w:r w:rsidR="0093024D">
                      <w:instrText xml:space="preserve"> DOCPROPERTY "YearUser" *\charformat </w:instrText>
                    </w:r>
                    <w:r>
                      <w:fldChar w:fldCharType="separate"/>
                    </w:r>
                    <w:r w:rsidR="00CA6A78">
                      <w:t>2006/07</w:t>
                    </w:r>
                    <w:r>
                      <w:fldChar w:fldCharType="end"/>
                    </w:r>
                    <w:r w:rsidR="0093024D">
                      <w:t>:</w:t>
                    </w:r>
                    <w:r>
                      <w:fldChar w:fldCharType="begin"/>
                    </w:r>
                    <w:r w:rsidR="0093024D">
                      <w:instrText xml:space="preserve"> DOCPROPERTY "Motionsnummer" *\charformat </w:instrText>
                    </w:r>
                    <w:r>
                      <w:fldChar w:fldCharType="separate"/>
                    </w:r>
                    <w:r w:rsidR="00CA6A78">
                      <w:t>Ju234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A07" w:rsidRPr="00A421D9" w:rsidRDefault="00923A07">
    <w:pPr>
      <w:pStyle w:val="FSHNormal"/>
      <w:tabs>
        <w:tab w:val="right" w:pos="5840"/>
      </w:tabs>
    </w:pPr>
    <w:r w:rsidRPr="00A421D9">
      <w:br/>
    </w:r>
    <w:r w:rsidRPr="00A421D9">
      <w:fldChar w:fldCharType="begin" w:fldLock="1"/>
    </w:r>
    <w:r w:rsidRPr="00A421D9">
      <w:instrText xml:space="preserve"> DOCPROPERTY</w:instrText>
    </w:r>
    <w:r w:rsidRPr="00A421D9">
      <w:rPr>
        <w:sz w:val="18"/>
      </w:rPr>
      <w:instrText xml:space="preserve"> "YearUser" *\charformat </w:instrText>
    </w:r>
    <w:r w:rsidRPr="00A421D9">
      <w:fldChar w:fldCharType="separate"/>
    </w:r>
    <w:r w:rsidRPr="00A421D9">
      <w:t>2006/07</w:t>
    </w:r>
    <w:r w:rsidRPr="00A421D9">
      <w:fldChar w:fldCharType="end"/>
    </w:r>
    <w:r w:rsidRPr="00A421D9">
      <w:t xml:space="preserve"> </w:t>
    </w:r>
    <w:r w:rsidRPr="00A421D9">
      <w:tab/>
      <w:t xml:space="preserve">mnr: </w:t>
    </w:r>
    <w:r w:rsidRPr="00A421D9">
      <w:fldChar w:fldCharType="begin" w:fldLock="1"/>
    </w:r>
    <w:r w:rsidRPr="00A421D9">
      <w:instrText xml:space="preserve"> DOCPROPERTY</w:instrText>
    </w:r>
    <w:r w:rsidRPr="00A421D9">
      <w:rPr>
        <w:sz w:val="18"/>
      </w:rPr>
      <w:instrText xml:space="preserve"> "Motionsnummer" *\charformat </w:instrText>
    </w:r>
    <w:r w:rsidRPr="00A421D9">
      <w:fldChar w:fldCharType="separate"/>
    </w:r>
    <w:r w:rsidRPr="00A421D9">
      <w:t>Ju234</w:t>
    </w:r>
    <w:r w:rsidRPr="00A421D9">
      <w:fldChar w:fldCharType="end"/>
    </w:r>
    <w:r w:rsidRPr="00A421D9">
      <w:br/>
    </w:r>
    <w:r w:rsidRPr="00A421D9">
      <w:fldChar w:fldCharType="begin" w:fldLock="1"/>
    </w:r>
    <w:r w:rsidRPr="00A421D9">
      <w:instrText xml:space="preserve"> DOCPROPERTY</w:instrText>
    </w:r>
    <w:r w:rsidRPr="00A421D9">
      <w:rPr>
        <w:sz w:val="18"/>
      </w:rPr>
      <w:instrText xml:space="preserve"> "Samling" *\charformat </w:instrText>
    </w:r>
    <w:r w:rsidRPr="00A421D9">
      <w:fldChar w:fldCharType="end"/>
    </w:r>
    <w:r w:rsidRPr="00A421D9">
      <w:tab/>
      <w:t xml:space="preserve">pnr: </w:t>
    </w:r>
    <w:r w:rsidRPr="00A421D9">
      <w:fldChar w:fldCharType="begin" w:fldLock="1"/>
    </w:r>
    <w:r w:rsidRPr="00A421D9">
      <w:instrText xml:space="preserve"> DOCPROPERTY</w:instrText>
    </w:r>
    <w:r w:rsidRPr="00A421D9">
      <w:rPr>
        <w:sz w:val="18"/>
      </w:rPr>
      <w:instrText xml:space="preserve"> "Partinummer" *\charformat </w:instrText>
    </w:r>
    <w:r w:rsidRPr="00A421D9">
      <w:fldChar w:fldCharType="separate"/>
    </w:r>
    <w:r w:rsidRPr="00A421D9">
      <w:t>fp1421</w:t>
    </w:r>
    <w:r w:rsidRPr="00A421D9">
      <w:fldChar w:fldCharType="end"/>
    </w:r>
  </w:p>
  <w:p w:rsidR="00923A07" w:rsidRPr="00A421D9" w:rsidRDefault="00923A07">
    <w:pPr>
      <w:pStyle w:val="FSHRub1"/>
    </w:pPr>
    <w:r w:rsidRPr="00A421D9">
      <w:t>Motion till riksdagen</w:t>
    </w:r>
    <w:r w:rsidRPr="00A421D9">
      <w:br/>
    </w:r>
    <w:r w:rsidRPr="00A421D9">
      <w:fldChar w:fldCharType="begin" w:fldLock="1"/>
    </w:r>
    <w:r w:rsidRPr="00A421D9">
      <w:instrText xml:space="preserve"> DOCPROPERTY "YearUser" *\charformat </w:instrText>
    </w:r>
    <w:r w:rsidRPr="00A421D9">
      <w:fldChar w:fldCharType="separate"/>
    </w:r>
    <w:r w:rsidRPr="00A421D9">
      <w:t>2006/07</w:t>
    </w:r>
    <w:r w:rsidRPr="00A421D9">
      <w:fldChar w:fldCharType="end"/>
    </w:r>
    <w:r w:rsidRPr="00A421D9">
      <w:t>:</w:t>
    </w:r>
    <w:r w:rsidRPr="00A421D9">
      <w:fldChar w:fldCharType="begin" w:fldLock="1"/>
    </w:r>
    <w:r w:rsidRPr="00A421D9">
      <w:instrText xml:space="preserve"> DOCPROPERTY "Motionsnummer" *\charformat </w:instrText>
    </w:r>
    <w:r w:rsidRPr="00A421D9">
      <w:fldChar w:fldCharType="separate"/>
    </w:r>
    <w:r w:rsidRPr="00A421D9">
      <w:t>Ju234</w:t>
    </w:r>
    <w:r w:rsidRPr="00A421D9">
      <w:fldChar w:fldCharType="end"/>
    </w:r>
  </w:p>
  <w:p w:rsidR="00923A07" w:rsidRPr="00A421D9" w:rsidRDefault="00923A07">
    <w:pPr>
      <w:pStyle w:val="FSHNormalS5"/>
    </w:pPr>
    <w:r w:rsidRPr="00A421D9">
      <w:fldChar w:fldCharType="begin" w:fldLock="1"/>
    </w:r>
    <w:r w:rsidRPr="00A421D9">
      <w:instrText xml:space="preserve"> DOCPROPERTY "MotionarText" *\charformat </w:instrText>
    </w:r>
    <w:r w:rsidRPr="00A421D9">
      <w:fldChar w:fldCharType="separate"/>
    </w:r>
    <w:r w:rsidRPr="00A421D9">
      <w:t>av Nina Larsson (fp)</w:t>
    </w:r>
    <w:r w:rsidRPr="00A421D9">
      <w:fldChar w:fldCharType="end"/>
    </w:r>
    <w:r w:rsidRPr="00A421D9">
      <w:br/>
    </w:r>
    <w:r w:rsidRPr="00A421D9">
      <w:fldChar w:fldCharType="begin" w:fldLock="1"/>
    </w:r>
    <w:r w:rsidRPr="00A421D9">
      <w:instrText xml:space="preserve"> DOCPROPERTY "SvarFrasKort" *\charformat </w:instrText>
    </w:r>
    <w:r w:rsidRPr="00A421D9">
      <w:fldChar w:fldCharType="end"/>
    </w:r>
  </w:p>
  <w:p w:rsidR="00923A07" w:rsidRPr="00A421D9" w:rsidRDefault="00923A07">
    <w:pPr>
      <w:pStyle w:val="FSHTitel"/>
    </w:pPr>
    <w:r w:rsidRPr="00A421D9">
      <w:fldChar w:fldCharType="begin" w:fldLock="1"/>
    </w:r>
    <w:r w:rsidRPr="00A421D9">
      <w:instrText xml:space="preserve"> DOCPROPERTY</w:instrText>
    </w:r>
    <w:r w:rsidRPr="00A421D9">
      <w:rPr>
        <w:sz w:val="18"/>
      </w:rPr>
      <w:instrText xml:space="preserve"> "RubrikSvar" *\charformat </w:instrText>
    </w:r>
    <w:r w:rsidRPr="00A421D9">
      <w:fldChar w:fldCharType="separate"/>
    </w:r>
    <w:r w:rsidRPr="00A421D9">
      <w:t>Polisutbildning vid Karlstad universitet</w:t>
    </w:r>
    <w:r w:rsidRPr="00A421D9">
      <w:fldChar w:fldCharType="end"/>
    </w:r>
  </w:p>
  <w:p w:rsidR="00923A07" w:rsidRPr="00A421D9" w:rsidRDefault="00923A07">
    <w:pPr>
      <w:pStyle w:val="Normal00"/>
    </w:pPr>
  </w:p>
  <w:p w:rsidR="0093024D" w:rsidRPr="00A421D9" w:rsidRDefault="009302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5115873">
    <w:abstractNumId w:val="13"/>
  </w:num>
  <w:num w:numId="2" w16cid:durableId="630551710">
    <w:abstractNumId w:val="10"/>
  </w:num>
  <w:num w:numId="3" w16cid:durableId="530343468">
    <w:abstractNumId w:val="11"/>
  </w:num>
  <w:num w:numId="4" w16cid:durableId="55398733">
    <w:abstractNumId w:val="12"/>
  </w:num>
  <w:num w:numId="5" w16cid:durableId="1104157659">
    <w:abstractNumId w:val="8"/>
  </w:num>
  <w:num w:numId="6" w16cid:durableId="1302922738">
    <w:abstractNumId w:val="3"/>
  </w:num>
  <w:num w:numId="7" w16cid:durableId="1072581856">
    <w:abstractNumId w:val="2"/>
  </w:num>
  <w:num w:numId="8" w16cid:durableId="86930877">
    <w:abstractNumId w:val="1"/>
  </w:num>
  <w:num w:numId="9" w16cid:durableId="381830403">
    <w:abstractNumId w:val="0"/>
  </w:num>
  <w:num w:numId="10" w16cid:durableId="1045368193">
    <w:abstractNumId w:val="9"/>
  </w:num>
  <w:num w:numId="11" w16cid:durableId="874654751">
    <w:abstractNumId w:val="7"/>
  </w:num>
  <w:num w:numId="12" w16cid:durableId="1492672371">
    <w:abstractNumId w:val="6"/>
  </w:num>
  <w:num w:numId="13" w16cid:durableId="30687682">
    <w:abstractNumId w:val="5"/>
  </w:num>
  <w:num w:numId="14" w16cid:durableId="1787500539">
    <w:abstractNumId w:val="4"/>
  </w:num>
  <w:num w:numId="15" w16cid:durableId="1024745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FDCEE3D-A291-4063-90AE-D05902CCE0AB}"/>
  </w:docVars>
  <w:rsids>
    <w:rsidRoot w:val="00A421D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5103"/>
    <w:rsid w:val="00314F87"/>
    <w:rsid w:val="00320368"/>
    <w:rsid w:val="0032051D"/>
    <w:rsid w:val="003303B5"/>
    <w:rsid w:val="003366E9"/>
    <w:rsid w:val="00342FB4"/>
    <w:rsid w:val="0036065A"/>
    <w:rsid w:val="003866EC"/>
    <w:rsid w:val="00391AF5"/>
    <w:rsid w:val="003B418B"/>
    <w:rsid w:val="003F100A"/>
    <w:rsid w:val="00445271"/>
    <w:rsid w:val="00447A04"/>
    <w:rsid w:val="004527C3"/>
    <w:rsid w:val="00455EBE"/>
    <w:rsid w:val="00487F7A"/>
    <w:rsid w:val="004971B2"/>
    <w:rsid w:val="004A0504"/>
    <w:rsid w:val="004B5278"/>
    <w:rsid w:val="004B6065"/>
    <w:rsid w:val="004E38D9"/>
    <w:rsid w:val="005000F2"/>
    <w:rsid w:val="00531020"/>
    <w:rsid w:val="00545150"/>
    <w:rsid w:val="00545421"/>
    <w:rsid w:val="0055072A"/>
    <w:rsid w:val="005525A5"/>
    <w:rsid w:val="005544CE"/>
    <w:rsid w:val="00570DC0"/>
    <w:rsid w:val="00582E9D"/>
    <w:rsid w:val="005B145B"/>
    <w:rsid w:val="005D3F50"/>
    <w:rsid w:val="00601C6D"/>
    <w:rsid w:val="00603CD4"/>
    <w:rsid w:val="006346C1"/>
    <w:rsid w:val="00653DD0"/>
    <w:rsid w:val="006B6262"/>
    <w:rsid w:val="00727C6F"/>
    <w:rsid w:val="00732F5D"/>
    <w:rsid w:val="00740D6D"/>
    <w:rsid w:val="00743F76"/>
    <w:rsid w:val="00770030"/>
    <w:rsid w:val="00774959"/>
    <w:rsid w:val="007852B2"/>
    <w:rsid w:val="00794149"/>
    <w:rsid w:val="007B67A7"/>
    <w:rsid w:val="007C6092"/>
    <w:rsid w:val="007E119E"/>
    <w:rsid w:val="00846903"/>
    <w:rsid w:val="008C1C3E"/>
    <w:rsid w:val="008F0A96"/>
    <w:rsid w:val="009062A0"/>
    <w:rsid w:val="00923A07"/>
    <w:rsid w:val="0093024D"/>
    <w:rsid w:val="00940AA1"/>
    <w:rsid w:val="009451E7"/>
    <w:rsid w:val="00956E7F"/>
    <w:rsid w:val="00970D4F"/>
    <w:rsid w:val="00971D70"/>
    <w:rsid w:val="009A4377"/>
    <w:rsid w:val="009A6043"/>
    <w:rsid w:val="009D0673"/>
    <w:rsid w:val="00A053C6"/>
    <w:rsid w:val="00A055B3"/>
    <w:rsid w:val="00A15D71"/>
    <w:rsid w:val="00A21BC5"/>
    <w:rsid w:val="00A421D9"/>
    <w:rsid w:val="00A66930"/>
    <w:rsid w:val="00A736FF"/>
    <w:rsid w:val="00AA046E"/>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6A78"/>
    <w:rsid w:val="00CB5B24"/>
    <w:rsid w:val="00CD4B2B"/>
    <w:rsid w:val="00CE3037"/>
    <w:rsid w:val="00CF7A43"/>
    <w:rsid w:val="00D01775"/>
    <w:rsid w:val="00D1174F"/>
    <w:rsid w:val="00D1289C"/>
    <w:rsid w:val="00D44527"/>
    <w:rsid w:val="00D52681"/>
    <w:rsid w:val="00D53D04"/>
    <w:rsid w:val="00D55EF7"/>
    <w:rsid w:val="00DA48F7"/>
    <w:rsid w:val="00DC0DF0"/>
    <w:rsid w:val="00DC6C70"/>
    <w:rsid w:val="00DF5ACD"/>
    <w:rsid w:val="00E22893"/>
    <w:rsid w:val="00E349C2"/>
    <w:rsid w:val="00E360DE"/>
    <w:rsid w:val="00E5074A"/>
    <w:rsid w:val="00E521CB"/>
    <w:rsid w:val="00E728F6"/>
    <w:rsid w:val="00E75D28"/>
    <w:rsid w:val="00E84F25"/>
    <w:rsid w:val="00E94557"/>
    <w:rsid w:val="00EC007B"/>
    <w:rsid w:val="00F21B30"/>
    <w:rsid w:val="00F273EA"/>
    <w:rsid w:val="00F42CB9"/>
    <w:rsid w:val="00F73E9E"/>
    <w:rsid w:val="00F87D14"/>
    <w:rsid w:val="00FA3374"/>
    <w:rsid w:val="00FB2435"/>
    <w:rsid w:val="00FB6490"/>
    <w:rsid w:val="00FC4A9F"/>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338DF3-68BC-47BD-87CD-68E0CB63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3249</Characters>
  <Application>Microsoft Office Word</Application>
  <DocSecurity>4</DocSecurity>
  <Lines>69</Lines>
  <Paragraphs>33</Paragraphs>
  <ScaleCrop>false</ScaleCrop>
  <HeadingPairs>
    <vt:vector size="2" baseType="variant">
      <vt:variant>
        <vt:lpstr>Rubrik</vt:lpstr>
      </vt:variant>
      <vt:variant>
        <vt:i4>1</vt:i4>
      </vt:variant>
    </vt:vector>
  </HeadingPairs>
  <TitlesOfParts>
    <vt:vector size="1" baseType="lpstr">
      <vt:lpstr>fp1421</vt:lpstr>
    </vt:vector>
  </TitlesOfParts>
  <Company>Riksdagen</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fp1421</dc:title>
  <dc:subject>fp1421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2007-01-15T09:56:00Z</cp:lastPrinted>
  <dcterms:created xsi:type="dcterms:W3CDTF">2025-12-17T00:00:00Z</dcterms:created>
  <dcterms:modified xsi:type="dcterms:W3CDTF">2025-12-17T00:00:00Z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Polisutbildning vid Karlstad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vid Karlstad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20062007000001020112000014210069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20062007000001020112000014210069</vt:lpwstr>
  </property>
  <property fmtid="{D5CDD505-2E9C-101B-9397-08002B2CF9AE}" pid="50" name="nummer">
    <vt:lpwstr>234</vt:lpwstr>
  </property>
  <property fmtid="{D5CDD505-2E9C-101B-9397-08002B2CF9AE}" pid="51" name="utskottsbeteckning">
    <vt:lpwstr>Ju</vt:lpwstr>
  </property>
  <property fmtid="{D5CDD505-2E9C-101B-9397-08002B2CF9AE}" pid="52" name="GlobalUID">
    <vt:lpwstr>{5402F3CE-DA5A-41A9-9CE5-8F37AE49C77B}</vt:lpwstr>
  </property>
  <property fmtid="{D5CDD505-2E9C-101B-9397-08002B2CF9AE}" pid="53" name="Överföringar">
    <vt:i4>0</vt:i4>
  </property>
  <property fmtid="{D5CDD505-2E9C-101B-9397-08002B2CF9AE}" pid="54" name="Checksum">
    <vt:lpwstr>*1017599810117*</vt:lpwstr>
  </property>
  <property fmtid="{D5CDD505-2E9C-101B-9397-08002B2CF9AE}" pid="55" name="urixOrigin">
    <vt:lpwstr>070215 16:28:15.269</vt:lpwstr>
  </property>
  <property fmtid="{D5CDD505-2E9C-101B-9397-08002B2CF9AE}" pid="56" name="skuggnummer">
    <vt:lpwstr>491</vt:lpwstr>
  </property>
  <property fmtid="{D5CDD505-2E9C-101B-9397-08002B2CF9AE}" pid="57" name="urixVersion">
    <vt:lpwstr>3.1.4.4</vt:lpwstr>
  </property>
  <property fmtid="{D5CDD505-2E9C-101B-9397-08002B2CF9AE}" pid="58" name="urixGuid">
    <vt:lpwstr>{2AC52F7F-3CCA-48E5-88ED-762753A92ACB}</vt:lpwstr>
  </property>
</Properties>
</file>