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907" w:rsidRPr="001E0836" w:rsidRDefault="00321907" w:rsidP="00FB39D3">
      <w:pPr>
        <w:pStyle w:val="Hemstlrubrik"/>
      </w:pPr>
      <w:r w:rsidRPr="001E0836">
        <w:t>Förslag till riksdagsbeslut</w:t>
      </w:r>
    </w:p>
    <w:p w:rsidR="00321907" w:rsidRPr="001E0836" w:rsidRDefault="00321907" w:rsidP="00321907">
      <w:pPr>
        <w:pStyle w:val="Hemstlatt"/>
      </w:pPr>
      <w:r w:rsidRPr="001E0836">
        <w:t>Riksdagen tillkännager för regeringen som sin mening vad i motionen anförs om en översyn av CSN:s praxis när det gäller inackorderingsti</w:t>
      </w:r>
      <w:r w:rsidRPr="001E0836">
        <w:t>l</w:t>
      </w:r>
      <w:r w:rsidRPr="001E0836">
        <w:t>lägg för elever som vill gå på fristående gymnasium.</w:t>
      </w:r>
    </w:p>
    <w:p w:rsidR="00E84F25" w:rsidRPr="001E0836" w:rsidRDefault="007C6092" w:rsidP="00E22893">
      <w:pPr>
        <w:pStyle w:val="Rubrik1"/>
      </w:pPr>
      <w:r w:rsidRPr="001E0836">
        <w:t>Motivering</w:t>
      </w:r>
    </w:p>
    <w:p w:rsidR="00321907" w:rsidRPr="001E0836" w:rsidRDefault="00321907" w:rsidP="00321907">
      <w:r w:rsidRPr="001E0836">
        <w:t>Ett stående argument mot etableringen av friskolor har varit rädslan för att dessa skolor skall leda till en ökad ekonomisk segregering, detta med hänvi</w:t>
      </w:r>
      <w:r w:rsidRPr="001E0836">
        <w:t>s</w:t>
      </w:r>
      <w:r w:rsidRPr="001E0836">
        <w:t>ning till gamla tiders privatskolor som tog ut höga elevavgifter. Dessa avgifter exkluderade av naturliga skäl stora delar av det potentiella elevunderlaget.</w:t>
      </w:r>
    </w:p>
    <w:p w:rsidR="00BE0462" w:rsidRPr="001E0836" w:rsidRDefault="00321907" w:rsidP="00BE0462">
      <w:pPr>
        <w:pStyle w:val="Normaltindrag"/>
      </w:pPr>
      <w:r w:rsidRPr="001E0836">
        <w:t>För att göra valet att gå på friskola möjligt för alla, infördes skolpengen i början av 1990-talet. Denna frihetsreform har i många fall också i praktiken visat sig vara ett utmärkt sätt att ge alla barn – oavsett social bakgrund – en reell valfrihet på detta område. Mot denna bakgrund är det därför beky</w:t>
      </w:r>
      <w:r w:rsidRPr="001E0836">
        <w:t>m</w:t>
      </w:r>
      <w:r w:rsidRPr="001E0836">
        <w:t>mersamt att CSN i sin tillståndsgivning vad gäller inackorderingstillägg kra</w:t>
      </w:r>
      <w:r w:rsidRPr="001E0836">
        <w:t>f</w:t>
      </w:r>
      <w:r w:rsidRPr="001E0836">
        <w:t>tigt begränsar möjligheten för barn med arbetar- och medelklassbakgrund att fullt ut tillgodogöra sig friheten att t.ex. välja att gå på en fristående gymn</w:t>
      </w:r>
      <w:r w:rsidRPr="001E0836">
        <w:t>a</w:t>
      </w:r>
      <w:r w:rsidRPr="001E0836">
        <w:t>sieskola.</w:t>
      </w:r>
    </w:p>
    <w:p w:rsidR="00BE0462" w:rsidRPr="001E0836" w:rsidRDefault="00321907" w:rsidP="00BE0462">
      <w:pPr>
        <w:pStyle w:val="Normaltindrag"/>
      </w:pPr>
      <w:r w:rsidRPr="001E0836">
        <w:t xml:space="preserve">Flera av de fristående gymnasieskolorna får ett förhållandevis stort antal ansökningar från intresserade ungdomar från andra orter i Sverige än den egna kommunen. Problemet är att CSN inte beviljar bidrag om </w:t>
      </w:r>
      <w:r w:rsidR="00C73D99" w:rsidRPr="001E0836">
        <w:t>”</w:t>
      </w:r>
      <w:r w:rsidRPr="001E0836">
        <w:t>motsvarande program finns på orten</w:t>
      </w:r>
      <w:r w:rsidR="00C73D99" w:rsidRPr="001E0836">
        <w:t>”</w:t>
      </w:r>
      <w:r w:rsidRPr="001E0836">
        <w:t>. CSN:s policy gör det mycket svårt för dessa ungd</w:t>
      </w:r>
      <w:r w:rsidRPr="001E0836">
        <w:t>o</w:t>
      </w:r>
      <w:r w:rsidRPr="001E0836">
        <w:t>mar att förverkliga sina drömmar om att få</w:t>
      </w:r>
      <w:r w:rsidR="00BE0462" w:rsidRPr="001E0836">
        <w:t xml:space="preserve"> gå på ett fristående gymnasium.</w:t>
      </w:r>
    </w:p>
    <w:p w:rsidR="00321907" w:rsidRPr="001E0836" w:rsidRDefault="00321907" w:rsidP="00BE0462">
      <w:pPr>
        <w:pStyle w:val="Normaltindrag"/>
      </w:pPr>
      <w:r w:rsidRPr="001E0836">
        <w:t>Att CSN:s praxis leder till en situation där bara de välbärgade har en reell valfrihet, kan väl knappast accepteras av en socialdemokratisk regering.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B39D3" w:rsidRPr="001E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39D3" w:rsidRPr="001E0836" w:rsidRDefault="00FB39D3" w:rsidP="00FB39D3">
            <w:pPr>
              <w:pStyle w:val="UnderskriftDatum"/>
              <w:spacing w:before="240"/>
            </w:pPr>
            <w:r w:rsidRPr="001E0836">
              <w:t>Stockholm den 28 september 2005</w:t>
            </w:r>
          </w:p>
        </w:tc>
        <w:tc>
          <w:tcPr>
            <w:tcW w:w="3047" w:type="dxa"/>
          </w:tcPr>
          <w:p w:rsidR="00FB39D3" w:rsidRPr="001E0836" w:rsidRDefault="00FB39D3" w:rsidP="00FB39D3">
            <w:pPr>
              <w:pStyle w:val="Underskrifter"/>
              <w:spacing w:before="240"/>
            </w:pPr>
          </w:p>
        </w:tc>
      </w:tr>
      <w:tr w:rsidR="00FB39D3" w:rsidRPr="001E08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39D3" w:rsidRPr="001E0836" w:rsidRDefault="00FB39D3" w:rsidP="00FB39D3">
            <w:pPr>
              <w:pStyle w:val="Underskrifter"/>
            </w:pPr>
            <w:r w:rsidRPr="001E0836">
              <w:t>Mikael Oscarsson (kd)</w:t>
            </w:r>
          </w:p>
        </w:tc>
        <w:tc>
          <w:tcPr>
            <w:tcW w:w="3047" w:type="dxa"/>
          </w:tcPr>
          <w:p w:rsidR="00FB39D3" w:rsidRPr="001E0836" w:rsidRDefault="00FB39D3" w:rsidP="00FB39D3">
            <w:pPr>
              <w:pStyle w:val="Underskrifter"/>
            </w:pPr>
          </w:p>
        </w:tc>
      </w:tr>
    </w:tbl>
    <w:p w:rsidR="00321907" w:rsidRPr="001E0836" w:rsidRDefault="00321907" w:rsidP="00FB39D3">
      <w:pPr>
        <w:pStyle w:val="Normaltindrag"/>
      </w:pPr>
    </w:p>
    <w:sectPr w:rsidR="00321907" w:rsidRPr="001E0836" w:rsidSect="00FB3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E6B" w:rsidRPr="001E0836" w:rsidRDefault="001E3E6B">
      <w:r w:rsidRPr="001E0836">
        <w:separator/>
      </w:r>
    </w:p>
  </w:endnote>
  <w:endnote w:type="continuationSeparator" w:id="0">
    <w:p w:rsidR="001E3E6B" w:rsidRPr="001E0836" w:rsidRDefault="001E3E6B">
      <w:r w:rsidRPr="001E08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F0A" w:rsidRPr="001E0836" w:rsidRDefault="001E0836" w:rsidP="00FB39D3">
    <w:pPr>
      <w:pStyle w:val="Sidfot"/>
    </w:pPr>
    <w:r w:rsidRPr="001E08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57455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D3" w:rsidRDefault="00FB39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39D3" w:rsidRDefault="00FB39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F0A" w:rsidRPr="001E0836" w:rsidRDefault="001E0836" w:rsidP="00FB39D3">
    <w:pPr>
      <w:pStyle w:val="Sidfot"/>
    </w:pPr>
    <w:r w:rsidRPr="001E08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4669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D3" w:rsidRDefault="00FB39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39D3" w:rsidRDefault="00FB39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F0A" w:rsidRPr="001E0836" w:rsidRDefault="001E0836" w:rsidP="00FB39D3">
    <w:pPr>
      <w:pStyle w:val="Sidfot"/>
    </w:pPr>
    <w:r w:rsidRPr="001E08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1196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D3" w:rsidRDefault="00FB39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39D3" w:rsidRDefault="00FB39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E6B" w:rsidRPr="001E0836" w:rsidRDefault="001E3E6B">
      <w:r w:rsidRPr="001E0836">
        <w:separator/>
      </w:r>
    </w:p>
  </w:footnote>
  <w:footnote w:type="continuationSeparator" w:id="0">
    <w:p w:rsidR="001E3E6B" w:rsidRPr="001E0836" w:rsidRDefault="001E3E6B">
      <w:r w:rsidRPr="001E08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F0A" w:rsidRPr="001E0836" w:rsidRDefault="001E0836" w:rsidP="00FB39D3">
    <w:pPr>
      <w:pStyle w:val="Sidhuvud"/>
    </w:pPr>
    <w:r w:rsidRPr="001E08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17170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D3" w:rsidRDefault="00FB39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39D3" w:rsidRDefault="00FB39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F0A" w:rsidRPr="001E0836" w:rsidRDefault="001E0836" w:rsidP="00FB39D3">
    <w:pPr>
      <w:pStyle w:val="Sidhuvud"/>
    </w:pPr>
    <w:r w:rsidRPr="001E08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7222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D3" w:rsidRDefault="00FB39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39D3" w:rsidRDefault="00FB39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9D3" w:rsidRPr="001E0836" w:rsidRDefault="00FB39D3">
    <w:pPr>
      <w:pStyle w:val="FSHNormal"/>
      <w:tabs>
        <w:tab w:val="right" w:pos="5840"/>
      </w:tabs>
    </w:pPr>
    <w:r w:rsidRPr="001E0836">
      <w:br/>
    </w:r>
    <w:r w:rsidRPr="001E0836">
      <w:fldChar w:fldCharType="begin" w:fldLock="1"/>
    </w:r>
    <w:r w:rsidRPr="001E0836">
      <w:instrText xml:space="preserve"> DOCPROPERTY</w:instrText>
    </w:r>
    <w:r w:rsidRPr="001E0836">
      <w:rPr>
        <w:sz w:val="18"/>
      </w:rPr>
      <w:instrText xml:space="preserve"> "YearUser" *\charformat </w:instrText>
    </w:r>
    <w:r w:rsidRPr="001E0836">
      <w:fldChar w:fldCharType="separate"/>
    </w:r>
    <w:r w:rsidRPr="001E0836">
      <w:t>2005/06</w:t>
    </w:r>
    <w:r w:rsidRPr="001E0836">
      <w:fldChar w:fldCharType="end"/>
    </w:r>
    <w:r w:rsidRPr="001E0836">
      <w:t xml:space="preserve"> </w:t>
    </w:r>
    <w:r w:rsidRPr="001E0836">
      <w:tab/>
      <w:t xml:space="preserve">mnr: </w:t>
    </w:r>
    <w:r w:rsidRPr="001E0836">
      <w:fldChar w:fldCharType="begin" w:fldLock="1"/>
    </w:r>
    <w:r w:rsidRPr="001E0836">
      <w:instrText xml:space="preserve"> DOCPROPERTY</w:instrText>
    </w:r>
    <w:r w:rsidRPr="001E0836">
      <w:rPr>
        <w:sz w:val="18"/>
      </w:rPr>
      <w:instrText xml:space="preserve"> "Motionsnummer" *\charformat </w:instrText>
    </w:r>
    <w:r w:rsidRPr="001E0836">
      <w:fldChar w:fldCharType="separate"/>
    </w:r>
    <w:r w:rsidRPr="001E0836">
      <w:t>Ub440</w:t>
    </w:r>
    <w:r w:rsidRPr="001E0836">
      <w:fldChar w:fldCharType="end"/>
    </w:r>
    <w:r w:rsidRPr="001E0836">
      <w:br/>
    </w:r>
    <w:r w:rsidRPr="001E0836">
      <w:fldChar w:fldCharType="begin" w:fldLock="1"/>
    </w:r>
    <w:r w:rsidRPr="001E0836">
      <w:instrText xml:space="preserve"> DOCPROPERTY</w:instrText>
    </w:r>
    <w:r w:rsidRPr="001E0836">
      <w:rPr>
        <w:sz w:val="18"/>
      </w:rPr>
      <w:instrText xml:space="preserve"> "Samling" *\charformat </w:instrText>
    </w:r>
    <w:r w:rsidRPr="001E0836">
      <w:fldChar w:fldCharType="end"/>
    </w:r>
    <w:r w:rsidRPr="001E0836">
      <w:tab/>
      <w:t xml:space="preserve">pnr: </w:t>
    </w:r>
    <w:r w:rsidRPr="001E0836">
      <w:fldChar w:fldCharType="begin" w:fldLock="1"/>
    </w:r>
    <w:r w:rsidRPr="001E0836">
      <w:instrText xml:space="preserve"> DOCPROPERTY</w:instrText>
    </w:r>
    <w:r w:rsidRPr="001E0836">
      <w:rPr>
        <w:sz w:val="18"/>
      </w:rPr>
      <w:instrText xml:space="preserve"> "Partinummer" *\charformat </w:instrText>
    </w:r>
    <w:r w:rsidRPr="001E0836">
      <w:fldChar w:fldCharType="separate"/>
    </w:r>
    <w:r w:rsidRPr="001E0836">
      <w:t>kd691</w:t>
    </w:r>
    <w:r w:rsidRPr="001E0836">
      <w:fldChar w:fldCharType="end"/>
    </w:r>
  </w:p>
  <w:p w:rsidR="00FB39D3" w:rsidRPr="001E0836" w:rsidRDefault="00FB39D3">
    <w:pPr>
      <w:pStyle w:val="FSHRub1"/>
    </w:pPr>
    <w:r w:rsidRPr="001E0836">
      <w:t>Motion till riksdagen</w:t>
    </w:r>
    <w:r w:rsidRPr="001E0836">
      <w:br/>
    </w:r>
    <w:r w:rsidRPr="001E0836">
      <w:fldChar w:fldCharType="begin" w:fldLock="1"/>
    </w:r>
    <w:r w:rsidRPr="001E0836">
      <w:instrText xml:space="preserve"> DOCPROPERTY "YearUser" *\charformat </w:instrText>
    </w:r>
    <w:r w:rsidRPr="001E0836">
      <w:fldChar w:fldCharType="separate"/>
    </w:r>
    <w:r w:rsidRPr="001E0836">
      <w:t>2005/06</w:t>
    </w:r>
    <w:r w:rsidRPr="001E0836">
      <w:fldChar w:fldCharType="end"/>
    </w:r>
    <w:r w:rsidRPr="001E0836">
      <w:t>:</w:t>
    </w:r>
    <w:r w:rsidRPr="001E0836">
      <w:fldChar w:fldCharType="begin" w:fldLock="1"/>
    </w:r>
    <w:r w:rsidRPr="001E0836">
      <w:instrText xml:space="preserve"> DOCPROPERTY "Motionsnummer" *\charformat </w:instrText>
    </w:r>
    <w:r w:rsidRPr="001E0836">
      <w:fldChar w:fldCharType="separate"/>
    </w:r>
    <w:r w:rsidRPr="001E0836">
      <w:t>Ub440</w:t>
    </w:r>
    <w:r w:rsidRPr="001E0836">
      <w:fldChar w:fldCharType="end"/>
    </w:r>
  </w:p>
  <w:p w:rsidR="00FB39D3" w:rsidRPr="001E0836" w:rsidRDefault="00FB39D3">
    <w:pPr>
      <w:pStyle w:val="FSHNormalS5"/>
    </w:pPr>
    <w:r w:rsidRPr="001E0836">
      <w:fldChar w:fldCharType="begin" w:fldLock="1"/>
    </w:r>
    <w:r w:rsidRPr="001E0836">
      <w:instrText xml:space="preserve"> DOCPROPERTY "MotionarText" *\charformat </w:instrText>
    </w:r>
    <w:r w:rsidRPr="001E0836">
      <w:fldChar w:fldCharType="separate"/>
    </w:r>
    <w:r w:rsidRPr="001E0836">
      <w:t>av Mikael Oscarsson (kd)</w:t>
    </w:r>
    <w:r w:rsidRPr="001E0836">
      <w:fldChar w:fldCharType="end"/>
    </w:r>
    <w:r w:rsidRPr="001E0836">
      <w:br/>
    </w:r>
    <w:r w:rsidRPr="001E0836">
      <w:fldChar w:fldCharType="begin" w:fldLock="1"/>
    </w:r>
    <w:r w:rsidRPr="001E0836">
      <w:instrText xml:space="preserve"> DOCPROPERTY "SvarFrasKort" *\charformat </w:instrText>
    </w:r>
    <w:r w:rsidRPr="001E0836">
      <w:fldChar w:fldCharType="end"/>
    </w:r>
  </w:p>
  <w:p w:rsidR="00FB39D3" w:rsidRPr="001E0836" w:rsidRDefault="00FB39D3">
    <w:pPr>
      <w:pStyle w:val="FSHTitel"/>
    </w:pPr>
    <w:r w:rsidRPr="001E0836">
      <w:fldChar w:fldCharType="begin" w:fldLock="1"/>
    </w:r>
    <w:r w:rsidRPr="001E0836">
      <w:instrText xml:space="preserve"> DOCPROPERTY</w:instrText>
    </w:r>
    <w:r w:rsidRPr="001E0836">
      <w:rPr>
        <w:sz w:val="18"/>
      </w:rPr>
      <w:instrText xml:space="preserve"> "RubrikSvar" *\charformat </w:instrText>
    </w:r>
    <w:r w:rsidRPr="001E0836">
      <w:fldChar w:fldCharType="separate"/>
    </w:r>
    <w:r w:rsidRPr="001E0836">
      <w:t>Inackordering och fristående skolor</w:t>
    </w:r>
    <w:r w:rsidRPr="001E0836">
      <w:fldChar w:fldCharType="end"/>
    </w:r>
  </w:p>
  <w:p w:rsidR="00FB39D3" w:rsidRPr="001E0836" w:rsidRDefault="00FB39D3" w:rsidP="00FB39D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6C4511E"/>
    <w:lvl w:ilvl="0" w:tplc="4830B57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345333">
    <w:abstractNumId w:val="13"/>
  </w:num>
  <w:num w:numId="2" w16cid:durableId="1848016013">
    <w:abstractNumId w:val="10"/>
  </w:num>
  <w:num w:numId="3" w16cid:durableId="2003006862">
    <w:abstractNumId w:val="11"/>
  </w:num>
  <w:num w:numId="4" w16cid:durableId="537737614">
    <w:abstractNumId w:val="12"/>
  </w:num>
  <w:num w:numId="5" w16cid:durableId="1258557012">
    <w:abstractNumId w:val="8"/>
  </w:num>
  <w:num w:numId="6" w16cid:durableId="1853566425">
    <w:abstractNumId w:val="3"/>
  </w:num>
  <w:num w:numId="7" w16cid:durableId="233128873">
    <w:abstractNumId w:val="2"/>
  </w:num>
  <w:num w:numId="8" w16cid:durableId="1882933339">
    <w:abstractNumId w:val="1"/>
  </w:num>
  <w:num w:numId="9" w16cid:durableId="101196634">
    <w:abstractNumId w:val="0"/>
  </w:num>
  <w:num w:numId="10" w16cid:durableId="1647200209">
    <w:abstractNumId w:val="9"/>
  </w:num>
  <w:num w:numId="11" w16cid:durableId="1559513873">
    <w:abstractNumId w:val="7"/>
  </w:num>
  <w:num w:numId="12" w16cid:durableId="230308391">
    <w:abstractNumId w:val="6"/>
  </w:num>
  <w:num w:numId="13" w16cid:durableId="605191629">
    <w:abstractNumId w:val="5"/>
  </w:num>
  <w:num w:numId="14" w16cid:durableId="111630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C73D99"/>
    <w:rsid w:val="00064BC3"/>
    <w:rsid w:val="00066775"/>
    <w:rsid w:val="00072FB9"/>
    <w:rsid w:val="00100531"/>
    <w:rsid w:val="0010220F"/>
    <w:rsid w:val="001E0836"/>
    <w:rsid w:val="001E3E6B"/>
    <w:rsid w:val="00201DFB"/>
    <w:rsid w:val="00204A63"/>
    <w:rsid w:val="00212FF1"/>
    <w:rsid w:val="00230193"/>
    <w:rsid w:val="00236658"/>
    <w:rsid w:val="0025068A"/>
    <w:rsid w:val="002818D3"/>
    <w:rsid w:val="002A7F0A"/>
    <w:rsid w:val="002D11A8"/>
    <w:rsid w:val="00321907"/>
    <w:rsid w:val="00445271"/>
    <w:rsid w:val="004A0504"/>
    <w:rsid w:val="004E38D9"/>
    <w:rsid w:val="00740D6D"/>
    <w:rsid w:val="00794149"/>
    <w:rsid w:val="007B67A7"/>
    <w:rsid w:val="007C6092"/>
    <w:rsid w:val="00A053C6"/>
    <w:rsid w:val="00A73A06"/>
    <w:rsid w:val="00B13BF0"/>
    <w:rsid w:val="00BE0462"/>
    <w:rsid w:val="00C1285C"/>
    <w:rsid w:val="00C27B7D"/>
    <w:rsid w:val="00C73D99"/>
    <w:rsid w:val="00D1174F"/>
    <w:rsid w:val="00DC6C70"/>
    <w:rsid w:val="00E22893"/>
    <w:rsid w:val="00E360DE"/>
    <w:rsid w:val="00E75D28"/>
    <w:rsid w:val="00E84F25"/>
    <w:rsid w:val="00F20DE6"/>
    <w:rsid w:val="00F3752D"/>
    <w:rsid w:val="00F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AAC4AC-7E6B-4671-9A8C-04871F30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B39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3A0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251</Words>
  <Characters>1417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Ub440</vt:lpstr>
    </vt:vector>
  </TitlesOfParts>
  <Company>Riksdagen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Ub440</dc:title>
  <dc:subject>Ub440</dc:subject>
  <dc:creator>Riksdagen</dc:creator>
  <cp:keywords>Riksdagen</cp:keywords>
  <dc:description/>
  <cp:lastModifiedBy>Lars Brink</cp:lastModifiedBy>
  <cp:revision>2</cp:revision>
  <cp:lastPrinted>2005-12-28T09:05:00Z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Inackordering och fristående 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Inackordering och fristående 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20052006000001070100000006910069</vt:lpwstr>
  </property>
  <property fmtid="{D5CDD505-2E9C-101B-9397-08002B2CF9AE}" pid="47" name="datum">
    <vt:lpwstr>050928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20052006000001070100000006910069</vt:lpwstr>
  </property>
  <property fmtid="{D5CDD505-2E9C-101B-9397-08002B2CF9AE}" pid="50" name="nummer">
    <vt:lpwstr>440</vt:lpwstr>
  </property>
  <property fmtid="{D5CDD505-2E9C-101B-9397-08002B2CF9AE}" pid="51" name="utskottsbeteckning">
    <vt:lpwstr>Ub</vt:lpwstr>
  </property>
</Properties>
</file>