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2756" w14:textId="77777777" w:rsidR="00F37503" w:rsidRDefault="00F37503" w:rsidP="00DA0661">
      <w:pPr>
        <w:pStyle w:val="Rubrik"/>
      </w:pPr>
      <w:bookmarkStart w:id="0" w:name="Start"/>
      <w:bookmarkEnd w:id="0"/>
      <w:r>
        <w:t>Svar på fråga 2019/20:2087 av Björn Söder (SD)</w:t>
      </w:r>
      <w:r>
        <w:br/>
        <w:t>Förtroendet för rättsstaten</w:t>
      </w:r>
    </w:p>
    <w:p w14:paraId="759F2757" w14:textId="77777777" w:rsidR="00F37503" w:rsidRDefault="00F37503" w:rsidP="002749F7">
      <w:pPr>
        <w:pStyle w:val="Brdtext"/>
      </w:pPr>
      <w:r>
        <w:t xml:space="preserve">Björn Söder har frågat mig </w:t>
      </w:r>
      <w:r w:rsidRPr="00F37503">
        <w:t>vilka generella åtgärder jag vidtar för att värna yttrandefriheten för alla och därmed i förlängningen även förtroendet för rättsstatens principer. Han har i detta sammanhang framfört synpunkter på beslut som Polismyndigheten har fattat avseende en planerad manifestation och ett inreseförbud.</w:t>
      </w:r>
    </w:p>
    <w:p w14:paraId="759F2758" w14:textId="77777777" w:rsidR="00F37503" w:rsidRDefault="00F37503" w:rsidP="002749F7">
      <w:pPr>
        <w:pStyle w:val="Brdtext"/>
      </w:pPr>
      <w:r w:rsidRPr="00F37503">
        <w:t>Inledningsvis vill jag understryka att de beslut som Björn Söder tar upp avser åtgärder som innefattar myndighetsutövning mot enskild och därmed rör frågor som jag i enskilda fall enligt grundlag inte kan uttala mig om.</w:t>
      </w:r>
    </w:p>
    <w:p w14:paraId="759F2759" w14:textId="77777777" w:rsidR="00F37503" w:rsidRDefault="00F37503" w:rsidP="002749F7">
      <w:pPr>
        <w:pStyle w:val="Brdtext"/>
      </w:pPr>
      <w:r w:rsidRPr="00F37503">
        <w:t>Yttrandefriheten har en lång tradition och en stark ställning i Sverige. Den är en nödvändig förutsättning för en fri allmän debatt och för den fria åsiktsbildningen och utgör därför en av demokratins hörnstenar.</w:t>
      </w:r>
    </w:p>
    <w:p w14:paraId="759F275A" w14:textId="77777777" w:rsidR="00F37503" w:rsidRDefault="00F37503" w:rsidP="002749F7">
      <w:pPr>
        <w:pStyle w:val="Brdtext"/>
      </w:pPr>
      <w:r w:rsidRPr="00F37503">
        <w:t xml:space="preserve">Även om yttrandefrihetens ställning är stark så är den också förenad med vissa begränsningar. Det är </w:t>
      </w:r>
      <w:proofErr w:type="gramStart"/>
      <w:r w:rsidRPr="00F37503">
        <w:t>t.ex.</w:t>
      </w:r>
      <w:proofErr w:type="gramEnd"/>
      <w:r w:rsidRPr="00F37503">
        <w:t xml:space="preserve"> straffbart att ägna sig åt uppvigling och hets mot folkgrupp. Polismyndigheten har viss möjlighet att vägra tillstånd att anordna en allmän sammankomst om det är nödvändigt med hänsyn till ordningen eller säkerheten. Myndigheten kan också av hänsyn till allmän ordning och säkerhet avvisa en utlänning samt besluta om återreseförbud om dennes eget beteende utgör ett verkligt, faktiskt och tillräckligt allvarligt hot mot ett grundläggande samhällsintresse.</w:t>
      </w:r>
    </w:p>
    <w:p w14:paraId="759F275B" w14:textId="77777777" w:rsidR="00F37503" w:rsidRDefault="00F37503" w:rsidP="002749F7">
      <w:pPr>
        <w:pStyle w:val="Brdtext"/>
      </w:pPr>
      <w:r w:rsidRPr="00F37503">
        <w:t xml:space="preserve">För regeringen är det en självklar utgångspunkt att i allt arbete, även inom EU, värna yttrandefriheten. Så sent som i maj tillsatte regeringen en utredning som </w:t>
      </w:r>
      <w:proofErr w:type="gramStart"/>
      <w:r w:rsidRPr="00F37503">
        <w:t>bl.a.</w:t>
      </w:r>
      <w:proofErr w:type="gramEnd"/>
      <w:r w:rsidRPr="00F37503">
        <w:t xml:space="preserve"> ska se över behovet av ett förstärkt straffrättsligt skydd mot brott som riktar sig mot någon som utövar sin yttrandefrihet, särskilt inom ramen för yrkesmässigt bedriven nyhetsförmedling eller annan journalistisk verksamhet.</w:t>
      </w:r>
    </w:p>
    <w:p w14:paraId="759F275C" w14:textId="77777777" w:rsidR="00F37503" w:rsidRDefault="00F37503" w:rsidP="002749F7">
      <w:pPr>
        <w:pStyle w:val="Brdtext"/>
      </w:pPr>
      <w:r w:rsidRPr="00F37503">
        <w:t>Ett annat exempel på regeringspartiernas arbete att värna yttrandefriheten är försöken att inom ramen för den nyligen avslutade tryck- och yttrandefrihetskommitténs arbete nå en bred uppgörelse om ändring av grundlag i syfte att stärka oberoendet hos public service. Det kan noteras att Björn Söders parti var bidragande till att en sådan uppgörelse inte kom till stånd.</w:t>
      </w:r>
    </w:p>
    <w:p w14:paraId="759F275D" w14:textId="77777777" w:rsidR="00F37503" w:rsidRDefault="00F37503" w:rsidP="006A12F1">
      <w:pPr>
        <w:pStyle w:val="Brdtext"/>
      </w:pPr>
      <w:r>
        <w:t xml:space="preserve">Stockholm den </w:t>
      </w:r>
      <w:sdt>
        <w:sdtPr>
          <w:id w:val="-1225218591"/>
          <w:placeholder>
            <w:docPart w:val="2C6E77F43EF041C38CFB1D7BB564BEEF"/>
          </w:placeholder>
          <w:dataBinding w:prefixMappings="xmlns:ns0='http://lp/documentinfo/RK' " w:xpath="/ns0:DocumentInfo[1]/ns0:BaseInfo[1]/ns0:HeaderDate[1]" w:storeItemID="{984C4A2B-F716-4AC9-B50B-7ACC9E23D5E9}"/>
          <w:date w:fullDate="2020-09-09T00:00:00Z">
            <w:dateFormat w:val="d MMMM yyyy"/>
            <w:lid w:val="sv-SE"/>
            <w:storeMappedDataAs w:val="dateTime"/>
            <w:calendar w:val="gregorian"/>
          </w:date>
        </w:sdtPr>
        <w:sdtEndPr/>
        <w:sdtContent>
          <w:r>
            <w:t>9 september 2020</w:t>
          </w:r>
        </w:sdtContent>
      </w:sdt>
    </w:p>
    <w:p w14:paraId="759F275E" w14:textId="77777777" w:rsidR="00F37503" w:rsidRDefault="00F37503" w:rsidP="004E7A8F">
      <w:pPr>
        <w:pStyle w:val="Brdtextutanavstnd"/>
      </w:pPr>
    </w:p>
    <w:p w14:paraId="759F275F" w14:textId="77777777" w:rsidR="00F37503" w:rsidRDefault="00F37503" w:rsidP="004E7A8F">
      <w:pPr>
        <w:pStyle w:val="Brdtextutanavstnd"/>
      </w:pPr>
    </w:p>
    <w:p w14:paraId="759F2760" w14:textId="77777777" w:rsidR="00F37503" w:rsidRDefault="00F37503" w:rsidP="004E7A8F">
      <w:pPr>
        <w:pStyle w:val="Brdtextutanavstnd"/>
      </w:pPr>
    </w:p>
    <w:p w14:paraId="759F2761" w14:textId="77777777" w:rsidR="00F37503" w:rsidRDefault="00F37503" w:rsidP="00422A41">
      <w:pPr>
        <w:pStyle w:val="Brdtext"/>
      </w:pPr>
      <w:r>
        <w:t>Morgan Johansson</w:t>
      </w:r>
    </w:p>
    <w:p w14:paraId="759F2762" w14:textId="77777777" w:rsidR="00F37503" w:rsidRPr="00DB48AB" w:rsidRDefault="00F37503" w:rsidP="00DB48AB">
      <w:pPr>
        <w:pStyle w:val="Brdtext"/>
      </w:pPr>
    </w:p>
    <w:sectPr w:rsidR="00F37503"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DF459" w14:textId="77777777" w:rsidR="00024B5A" w:rsidRDefault="00024B5A" w:rsidP="00A87A54">
      <w:pPr>
        <w:spacing w:after="0" w:line="240" w:lineRule="auto"/>
      </w:pPr>
      <w:r>
        <w:separator/>
      </w:r>
    </w:p>
  </w:endnote>
  <w:endnote w:type="continuationSeparator" w:id="0">
    <w:p w14:paraId="78C0815E" w14:textId="77777777" w:rsidR="00024B5A" w:rsidRDefault="00024B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276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9F276B" w14:textId="77777777" w:rsidTr="006A26EC">
      <w:trPr>
        <w:trHeight w:val="227"/>
        <w:jc w:val="right"/>
      </w:trPr>
      <w:tc>
        <w:tcPr>
          <w:tcW w:w="708" w:type="dxa"/>
          <w:vAlign w:val="bottom"/>
        </w:tcPr>
        <w:p w14:paraId="759F276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9F276D" w14:textId="77777777" w:rsidTr="006A26EC">
      <w:trPr>
        <w:trHeight w:val="850"/>
        <w:jc w:val="right"/>
      </w:trPr>
      <w:tc>
        <w:tcPr>
          <w:tcW w:w="708" w:type="dxa"/>
          <w:vAlign w:val="bottom"/>
        </w:tcPr>
        <w:p w14:paraId="759F276C" w14:textId="77777777" w:rsidR="005606BC" w:rsidRPr="00347E11" w:rsidRDefault="005606BC" w:rsidP="005606BC">
          <w:pPr>
            <w:pStyle w:val="Sidfot"/>
            <w:spacing w:line="276" w:lineRule="auto"/>
            <w:jc w:val="right"/>
          </w:pPr>
        </w:p>
      </w:tc>
    </w:tr>
  </w:tbl>
  <w:p w14:paraId="759F276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9F2785" w14:textId="77777777" w:rsidTr="001F4302">
      <w:trPr>
        <w:trHeight w:val="510"/>
      </w:trPr>
      <w:tc>
        <w:tcPr>
          <w:tcW w:w="8525" w:type="dxa"/>
          <w:gridSpan w:val="2"/>
          <w:vAlign w:val="bottom"/>
        </w:tcPr>
        <w:p w14:paraId="759F2784" w14:textId="77777777" w:rsidR="00347E11" w:rsidRPr="00347E11" w:rsidRDefault="00347E11" w:rsidP="00347E11">
          <w:pPr>
            <w:pStyle w:val="Sidfot"/>
            <w:rPr>
              <w:sz w:val="8"/>
            </w:rPr>
          </w:pPr>
        </w:p>
      </w:tc>
    </w:tr>
    <w:tr w:rsidR="00093408" w:rsidRPr="00EE3C0F" w14:paraId="759F2788" w14:textId="77777777" w:rsidTr="00C26068">
      <w:trPr>
        <w:trHeight w:val="227"/>
      </w:trPr>
      <w:tc>
        <w:tcPr>
          <w:tcW w:w="4074" w:type="dxa"/>
        </w:tcPr>
        <w:p w14:paraId="759F2786" w14:textId="77777777" w:rsidR="00347E11" w:rsidRPr="00F53AEA" w:rsidRDefault="00347E11" w:rsidP="00C26068">
          <w:pPr>
            <w:pStyle w:val="Sidfot"/>
            <w:spacing w:line="276" w:lineRule="auto"/>
          </w:pPr>
        </w:p>
      </w:tc>
      <w:tc>
        <w:tcPr>
          <w:tcW w:w="4451" w:type="dxa"/>
        </w:tcPr>
        <w:p w14:paraId="759F2787" w14:textId="77777777" w:rsidR="00093408" w:rsidRPr="00F53AEA" w:rsidRDefault="00093408" w:rsidP="00F53AEA">
          <w:pPr>
            <w:pStyle w:val="Sidfot"/>
            <w:spacing w:line="276" w:lineRule="auto"/>
          </w:pPr>
        </w:p>
      </w:tc>
    </w:tr>
  </w:tbl>
  <w:p w14:paraId="759F27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20B2D" w14:textId="77777777" w:rsidR="00024B5A" w:rsidRDefault="00024B5A" w:rsidP="00A87A54">
      <w:pPr>
        <w:spacing w:after="0" w:line="240" w:lineRule="auto"/>
      </w:pPr>
      <w:r>
        <w:separator/>
      </w:r>
    </w:p>
  </w:footnote>
  <w:footnote w:type="continuationSeparator" w:id="0">
    <w:p w14:paraId="49E799A8" w14:textId="77777777" w:rsidR="00024B5A" w:rsidRDefault="00024B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276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2768"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7503" w14:paraId="759F2772" w14:textId="77777777" w:rsidTr="00C93EBA">
      <w:trPr>
        <w:trHeight w:val="227"/>
      </w:trPr>
      <w:tc>
        <w:tcPr>
          <w:tcW w:w="5534" w:type="dxa"/>
        </w:tcPr>
        <w:p w14:paraId="759F276F" w14:textId="77777777" w:rsidR="00F37503" w:rsidRPr="007D73AB" w:rsidRDefault="00F37503">
          <w:pPr>
            <w:pStyle w:val="Sidhuvud"/>
          </w:pPr>
        </w:p>
      </w:tc>
      <w:tc>
        <w:tcPr>
          <w:tcW w:w="3170" w:type="dxa"/>
          <w:vAlign w:val="bottom"/>
        </w:tcPr>
        <w:p w14:paraId="759F2770" w14:textId="77777777" w:rsidR="00F37503" w:rsidRPr="007D73AB" w:rsidRDefault="00F37503" w:rsidP="00340DE0">
          <w:pPr>
            <w:pStyle w:val="Sidhuvud"/>
          </w:pPr>
        </w:p>
      </w:tc>
      <w:tc>
        <w:tcPr>
          <w:tcW w:w="1134" w:type="dxa"/>
        </w:tcPr>
        <w:p w14:paraId="759F2771" w14:textId="77777777" w:rsidR="00F37503" w:rsidRDefault="00F37503" w:rsidP="005A703A">
          <w:pPr>
            <w:pStyle w:val="Sidhuvud"/>
          </w:pPr>
        </w:p>
      </w:tc>
    </w:tr>
    <w:tr w:rsidR="00F37503" w14:paraId="759F277D" w14:textId="77777777" w:rsidTr="00C93EBA">
      <w:trPr>
        <w:trHeight w:val="1928"/>
      </w:trPr>
      <w:tc>
        <w:tcPr>
          <w:tcW w:w="5534" w:type="dxa"/>
        </w:tcPr>
        <w:p w14:paraId="759F2773" w14:textId="77777777" w:rsidR="00F37503" w:rsidRPr="00340DE0" w:rsidRDefault="00F37503" w:rsidP="00340DE0">
          <w:pPr>
            <w:pStyle w:val="Sidhuvud"/>
          </w:pPr>
          <w:r>
            <w:rPr>
              <w:noProof/>
            </w:rPr>
            <w:drawing>
              <wp:inline distT="0" distB="0" distL="0" distR="0" wp14:anchorId="759F278A" wp14:editId="759F278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59F2774" w14:textId="77777777" w:rsidR="00F37503" w:rsidRPr="00710A6C" w:rsidRDefault="00F37503" w:rsidP="00EE3C0F">
          <w:pPr>
            <w:pStyle w:val="Sidhuvud"/>
            <w:rPr>
              <w:b/>
            </w:rPr>
          </w:pPr>
        </w:p>
        <w:p w14:paraId="759F2775" w14:textId="77777777" w:rsidR="00F37503" w:rsidRDefault="00F37503" w:rsidP="00EE3C0F">
          <w:pPr>
            <w:pStyle w:val="Sidhuvud"/>
          </w:pPr>
        </w:p>
        <w:p w14:paraId="759F2776" w14:textId="77777777" w:rsidR="00F37503" w:rsidRDefault="00F37503" w:rsidP="00EE3C0F">
          <w:pPr>
            <w:pStyle w:val="Sidhuvud"/>
          </w:pPr>
        </w:p>
        <w:p w14:paraId="759F2777" w14:textId="77777777" w:rsidR="00F37503" w:rsidRDefault="00F37503" w:rsidP="00EE3C0F">
          <w:pPr>
            <w:pStyle w:val="Sidhuvud"/>
          </w:pPr>
        </w:p>
        <w:sdt>
          <w:sdtPr>
            <w:alias w:val="Dnr"/>
            <w:tag w:val="ccRKShow_Dnr"/>
            <w:id w:val="-829283628"/>
            <w:placeholder>
              <w:docPart w:val="A9BF8810BE42437E97584DAA047AFC24"/>
            </w:placeholder>
            <w:dataBinding w:prefixMappings="xmlns:ns0='http://lp/documentinfo/RK' " w:xpath="/ns0:DocumentInfo[1]/ns0:BaseInfo[1]/ns0:Dnr[1]" w:storeItemID="{984C4A2B-F716-4AC9-B50B-7ACC9E23D5E9}"/>
            <w:text/>
          </w:sdtPr>
          <w:sdtEndPr/>
          <w:sdtContent>
            <w:p w14:paraId="759F2778" w14:textId="77777777" w:rsidR="00F37503" w:rsidRDefault="00F37503" w:rsidP="00EE3C0F">
              <w:pPr>
                <w:pStyle w:val="Sidhuvud"/>
              </w:pPr>
              <w:r>
                <w:t>Ju2020/03109</w:t>
              </w:r>
            </w:p>
          </w:sdtContent>
        </w:sdt>
        <w:sdt>
          <w:sdtPr>
            <w:alias w:val="DocNumber"/>
            <w:tag w:val="DocNumber"/>
            <w:id w:val="1726028884"/>
            <w:placeholder>
              <w:docPart w:val="983B4EACF26249F5A2BE6A81E907A0CD"/>
            </w:placeholder>
            <w:showingPlcHdr/>
            <w:dataBinding w:prefixMappings="xmlns:ns0='http://lp/documentinfo/RK' " w:xpath="/ns0:DocumentInfo[1]/ns0:BaseInfo[1]/ns0:DocNumber[1]" w:storeItemID="{984C4A2B-F716-4AC9-B50B-7ACC9E23D5E9}"/>
            <w:text/>
          </w:sdtPr>
          <w:sdtEndPr/>
          <w:sdtContent>
            <w:p w14:paraId="759F2779" w14:textId="77777777" w:rsidR="00F37503" w:rsidRDefault="00F37503" w:rsidP="00EE3C0F">
              <w:pPr>
                <w:pStyle w:val="Sidhuvud"/>
              </w:pPr>
              <w:r>
                <w:rPr>
                  <w:rStyle w:val="Platshllartext"/>
                </w:rPr>
                <w:t xml:space="preserve"> </w:t>
              </w:r>
            </w:p>
          </w:sdtContent>
        </w:sdt>
        <w:p w14:paraId="759F277A" w14:textId="77777777" w:rsidR="00F37503" w:rsidRDefault="00F37503" w:rsidP="00EE3C0F">
          <w:pPr>
            <w:pStyle w:val="Sidhuvud"/>
          </w:pPr>
        </w:p>
      </w:tc>
      <w:tc>
        <w:tcPr>
          <w:tcW w:w="1134" w:type="dxa"/>
        </w:tcPr>
        <w:p w14:paraId="759F277B" w14:textId="77777777" w:rsidR="00F37503" w:rsidRDefault="00F37503" w:rsidP="0094502D">
          <w:pPr>
            <w:pStyle w:val="Sidhuvud"/>
          </w:pPr>
        </w:p>
        <w:p w14:paraId="759F277C" w14:textId="77777777" w:rsidR="00F37503" w:rsidRPr="0094502D" w:rsidRDefault="00F37503" w:rsidP="00EC71A6">
          <w:pPr>
            <w:pStyle w:val="Sidhuvud"/>
          </w:pPr>
        </w:p>
      </w:tc>
    </w:tr>
    <w:tr w:rsidR="00F37503" w14:paraId="759F2782" w14:textId="77777777" w:rsidTr="00C93EBA">
      <w:trPr>
        <w:trHeight w:val="2268"/>
      </w:trPr>
      <w:sdt>
        <w:sdtPr>
          <w:rPr>
            <w:b/>
          </w:rPr>
          <w:alias w:val="SenderText"/>
          <w:tag w:val="ccRKShow_SenderText"/>
          <w:id w:val="1374046025"/>
          <w:placeholder>
            <w:docPart w:val="5E809AB3EAA649939621D7C378F02B6E"/>
          </w:placeholder>
        </w:sdtPr>
        <w:sdtEndPr>
          <w:rPr>
            <w:b w:val="0"/>
          </w:rPr>
        </w:sdtEndPr>
        <w:sdtContent>
          <w:tc>
            <w:tcPr>
              <w:tcW w:w="5534" w:type="dxa"/>
              <w:tcMar>
                <w:right w:w="1134" w:type="dxa"/>
              </w:tcMar>
            </w:tcPr>
            <w:p w14:paraId="759F277E" w14:textId="77777777" w:rsidR="00F37503" w:rsidRPr="00F37503" w:rsidRDefault="00F37503" w:rsidP="00340DE0">
              <w:pPr>
                <w:pStyle w:val="Sidhuvud"/>
                <w:rPr>
                  <w:b/>
                </w:rPr>
              </w:pPr>
              <w:r w:rsidRPr="00F37503">
                <w:rPr>
                  <w:b/>
                </w:rPr>
                <w:t>Justitiedepartementet</w:t>
              </w:r>
            </w:p>
            <w:p w14:paraId="759F277F" w14:textId="77777777" w:rsidR="00F37503" w:rsidRPr="00340DE0" w:rsidRDefault="00F37503" w:rsidP="00340DE0">
              <w:pPr>
                <w:pStyle w:val="Sidhuvud"/>
              </w:pPr>
              <w:r w:rsidRPr="00F37503">
                <w:t>Justitie- och migrationsministern</w:t>
              </w:r>
            </w:p>
          </w:tc>
        </w:sdtContent>
      </w:sdt>
      <w:sdt>
        <w:sdtPr>
          <w:alias w:val="Recipient"/>
          <w:tag w:val="ccRKShow_Recipient"/>
          <w:id w:val="-28344517"/>
          <w:placeholder>
            <w:docPart w:val="07C9712E6F674260B414B932178B6D58"/>
          </w:placeholder>
          <w:dataBinding w:prefixMappings="xmlns:ns0='http://lp/documentinfo/RK' " w:xpath="/ns0:DocumentInfo[1]/ns0:BaseInfo[1]/ns0:Recipient[1]" w:storeItemID="{984C4A2B-F716-4AC9-B50B-7ACC9E23D5E9}"/>
          <w:text w:multiLine="1"/>
        </w:sdtPr>
        <w:sdtEndPr/>
        <w:sdtContent>
          <w:tc>
            <w:tcPr>
              <w:tcW w:w="3170" w:type="dxa"/>
            </w:tcPr>
            <w:p w14:paraId="759F2780" w14:textId="77777777" w:rsidR="00F37503" w:rsidRDefault="00F37503" w:rsidP="00547B89">
              <w:pPr>
                <w:pStyle w:val="Sidhuvud"/>
              </w:pPr>
              <w:r>
                <w:t>Till riksdagen</w:t>
              </w:r>
            </w:p>
          </w:tc>
        </w:sdtContent>
      </w:sdt>
      <w:tc>
        <w:tcPr>
          <w:tcW w:w="1134" w:type="dxa"/>
        </w:tcPr>
        <w:p w14:paraId="759F2781" w14:textId="77777777" w:rsidR="00F37503" w:rsidRDefault="00F37503" w:rsidP="003E6020">
          <w:pPr>
            <w:pStyle w:val="Sidhuvud"/>
          </w:pPr>
        </w:p>
      </w:tc>
    </w:tr>
  </w:tbl>
  <w:p w14:paraId="759F27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0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B5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1C3"/>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2F8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503"/>
    <w:rsid w:val="00F403BF"/>
    <w:rsid w:val="00F4342F"/>
    <w:rsid w:val="00F45227"/>
    <w:rsid w:val="00F5045C"/>
    <w:rsid w:val="00F520C7"/>
    <w:rsid w:val="00F53AEA"/>
    <w:rsid w:val="00F55AC7"/>
    <w:rsid w:val="00F55FC9"/>
    <w:rsid w:val="00F563CD"/>
    <w:rsid w:val="00F5663B"/>
    <w:rsid w:val="00F5674D"/>
    <w:rsid w:val="00F6392C"/>
    <w:rsid w:val="00F6409E"/>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2756"/>
  <w15:docId w15:val="{123E2E28-098E-49B2-9437-2738D695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BF8810BE42437E97584DAA047AFC24"/>
        <w:category>
          <w:name w:val="Allmänt"/>
          <w:gallery w:val="placeholder"/>
        </w:category>
        <w:types>
          <w:type w:val="bbPlcHdr"/>
        </w:types>
        <w:behaviors>
          <w:behavior w:val="content"/>
        </w:behaviors>
        <w:guid w:val="{D30D1960-5331-4F2C-81FB-6E48EDD4960A}"/>
      </w:docPartPr>
      <w:docPartBody>
        <w:p w:rsidR="001F38D9" w:rsidRDefault="00F1272A" w:rsidP="00F1272A">
          <w:pPr>
            <w:pStyle w:val="A9BF8810BE42437E97584DAA047AFC24"/>
          </w:pPr>
          <w:r>
            <w:rPr>
              <w:rStyle w:val="Platshllartext"/>
            </w:rPr>
            <w:t xml:space="preserve"> </w:t>
          </w:r>
        </w:p>
      </w:docPartBody>
    </w:docPart>
    <w:docPart>
      <w:docPartPr>
        <w:name w:val="983B4EACF26249F5A2BE6A81E907A0CD"/>
        <w:category>
          <w:name w:val="Allmänt"/>
          <w:gallery w:val="placeholder"/>
        </w:category>
        <w:types>
          <w:type w:val="bbPlcHdr"/>
        </w:types>
        <w:behaviors>
          <w:behavior w:val="content"/>
        </w:behaviors>
        <w:guid w:val="{D875FA36-4234-4516-9BDC-8E170090713E}"/>
      </w:docPartPr>
      <w:docPartBody>
        <w:p w:rsidR="001F38D9" w:rsidRDefault="00F1272A" w:rsidP="00F1272A">
          <w:pPr>
            <w:pStyle w:val="983B4EACF26249F5A2BE6A81E907A0CD"/>
          </w:pPr>
          <w:r>
            <w:rPr>
              <w:rStyle w:val="Platshllartext"/>
            </w:rPr>
            <w:t xml:space="preserve"> </w:t>
          </w:r>
        </w:p>
      </w:docPartBody>
    </w:docPart>
    <w:docPart>
      <w:docPartPr>
        <w:name w:val="5E809AB3EAA649939621D7C378F02B6E"/>
        <w:category>
          <w:name w:val="Allmänt"/>
          <w:gallery w:val="placeholder"/>
        </w:category>
        <w:types>
          <w:type w:val="bbPlcHdr"/>
        </w:types>
        <w:behaviors>
          <w:behavior w:val="content"/>
        </w:behaviors>
        <w:guid w:val="{E0C1F640-9611-4189-831C-B518FFA64DB1}"/>
      </w:docPartPr>
      <w:docPartBody>
        <w:p w:rsidR="001F38D9" w:rsidRDefault="00F1272A" w:rsidP="00F1272A">
          <w:pPr>
            <w:pStyle w:val="5E809AB3EAA649939621D7C378F02B6E"/>
          </w:pPr>
          <w:r>
            <w:rPr>
              <w:rStyle w:val="Platshllartext"/>
            </w:rPr>
            <w:t xml:space="preserve"> </w:t>
          </w:r>
        </w:p>
      </w:docPartBody>
    </w:docPart>
    <w:docPart>
      <w:docPartPr>
        <w:name w:val="07C9712E6F674260B414B932178B6D58"/>
        <w:category>
          <w:name w:val="Allmänt"/>
          <w:gallery w:val="placeholder"/>
        </w:category>
        <w:types>
          <w:type w:val="bbPlcHdr"/>
        </w:types>
        <w:behaviors>
          <w:behavior w:val="content"/>
        </w:behaviors>
        <w:guid w:val="{1E0CDF48-BC57-4E3D-9BDF-8790FF6642BB}"/>
      </w:docPartPr>
      <w:docPartBody>
        <w:p w:rsidR="001F38D9" w:rsidRDefault="00F1272A" w:rsidP="00F1272A">
          <w:pPr>
            <w:pStyle w:val="07C9712E6F674260B414B932178B6D58"/>
          </w:pPr>
          <w:r>
            <w:rPr>
              <w:rStyle w:val="Platshllartext"/>
            </w:rPr>
            <w:t xml:space="preserve"> </w:t>
          </w:r>
        </w:p>
      </w:docPartBody>
    </w:docPart>
    <w:docPart>
      <w:docPartPr>
        <w:name w:val="2C6E77F43EF041C38CFB1D7BB564BEEF"/>
        <w:category>
          <w:name w:val="Allmänt"/>
          <w:gallery w:val="placeholder"/>
        </w:category>
        <w:types>
          <w:type w:val="bbPlcHdr"/>
        </w:types>
        <w:behaviors>
          <w:behavior w:val="content"/>
        </w:behaviors>
        <w:guid w:val="{872F62F3-DE61-4530-9A97-3B400BD78BBC}"/>
      </w:docPartPr>
      <w:docPartBody>
        <w:p w:rsidR="001F38D9" w:rsidRDefault="00F1272A" w:rsidP="00F1272A">
          <w:pPr>
            <w:pStyle w:val="2C6E77F43EF041C38CFB1D7BB564BEE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2A"/>
    <w:rsid w:val="001F38D9"/>
    <w:rsid w:val="002F2558"/>
    <w:rsid w:val="00F12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D13D38ECBB4EBB9D54C0CD77F241F8">
    <w:name w:val="3AD13D38ECBB4EBB9D54C0CD77F241F8"/>
    <w:rsid w:val="00F1272A"/>
  </w:style>
  <w:style w:type="character" w:styleId="Platshllartext">
    <w:name w:val="Placeholder Text"/>
    <w:basedOn w:val="Standardstycketeckensnitt"/>
    <w:uiPriority w:val="99"/>
    <w:semiHidden/>
    <w:rsid w:val="00F1272A"/>
    <w:rPr>
      <w:noProof w:val="0"/>
      <w:color w:val="808080"/>
    </w:rPr>
  </w:style>
  <w:style w:type="paragraph" w:customStyle="1" w:styleId="BBA21F48FF90401A8D2BBEC7353B9FF0">
    <w:name w:val="BBA21F48FF90401A8D2BBEC7353B9FF0"/>
    <w:rsid w:val="00F1272A"/>
  </w:style>
  <w:style w:type="paragraph" w:customStyle="1" w:styleId="1E4E2D5E531344BC8E4B4B9B29F8D012">
    <w:name w:val="1E4E2D5E531344BC8E4B4B9B29F8D012"/>
    <w:rsid w:val="00F1272A"/>
  </w:style>
  <w:style w:type="paragraph" w:customStyle="1" w:styleId="899B553B479243E3BAE3DB905C3A945B">
    <w:name w:val="899B553B479243E3BAE3DB905C3A945B"/>
    <w:rsid w:val="00F1272A"/>
  </w:style>
  <w:style w:type="paragraph" w:customStyle="1" w:styleId="A9BF8810BE42437E97584DAA047AFC24">
    <w:name w:val="A9BF8810BE42437E97584DAA047AFC24"/>
    <w:rsid w:val="00F1272A"/>
  </w:style>
  <w:style w:type="paragraph" w:customStyle="1" w:styleId="983B4EACF26249F5A2BE6A81E907A0CD">
    <w:name w:val="983B4EACF26249F5A2BE6A81E907A0CD"/>
    <w:rsid w:val="00F1272A"/>
  </w:style>
  <w:style w:type="paragraph" w:customStyle="1" w:styleId="A33D03435AC34A96A9FB8B5975522853">
    <w:name w:val="A33D03435AC34A96A9FB8B5975522853"/>
    <w:rsid w:val="00F1272A"/>
  </w:style>
  <w:style w:type="paragraph" w:customStyle="1" w:styleId="044D82A8E82047A4BCC08AEA4F5F21AA">
    <w:name w:val="044D82A8E82047A4BCC08AEA4F5F21AA"/>
    <w:rsid w:val="00F1272A"/>
  </w:style>
  <w:style w:type="paragraph" w:customStyle="1" w:styleId="2FFFD5E20BDF498C891D4A9F16D09715">
    <w:name w:val="2FFFD5E20BDF498C891D4A9F16D09715"/>
    <w:rsid w:val="00F1272A"/>
  </w:style>
  <w:style w:type="paragraph" w:customStyle="1" w:styleId="5E809AB3EAA649939621D7C378F02B6E">
    <w:name w:val="5E809AB3EAA649939621D7C378F02B6E"/>
    <w:rsid w:val="00F1272A"/>
  </w:style>
  <w:style w:type="paragraph" w:customStyle="1" w:styleId="07C9712E6F674260B414B932178B6D58">
    <w:name w:val="07C9712E6F674260B414B932178B6D58"/>
    <w:rsid w:val="00F1272A"/>
  </w:style>
  <w:style w:type="paragraph" w:customStyle="1" w:styleId="7B18EC0E2089426299A2A6A76C887B5C">
    <w:name w:val="7B18EC0E2089426299A2A6A76C887B5C"/>
    <w:rsid w:val="00F1272A"/>
  </w:style>
  <w:style w:type="paragraph" w:customStyle="1" w:styleId="D825C564CD934F6CB30DEB744DBD5320">
    <w:name w:val="D825C564CD934F6CB30DEB744DBD5320"/>
    <w:rsid w:val="00F1272A"/>
  </w:style>
  <w:style w:type="paragraph" w:customStyle="1" w:styleId="708525F9764141BBA60103ACD6D155C4">
    <w:name w:val="708525F9764141BBA60103ACD6D155C4"/>
    <w:rsid w:val="00F1272A"/>
  </w:style>
  <w:style w:type="paragraph" w:customStyle="1" w:styleId="16979B936F8F41FAB1C4A863636F3D0F">
    <w:name w:val="16979B936F8F41FAB1C4A863636F3D0F"/>
    <w:rsid w:val="00F1272A"/>
  </w:style>
  <w:style w:type="paragraph" w:customStyle="1" w:styleId="43C4506D30794D839DECE5346F02D2EE">
    <w:name w:val="43C4506D30794D839DECE5346F02D2EE"/>
    <w:rsid w:val="00F1272A"/>
  </w:style>
  <w:style w:type="paragraph" w:customStyle="1" w:styleId="2C6E77F43EF041C38CFB1D7BB564BEEF">
    <w:name w:val="2C6E77F43EF041C38CFB1D7BB564BEEF"/>
    <w:rsid w:val="00F1272A"/>
  </w:style>
  <w:style w:type="paragraph" w:customStyle="1" w:styleId="05BE50209F674BD2B402745281C858F2">
    <w:name w:val="05BE50209F674BD2B402745281C858F2"/>
    <w:rsid w:val="00F12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f72529a8-ca13-44ae-aef2-9e1f79138e4e</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2020-09-09T00:00:00</HeaderDate>
    <Office/>
    <Dnr>Ju2020/03109</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58EF7BA-EB10-45CA-BED8-6700FF24D267}"/>
</file>

<file path=customXml/itemProps2.xml><?xml version="1.0" encoding="utf-8"?>
<ds:datastoreItem xmlns:ds="http://schemas.openxmlformats.org/officeDocument/2006/customXml" ds:itemID="{493DE7BC-0E81-4A6A-860F-4393DC9BC344}"/>
</file>

<file path=customXml/itemProps3.xml><?xml version="1.0" encoding="utf-8"?>
<ds:datastoreItem xmlns:ds="http://schemas.openxmlformats.org/officeDocument/2006/customXml" ds:itemID="{AFF25CF8-59C0-4135-9D5A-3703BE2DE624}"/>
</file>

<file path=customXml/itemProps4.xml><?xml version="1.0" encoding="utf-8"?>
<ds:datastoreItem xmlns:ds="http://schemas.openxmlformats.org/officeDocument/2006/customXml" ds:itemID="{B58EF7BA-EB10-45CA-BED8-6700FF24D26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BE75F715-A55B-4884-90A1-BC63A5FA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73453E-4791-4E3D-8FB0-98E258684322}"/>
</file>

<file path=customXml/itemProps7.xml><?xml version="1.0" encoding="utf-8"?>
<ds:datastoreItem xmlns:ds="http://schemas.openxmlformats.org/officeDocument/2006/customXml" ds:itemID="{984C4A2B-F716-4AC9-B50B-7ACC9E23D5E9}"/>
</file>

<file path=docProps/app.xml><?xml version="1.0" encoding="utf-8"?>
<Properties xmlns="http://schemas.openxmlformats.org/officeDocument/2006/extended-properties" xmlns:vt="http://schemas.openxmlformats.org/officeDocument/2006/docPropsVTypes">
  <Template>RK Basmall</Template>
  <TotalTime>0</TotalTime>
  <Pages>1</Pages>
  <Words>351</Words>
  <Characters>1861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2087.docx</dc:title>
  <dc:subject/>
  <dc:creator>Johan Lundqvist</dc:creator>
  <cp:keywords/>
  <dc:description/>
  <cp:lastModifiedBy>Åsa Lotterberg</cp:lastModifiedBy>
  <cp:revision>2</cp:revision>
  <cp:lastPrinted>2020-09-08T14:03:00Z</cp:lastPrinted>
  <dcterms:created xsi:type="dcterms:W3CDTF">2020-09-09T05:11:00Z</dcterms:created>
  <dcterms:modified xsi:type="dcterms:W3CDTF">2020-09-09T05:11:00Z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